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827BBF5" w:rsidR="00DC1654" w:rsidRPr="00FC7777" w:rsidRDefault="00933D92">
      <w:pPr>
        <w:jc w:val="center"/>
        <w:rPr>
          <w:rFonts w:ascii="Arial" w:eastAsia="Calibri" w:hAnsi="Arial" w:cs="Arial"/>
          <w:b/>
          <w:color w:val="000000"/>
          <w:sz w:val="22"/>
          <w:szCs w:val="22"/>
        </w:rPr>
      </w:pPr>
      <w:r w:rsidRPr="00FC7777">
        <w:rPr>
          <w:rFonts w:ascii="Arial" w:eastAsia="Calibri" w:hAnsi="Arial" w:cs="Arial"/>
          <w:b/>
          <w:color w:val="000000"/>
          <w:sz w:val="22"/>
          <w:szCs w:val="22"/>
        </w:rPr>
        <w:t>THE MINUTES OF THE REGULAR MONTHLY MEETING</w:t>
      </w:r>
    </w:p>
    <w:p w14:paraId="160780CB" w14:textId="77777777" w:rsidR="00DC1654" w:rsidRPr="00FC7777" w:rsidRDefault="00933D92">
      <w:pPr>
        <w:jc w:val="center"/>
        <w:rPr>
          <w:rFonts w:ascii="Arial" w:eastAsia="Calibri" w:hAnsi="Arial" w:cs="Arial"/>
          <w:b/>
          <w:color w:val="000000"/>
          <w:sz w:val="22"/>
          <w:szCs w:val="22"/>
        </w:rPr>
      </w:pPr>
      <w:r w:rsidRPr="00FC7777">
        <w:rPr>
          <w:rFonts w:ascii="Arial" w:eastAsia="Calibri" w:hAnsi="Arial" w:cs="Arial"/>
          <w:b/>
          <w:color w:val="000000"/>
          <w:sz w:val="22"/>
          <w:szCs w:val="22"/>
        </w:rPr>
        <w:t xml:space="preserve">OF </w:t>
      </w:r>
    </w:p>
    <w:p w14:paraId="38E4B7CD" w14:textId="77777777" w:rsidR="00DC1654" w:rsidRPr="00FC7777" w:rsidRDefault="00933D92">
      <w:pPr>
        <w:jc w:val="center"/>
        <w:rPr>
          <w:rFonts w:ascii="Arial" w:eastAsia="Calibri" w:hAnsi="Arial" w:cs="Arial"/>
          <w:b/>
          <w:color w:val="000000"/>
          <w:sz w:val="22"/>
          <w:szCs w:val="22"/>
        </w:rPr>
      </w:pPr>
      <w:r w:rsidRPr="00FC7777">
        <w:rPr>
          <w:rFonts w:ascii="Arial" w:eastAsia="Calibri" w:hAnsi="Arial" w:cs="Arial"/>
          <w:b/>
          <w:color w:val="000000"/>
          <w:sz w:val="22"/>
          <w:szCs w:val="22"/>
        </w:rPr>
        <w:t xml:space="preserve">THE BOARD OF COMMISSIONERS </w:t>
      </w:r>
    </w:p>
    <w:p w14:paraId="396BF4F6" w14:textId="77777777" w:rsidR="00DC1654" w:rsidRPr="00FC7777" w:rsidRDefault="00933D92">
      <w:pPr>
        <w:jc w:val="center"/>
        <w:rPr>
          <w:rFonts w:ascii="Arial" w:eastAsia="Calibri" w:hAnsi="Arial" w:cs="Arial"/>
          <w:b/>
          <w:color w:val="000000"/>
          <w:sz w:val="22"/>
          <w:szCs w:val="22"/>
        </w:rPr>
      </w:pPr>
      <w:r w:rsidRPr="00FC7777">
        <w:rPr>
          <w:rFonts w:ascii="Arial" w:eastAsia="Calibri" w:hAnsi="Arial" w:cs="Arial"/>
          <w:b/>
          <w:color w:val="000000"/>
          <w:sz w:val="22"/>
          <w:szCs w:val="22"/>
        </w:rPr>
        <w:t xml:space="preserve">OF </w:t>
      </w:r>
    </w:p>
    <w:p w14:paraId="7DA151C3" w14:textId="77777777" w:rsidR="00DC1654" w:rsidRPr="00FC7777" w:rsidRDefault="00933D92">
      <w:pPr>
        <w:jc w:val="center"/>
        <w:rPr>
          <w:rFonts w:ascii="Arial" w:eastAsia="Calibri" w:hAnsi="Arial" w:cs="Arial"/>
          <w:b/>
          <w:color w:val="000000"/>
          <w:sz w:val="22"/>
          <w:szCs w:val="22"/>
        </w:rPr>
      </w:pPr>
      <w:r w:rsidRPr="00FC7777">
        <w:rPr>
          <w:rFonts w:ascii="Arial" w:eastAsia="Calibri" w:hAnsi="Arial" w:cs="Arial"/>
          <w:b/>
          <w:color w:val="000000"/>
          <w:sz w:val="22"/>
          <w:szCs w:val="22"/>
        </w:rPr>
        <w:t xml:space="preserve">THE HOUSING AUTHORITY OF THE CITY OF PERTH AMBOY </w:t>
      </w:r>
    </w:p>
    <w:p w14:paraId="3D437430" w14:textId="77777777" w:rsidR="00601748" w:rsidRPr="00FC7777" w:rsidRDefault="00601748" w:rsidP="003C75DD">
      <w:pPr>
        <w:jc w:val="center"/>
        <w:rPr>
          <w:rFonts w:ascii="Arial" w:eastAsia="Calibri" w:hAnsi="Arial" w:cs="Arial"/>
          <w:b/>
          <w:color w:val="000000"/>
          <w:sz w:val="22"/>
          <w:szCs w:val="22"/>
        </w:rPr>
      </w:pPr>
    </w:p>
    <w:p w14:paraId="68BE2C43" w14:textId="117DEC85" w:rsidR="009E313E" w:rsidRPr="00FC7777" w:rsidRDefault="00374820" w:rsidP="003C75DD">
      <w:pPr>
        <w:jc w:val="center"/>
        <w:rPr>
          <w:rFonts w:ascii="Arial" w:eastAsia="Calibri" w:hAnsi="Arial" w:cs="Arial"/>
          <w:b/>
          <w:color w:val="000000"/>
          <w:sz w:val="22"/>
          <w:szCs w:val="22"/>
        </w:rPr>
      </w:pPr>
      <w:r w:rsidRPr="00FC7777">
        <w:rPr>
          <w:rFonts w:ascii="Arial" w:eastAsia="Calibri" w:hAnsi="Arial" w:cs="Arial"/>
          <w:b/>
          <w:color w:val="000000"/>
          <w:sz w:val="22"/>
          <w:szCs w:val="22"/>
        </w:rPr>
        <w:t xml:space="preserve">WEDNESDAY, </w:t>
      </w:r>
      <w:r w:rsidR="00305C5B" w:rsidRPr="00FC7777">
        <w:rPr>
          <w:rFonts w:ascii="Arial" w:eastAsia="Calibri" w:hAnsi="Arial" w:cs="Arial"/>
          <w:b/>
          <w:color w:val="000000"/>
          <w:sz w:val="22"/>
          <w:szCs w:val="22"/>
        </w:rPr>
        <w:t>APRIL 23rd</w:t>
      </w:r>
      <w:r w:rsidR="00ED1884" w:rsidRPr="00FC7777">
        <w:rPr>
          <w:rFonts w:ascii="Arial" w:eastAsia="Calibri" w:hAnsi="Arial" w:cs="Arial"/>
          <w:b/>
          <w:color w:val="000000"/>
          <w:sz w:val="22"/>
          <w:szCs w:val="22"/>
        </w:rPr>
        <w:t>, 2025 @ 1:00</w:t>
      </w:r>
      <w:r w:rsidR="00F41C14" w:rsidRPr="00FC7777">
        <w:rPr>
          <w:rFonts w:ascii="Arial" w:eastAsia="Calibri" w:hAnsi="Arial" w:cs="Arial"/>
          <w:b/>
          <w:color w:val="000000"/>
          <w:sz w:val="22"/>
          <w:szCs w:val="22"/>
        </w:rPr>
        <w:t xml:space="preserve"> PM</w:t>
      </w:r>
    </w:p>
    <w:p w14:paraId="62B4F216" w14:textId="77777777" w:rsidR="008F7A85" w:rsidRPr="00FC7777" w:rsidRDefault="008F7A85">
      <w:pPr>
        <w:tabs>
          <w:tab w:val="left" w:pos="4140"/>
        </w:tabs>
        <w:jc w:val="center"/>
        <w:rPr>
          <w:rFonts w:ascii="Arial" w:eastAsia="Calibri" w:hAnsi="Arial" w:cs="Arial"/>
          <w:b/>
          <w:color w:val="000000"/>
          <w:sz w:val="22"/>
          <w:szCs w:val="22"/>
        </w:rPr>
      </w:pPr>
      <w:r w:rsidRPr="00FC7777">
        <w:rPr>
          <w:rFonts w:ascii="Arial" w:eastAsia="Calibri" w:hAnsi="Arial" w:cs="Arial"/>
          <w:b/>
          <w:color w:val="000000"/>
          <w:sz w:val="22"/>
          <w:szCs w:val="22"/>
        </w:rPr>
        <w:t xml:space="preserve">Virtual ZOOM </w:t>
      </w:r>
      <w:r w:rsidR="000636C6" w:rsidRPr="00FC7777">
        <w:rPr>
          <w:rFonts w:ascii="Arial" w:eastAsia="Calibri" w:hAnsi="Arial" w:cs="Arial"/>
          <w:b/>
          <w:color w:val="000000"/>
          <w:sz w:val="22"/>
          <w:szCs w:val="22"/>
        </w:rPr>
        <w:t xml:space="preserve">and In-Person Board </w:t>
      </w:r>
      <w:r w:rsidRPr="00FC7777">
        <w:rPr>
          <w:rFonts w:ascii="Arial" w:eastAsia="Calibri" w:hAnsi="Arial" w:cs="Arial"/>
          <w:b/>
          <w:color w:val="000000"/>
          <w:sz w:val="22"/>
          <w:szCs w:val="22"/>
        </w:rPr>
        <w:t>Meeting</w:t>
      </w:r>
    </w:p>
    <w:p w14:paraId="52B81779" w14:textId="77777777" w:rsidR="00DC1654" w:rsidRPr="00FC7777" w:rsidRDefault="00933D92">
      <w:pPr>
        <w:tabs>
          <w:tab w:val="left" w:pos="4140"/>
        </w:tabs>
        <w:jc w:val="center"/>
        <w:rPr>
          <w:rFonts w:ascii="Arial" w:eastAsia="Calibri" w:hAnsi="Arial" w:cs="Arial"/>
          <w:b/>
          <w:color w:val="000000"/>
          <w:sz w:val="22"/>
          <w:szCs w:val="22"/>
        </w:rPr>
      </w:pPr>
      <w:r w:rsidRPr="00FC7777">
        <w:rPr>
          <w:rFonts w:ascii="Arial" w:eastAsia="Calibri" w:hAnsi="Arial" w:cs="Arial"/>
          <w:b/>
          <w:color w:val="000000"/>
          <w:sz w:val="22"/>
          <w:szCs w:val="22"/>
        </w:rPr>
        <w:t xml:space="preserve"> </w:t>
      </w:r>
    </w:p>
    <w:p w14:paraId="7B6962DB" w14:textId="3E54E619" w:rsidR="008F7A85" w:rsidRPr="00FC7777" w:rsidRDefault="00933D92" w:rsidP="00A51B2B">
      <w:pPr>
        <w:jc w:val="both"/>
        <w:rPr>
          <w:rFonts w:ascii="Arial" w:eastAsia="Calibri" w:hAnsi="Arial" w:cs="Arial"/>
          <w:color w:val="000000"/>
          <w:sz w:val="22"/>
          <w:szCs w:val="22"/>
        </w:rPr>
      </w:pPr>
      <w:r w:rsidRPr="00FC7777">
        <w:rPr>
          <w:rFonts w:ascii="Arial" w:eastAsia="Calibri" w:hAnsi="Arial" w:cs="Arial"/>
          <w:color w:val="000000"/>
          <w:sz w:val="22"/>
          <w:szCs w:val="22"/>
        </w:rPr>
        <w:t>The Board of Commissioners of the Housing Authority of the City of Perth Amboy met for the Regular Monthly meeti</w:t>
      </w:r>
      <w:r w:rsidR="00AC4BCD" w:rsidRPr="00FC7777">
        <w:rPr>
          <w:rFonts w:ascii="Arial" w:eastAsia="Calibri" w:hAnsi="Arial" w:cs="Arial"/>
          <w:color w:val="000000"/>
          <w:sz w:val="22"/>
          <w:szCs w:val="22"/>
        </w:rPr>
        <w:t>ng on</w:t>
      </w:r>
      <w:r w:rsidR="007A1067" w:rsidRPr="00FC7777">
        <w:rPr>
          <w:rFonts w:ascii="Arial" w:eastAsia="Calibri" w:hAnsi="Arial" w:cs="Arial"/>
          <w:color w:val="000000"/>
          <w:sz w:val="22"/>
          <w:szCs w:val="22"/>
        </w:rPr>
        <w:t xml:space="preserve"> </w:t>
      </w:r>
      <w:r w:rsidR="00374820" w:rsidRPr="00FC7777">
        <w:rPr>
          <w:rFonts w:ascii="Arial" w:eastAsia="Calibri" w:hAnsi="Arial" w:cs="Arial"/>
          <w:color w:val="000000"/>
          <w:sz w:val="22"/>
          <w:szCs w:val="22"/>
        </w:rPr>
        <w:t xml:space="preserve">Wednesday, </w:t>
      </w:r>
      <w:r w:rsidR="00305C5B" w:rsidRPr="00FC7777">
        <w:rPr>
          <w:rFonts w:ascii="Arial" w:eastAsia="Calibri" w:hAnsi="Arial" w:cs="Arial"/>
          <w:color w:val="000000"/>
          <w:sz w:val="22"/>
          <w:szCs w:val="22"/>
        </w:rPr>
        <w:t>April 23rd</w:t>
      </w:r>
      <w:r w:rsidR="00F37921" w:rsidRPr="00FC7777">
        <w:rPr>
          <w:rFonts w:ascii="Arial" w:eastAsia="Calibri" w:hAnsi="Arial" w:cs="Arial"/>
          <w:color w:val="000000"/>
          <w:sz w:val="22"/>
          <w:szCs w:val="22"/>
        </w:rPr>
        <w:t>, 2025 @ 1</w:t>
      </w:r>
      <w:r w:rsidR="006B1C53" w:rsidRPr="00FC7777">
        <w:rPr>
          <w:rFonts w:ascii="Arial" w:eastAsia="Calibri" w:hAnsi="Arial" w:cs="Arial"/>
          <w:color w:val="000000"/>
          <w:sz w:val="22"/>
          <w:szCs w:val="22"/>
        </w:rPr>
        <w:t>:0</w:t>
      </w:r>
      <w:r w:rsidR="00387A25" w:rsidRPr="00FC7777">
        <w:rPr>
          <w:rFonts w:ascii="Arial" w:eastAsia="Calibri" w:hAnsi="Arial" w:cs="Arial"/>
          <w:color w:val="000000"/>
          <w:sz w:val="22"/>
          <w:szCs w:val="22"/>
        </w:rPr>
        <w:t>0</w:t>
      </w:r>
      <w:r w:rsidR="00683509" w:rsidRPr="00FC7777">
        <w:rPr>
          <w:rFonts w:ascii="Arial" w:eastAsia="Calibri" w:hAnsi="Arial" w:cs="Arial"/>
          <w:color w:val="000000"/>
          <w:sz w:val="22"/>
          <w:szCs w:val="22"/>
        </w:rPr>
        <w:t xml:space="preserve"> pm </w:t>
      </w:r>
      <w:r w:rsidR="008F7A85" w:rsidRPr="00FC7777">
        <w:rPr>
          <w:rFonts w:ascii="Arial" w:eastAsia="Calibri" w:hAnsi="Arial" w:cs="Arial"/>
          <w:color w:val="000000"/>
          <w:sz w:val="22"/>
          <w:szCs w:val="22"/>
        </w:rPr>
        <w:t>through a virtual ZOOM conference</w:t>
      </w:r>
      <w:r w:rsidR="00DA1843" w:rsidRPr="00FC7777">
        <w:rPr>
          <w:rFonts w:ascii="Arial" w:eastAsia="Calibri" w:hAnsi="Arial" w:cs="Arial"/>
          <w:color w:val="000000"/>
          <w:sz w:val="22"/>
          <w:szCs w:val="22"/>
        </w:rPr>
        <w:t xml:space="preserve"> and in-person at the Housing Authority’s </w:t>
      </w:r>
      <w:r w:rsidR="003D6C95" w:rsidRPr="00FC7777">
        <w:rPr>
          <w:rFonts w:ascii="Arial" w:eastAsia="Calibri" w:hAnsi="Arial" w:cs="Arial"/>
          <w:color w:val="000000"/>
          <w:sz w:val="22"/>
          <w:szCs w:val="22"/>
        </w:rPr>
        <w:t>Resource Center</w:t>
      </w:r>
      <w:r w:rsidR="00DA1843" w:rsidRPr="00FC7777">
        <w:rPr>
          <w:rFonts w:ascii="Arial" w:eastAsia="Calibri" w:hAnsi="Arial" w:cs="Arial"/>
          <w:color w:val="000000"/>
          <w:sz w:val="22"/>
          <w:szCs w:val="22"/>
        </w:rPr>
        <w:t xml:space="preserve"> located at 881 Amboy Avenue, Perth Amboy, New Jersey</w:t>
      </w:r>
      <w:r w:rsidR="008F7A85" w:rsidRPr="00FC7777">
        <w:rPr>
          <w:rFonts w:ascii="Arial" w:eastAsia="Calibri" w:hAnsi="Arial" w:cs="Arial"/>
          <w:color w:val="000000"/>
          <w:sz w:val="22"/>
          <w:szCs w:val="22"/>
        </w:rPr>
        <w:t xml:space="preserve">. </w:t>
      </w:r>
    </w:p>
    <w:p w14:paraId="15026CF6" w14:textId="77777777" w:rsidR="008F7A85" w:rsidRPr="00FC7777" w:rsidRDefault="008F7A85" w:rsidP="00A51B2B">
      <w:pPr>
        <w:jc w:val="both"/>
        <w:rPr>
          <w:rFonts w:ascii="Arial" w:eastAsia="Calibri" w:hAnsi="Arial" w:cs="Arial"/>
          <w:color w:val="000000"/>
          <w:sz w:val="22"/>
          <w:szCs w:val="22"/>
        </w:rPr>
      </w:pPr>
    </w:p>
    <w:p w14:paraId="191AE785" w14:textId="4E81EADD" w:rsidR="00366E44" w:rsidRPr="00FC7777" w:rsidRDefault="00366E44" w:rsidP="00C23684">
      <w:pPr>
        <w:ind w:left="2160" w:hanging="2160"/>
        <w:jc w:val="both"/>
        <w:rPr>
          <w:rFonts w:ascii="Arial" w:eastAsia="Calibri" w:hAnsi="Arial" w:cs="Arial"/>
          <w:color w:val="000000"/>
          <w:sz w:val="22"/>
          <w:szCs w:val="22"/>
        </w:rPr>
      </w:pPr>
      <w:r w:rsidRPr="00FC7777">
        <w:rPr>
          <w:rFonts w:ascii="Arial" w:eastAsia="Calibri" w:hAnsi="Arial" w:cs="Arial"/>
          <w:color w:val="000000"/>
          <w:sz w:val="22"/>
          <w:szCs w:val="22"/>
        </w:rPr>
        <w:t>&lt;Moment of Silence.&gt;</w:t>
      </w:r>
    </w:p>
    <w:p w14:paraId="38309E1A" w14:textId="77777777" w:rsidR="00366E44" w:rsidRPr="00FC7777" w:rsidRDefault="00366E44" w:rsidP="00A51B2B">
      <w:pPr>
        <w:jc w:val="both"/>
        <w:rPr>
          <w:rFonts w:ascii="Arial" w:eastAsia="Calibri" w:hAnsi="Arial" w:cs="Arial"/>
          <w:color w:val="000000"/>
          <w:sz w:val="22"/>
          <w:szCs w:val="22"/>
        </w:rPr>
      </w:pPr>
    </w:p>
    <w:p w14:paraId="3C2E1B8B" w14:textId="77777777" w:rsidR="00366E44" w:rsidRPr="00FC7777" w:rsidRDefault="00366E44" w:rsidP="00A51B2B">
      <w:pPr>
        <w:jc w:val="both"/>
        <w:rPr>
          <w:rFonts w:ascii="Arial" w:eastAsia="Calibri" w:hAnsi="Arial" w:cs="Arial"/>
          <w:color w:val="000000"/>
          <w:sz w:val="22"/>
          <w:szCs w:val="22"/>
        </w:rPr>
      </w:pPr>
      <w:r w:rsidRPr="00FC7777">
        <w:rPr>
          <w:rFonts w:ascii="Arial" w:eastAsia="Calibri" w:hAnsi="Arial" w:cs="Arial"/>
          <w:color w:val="000000"/>
          <w:sz w:val="22"/>
          <w:szCs w:val="22"/>
        </w:rPr>
        <w:t xml:space="preserve">&lt;Pledge of Allegiance.&gt; </w:t>
      </w:r>
    </w:p>
    <w:p w14:paraId="4FE38401" w14:textId="77777777" w:rsidR="00366E44" w:rsidRPr="00FC7777" w:rsidRDefault="00366E44" w:rsidP="00A51B2B">
      <w:pPr>
        <w:jc w:val="both"/>
        <w:rPr>
          <w:rFonts w:ascii="Arial" w:eastAsia="Calibri" w:hAnsi="Arial" w:cs="Arial"/>
          <w:color w:val="000000"/>
          <w:sz w:val="22"/>
          <w:szCs w:val="22"/>
        </w:rPr>
      </w:pPr>
    </w:p>
    <w:p w14:paraId="664BF267" w14:textId="06B94EFC" w:rsidR="00366E44" w:rsidRPr="00FC7777" w:rsidRDefault="00366E44" w:rsidP="00A51B2B">
      <w:pPr>
        <w:tabs>
          <w:tab w:val="left" w:pos="2160"/>
          <w:tab w:val="center" w:pos="5040"/>
        </w:tabs>
        <w:jc w:val="both"/>
        <w:rPr>
          <w:rFonts w:ascii="Arial" w:eastAsia="Calibri" w:hAnsi="Arial" w:cs="Arial"/>
          <w:color w:val="000000"/>
          <w:sz w:val="22"/>
          <w:szCs w:val="22"/>
        </w:rPr>
      </w:pPr>
      <w:r w:rsidRPr="00FC7777">
        <w:rPr>
          <w:rFonts w:ascii="Arial" w:eastAsia="Calibri" w:hAnsi="Arial" w:cs="Arial"/>
          <w:color w:val="000000"/>
          <w:sz w:val="22"/>
          <w:szCs w:val="22"/>
        </w:rPr>
        <w:t xml:space="preserve">The meeting was called to order by </w:t>
      </w:r>
      <w:r w:rsidR="007364E0" w:rsidRPr="00FC7777">
        <w:rPr>
          <w:rFonts w:ascii="Arial" w:eastAsia="Calibri" w:hAnsi="Arial" w:cs="Arial"/>
          <w:color w:val="000000"/>
          <w:sz w:val="22"/>
          <w:szCs w:val="22"/>
        </w:rPr>
        <w:t xml:space="preserve">Chairperson Carty-Daniel </w:t>
      </w:r>
      <w:r w:rsidRPr="00FC7777">
        <w:rPr>
          <w:rFonts w:ascii="Arial" w:eastAsia="Calibri" w:hAnsi="Arial" w:cs="Arial"/>
          <w:color w:val="000000"/>
          <w:sz w:val="22"/>
          <w:szCs w:val="22"/>
        </w:rPr>
        <w:t xml:space="preserve">and statement read as to proper notification of the meeting given in accordance with the Open Public Meeting Act Law and with State under the Department of Community Affairs, as follows: </w:t>
      </w:r>
    </w:p>
    <w:p w14:paraId="09BEE841" w14:textId="77777777" w:rsidR="00E060A2" w:rsidRPr="00FC7777" w:rsidRDefault="00E060A2" w:rsidP="00A51B2B">
      <w:pPr>
        <w:tabs>
          <w:tab w:val="left" w:pos="2160"/>
          <w:tab w:val="center" w:pos="5040"/>
        </w:tabs>
        <w:jc w:val="both"/>
        <w:rPr>
          <w:rFonts w:ascii="Arial" w:eastAsia="Calibri" w:hAnsi="Arial" w:cs="Arial"/>
          <w:color w:val="000000"/>
          <w:sz w:val="22"/>
          <w:szCs w:val="22"/>
        </w:rPr>
      </w:pPr>
    </w:p>
    <w:p w14:paraId="0A9F43AB" w14:textId="77777777" w:rsidR="0036145B" w:rsidRPr="00FC7777" w:rsidRDefault="00366E44" w:rsidP="00A51B2B">
      <w:pPr>
        <w:ind w:left="1440"/>
        <w:jc w:val="both"/>
        <w:rPr>
          <w:rFonts w:ascii="Arial" w:eastAsia="Calibri" w:hAnsi="Arial" w:cs="Arial"/>
          <w:color w:val="000000"/>
          <w:sz w:val="22"/>
          <w:szCs w:val="22"/>
        </w:rPr>
      </w:pPr>
      <w:r w:rsidRPr="00FC7777">
        <w:rPr>
          <w:rFonts w:ascii="Arial" w:eastAsia="Calibri" w:hAnsi="Arial" w:cs="Arial"/>
          <w:color w:val="000000"/>
          <w:sz w:val="22"/>
          <w:szCs w:val="22"/>
        </w:rPr>
        <w:t xml:space="preserve">“Adequate Notice has been made as to the time, place, and date of the meeting and </w:t>
      </w:r>
    </w:p>
    <w:p w14:paraId="1AF3C054" w14:textId="77777777" w:rsidR="00366E44" w:rsidRPr="00FC7777" w:rsidRDefault="00366E44" w:rsidP="00A51B2B">
      <w:pPr>
        <w:ind w:left="1440"/>
        <w:jc w:val="both"/>
        <w:rPr>
          <w:rFonts w:ascii="Arial" w:eastAsia="Calibri" w:hAnsi="Arial" w:cs="Arial"/>
          <w:color w:val="000000"/>
          <w:sz w:val="22"/>
          <w:szCs w:val="22"/>
        </w:rPr>
      </w:pPr>
      <w:r w:rsidRPr="00FC7777">
        <w:rPr>
          <w:rFonts w:ascii="Arial" w:eastAsia="Calibri" w:hAnsi="Arial" w:cs="Arial"/>
          <w:color w:val="000000"/>
          <w:sz w:val="22"/>
          <w:szCs w:val="22"/>
        </w:rPr>
        <w:t>as to the nature of business to be</w:t>
      </w:r>
      <w:r w:rsidRPr="00FC7777">
        <w:rPr>
          <w:rFonts w:ascii="Arial" w:eastAsia="Calibri" w:hAnsi="Arial" w:cs="Arial"/>
          <w:sz w:val="22"/>
          <w:szCs w:val="22"/>
        </w:rPr>
        <w:t xml:space="preserve"> </w:t>
      </w:r>
      <w:r w:rsidRPr="00FC7777">
        <w:rPr>
          <w:rFonts w:ascii="Arial" w:eastAsia="Calibri" w:hAnsi="Arial" w:cs="Arial"/>
          <w:color w:val="000000"/>
          <w:sz w:val="22"/>
          <w:szCs w:val="22"/>
        </w:rPr>
        <w:t xml:space="preserve">discussed being the general business of the Authority.” </w:t>
      </w:r>
    </w:p>
    <w:p w14:paraId="14261BC1" w14:textId="6CBF3EAB" w:rsidR="00366E44" w:rsidRPr="00FC7777" w:rsidRDefault="00366E44" w:rsidP="00A51B2B">
      <w:pPr>
        <w:jc w:val="both"/>
        <w:rPr>
          <w:rFonts w:ascii="Arial" w:eastAsia="Calibri" w:hAnsi="Arial" w:cs="Arial"/>
          <w:color w:val="000000"/>
          <w:sz w:val="22"/>
          <w:szCs w:val="22"/>
        </w:rPr>
      </w:pPr>
    </w:p>
    <w:p w14:paraId="1503684C" w14:textId="77777777" w:rsidR="00366E44" w:rsidRPr="00FC7777" w:rsidRDefault="00366E44" w:rsidP="00A51B2B">
      <w:pPr>
        <w:jc w:val="both"/>
        <w:rPr>
          <w:rFonts w:ascii="Arial" w:eastAsia="Calibri" w:hAnsi="Arial" w:cs="Arial"/>
          <w:color w:val="000000"/>
          <w:sz w:val="22"/>
          <w:szCs w:val="22"/>
        </w:rPr>
      </w:pPr>
      <w:r w:rsidRPr="00FC7777">
        <w:rPr>
          <w:rFonts w:ascii="Arial" w:eastAsia="Calibri" w:hAnsi="Arial" w:cs="Arial"/>
          <w:color w:val="000000"/>
          <w:sz w:val="22"/>
          <w:szCs w:val="22"/>
        </w:rPr>
        <w:t xml:space="preserve">Upon roll call, those present and absent were as follows: </w:t>
      </w:r>
    </w:p>
    <w:p w14:paraId="3EC4F364" w14:textId="77777777" w:rsidR="00366E44" w:rsidRPr="00FC7777" w:rsidRDefault="00366E44" w:rsidP="00A51B2B">
      <w:pPr>
        <w:jc w:val="both"/>
        <w:rPr>
          <w:rFonts w:ascii="Arial" w:eastAsia="Calibri" w:hAnsi="Arial" w:cs="Arial"/>
          <w:color w:val="000000"/>
          <w:sz w:val="22"/>
          <w:szCs w:val="22"/>
        </w:rPr>
      </w:pPr>
    </w:p>
    <w:p w14:paraId="766B4CCD" w14:textId="781D0F43" w:rsidR="003C75DD" w:rsidRPr="00FC7777" w:rsidRDefault="00366E44" w:rsidP="00A51B2B">
      <w:pPr>
        <w:jc w:val="both"/>
        <w:rPr>
          <w:rFonts w:ascii="Arial" w:eastAsia="Calibri" w:hAnsi="Arial" w:cs="Arial"/>
          <w:color w:val="000000"/>
          <w:sz w:val="22"/>
          <w:szCs w:val="22"/>
        </w:rPr>
      </w:pPr>
      <w:r w:rsidRPr="00FC7777">
        <w:rPr>
          <w:rFonts w:ascii="Arial" w:eastAsia="Calibri" w:hAnsi="Arial" w:cs="Arial"/>
          <w:color w:val="000000"/>
          <w:sz w:val="22"/>
          <w:szCs w:val="22"/>
        </w:rPr>
        <w:tab/>
        <w:t>Present:</w:t>
      </w:r>
      <w:r w:rsidRPr="00FC7777">
        <w:rPr>
          <w:rFonts w:ascii="Arial" w:eastAsia="Calibri" w:hAnsi="Arial" w:cs="Arial"/>
          <w:color w:val="000000"/>
          <w:sz w:val="22"/>
          <w:szCs w:val="22"/>
        </w:rPr>
        <w:tab/>
      </w:r>
      <w:r w:rsidR="004F1BB7" w:rsidRPr="00FC7777">
        <w:rPr>
          <w:rFonts w:ascii="Arial" w:eastAsia="Calibri" w:hAnsi="Arial" w:cs="Arial"/>
          <w:color w:val="000000"/>
          <w:sz w:val="22"/>
          <w:szCs w:val="22"/>
        </w:rPr>
        <w:t>Chairperson</w:t>
      </w:r>
      <w:r w:rsidR="003C75DD" w:rsidRPr="00FC7777">
        <w:rPr>
          <w:rFonts w:ascii="Arial" w:eastAsia="Calibri" w:hAnsi="Arial" w:cs="Arial"/>
          <w:color w:val="000000"/>
          <w:sz w:val="22"/>
          <w:szCs w:val="22"/>
        </w:rPr>
        <w:tab/>
      </w:r>
      <w:r w:rsidR="00E361A9" w:rsidRPr="00FC7777">
        <w:rPr>
          <w:rFonts w:ascii="Arial" w:eastAsia="Calibri" w:hAnsi="Arial" w:cs="Arial"/>
          <w:color w:val="000000"/>
          <w:sz w:val="22"/>
          <w:szCs w:val="22"/>
        </w:rPr>
        <w:tab/>
      </w:r>
      <w:r w:rsidR="003C75DD" w:rsidRPr="00FC7777">
        <w:rPr>
          <w:rFonts w:ascii="Arial" w:eastAsia="Calibri" w:hAnsi="Arial" w:cs="Arial"/>
          <w:color w:val="000000"/>
          <w:sz w:val="22"/>
          <w:szCs w:val="22"/>
        </w:rPr>
        <w:t>Edna Dorothy Carty-Daniel</w:t>
      </w:r>
    </w:p>
    <w:p w14:paraId="1796EF98" w14:textId="77777777" w:rsidR="00442F66" w:rsidRPr="00FC7777" w:rsidRDefault="00020359" w:rsidP="00F37921">
      <w:pPr>
        <w:ind w:firstLine="720"/>
        <w:jc w:val="both"/>
        <w:rPr>
          <w:rFonts w:ascii="Arial" w:eastAsia="Calibri" w:hAnsi="Arial" w:cs="Arial"/>
          <w:color w:val="000000"/>
          <w:sz w:val="22"/>
          <w:szCs w:val="22"/>
        </w:rPr>
      </w:pPr>
      <w:r w:rsidRPr="00FC7777">
        <w:rPr>
          <w:rFonts w:ascii="Arial" w:eastAsia="Calibri" w:hAnsi="Arial" w:cs="Arial"/>
          <w:color w:val="000000"/>
          <w:sz w:val="22"/>
          <w:szCs w:val="22"/>
        </w:rPr>
        <w:tab/>
      </w:r>
      <w:r w:rsidR="005947C5" w:rsidRPr="00FC7777">
        <w:rPr>
          <w:rFonts w:ascii="Arial" w:eastAsia="Calibri" w:hAnsi="Arial" w:cs="Arial"/>
          <w:color w:val="000000"/>
          <w:sz w:val="22"/>
          <w:szCs w:val="22"/>
        </w:rPr>
        <w:tab/>
      </w:r>
      <w:r w:rsidR="00442F66" w:rsidRPr="00FC7777">
        <w:rPr>
          <w:rFonts w:ascii="Arial" w:eastAsia="Calibri" w:hAnsi="Arial" w:cs="Arial"/>
          <w:color w:val="000000"/>
          <w:sz w:val="22"/>
          <w:szCs w:val="22"/>
        </w:rPr>
        <w:t xml:space="preserve">Vice-Chairman </w:t>
      </w:r>
      <w:r w:rsidR="00442F66" w:rsidRPr="00FC7777">
        <w:rPr>
          <w:rFonts w:ascii="Arial" w:eastAsia="Calibri" w:hAnsi="Arial" w:cs="Arial"/>
          <w:color w:val="000000"/>
          <w:sz w:val="22"/>
          <w:szCs w:val="22"/>
        </w:rPr>
        <w:tab/>
        <w:t xml:space="preserve">Fernando A. Gonzalez </w:t>
      </w:r>
    </w:p>
    <w:p w14:paraId="7832DF44" w14:textId="1F0ED891" w:rsidR="00F37921" w:rsidRPr="00FC7777" w:rsidRDefault="00F37921" w:rsidP="00442F66">
      <w:pPr>
        <w:ind w:left="1440" w:firstLine="720"/>
        <w:jc w:val="both"/>
        <w:rPr>
          <w:rFonts w:ascii="Arial" w:eastAsia="Calibri" w:hAnsi="Arial" w:cs="Arial"/>
          <w:color w:val="000000"/>
          <w:sz w:val="22"/>
          <w:szCs w:val="22"/>
        </w:rPr>
      </w:pPr>
      <w:r w:rsidRPr="00FC7777">
        <w:rPr>
          <w:rFonts w:ascii="Arial" w:eastAsia="Calibri" w:hAnsi="Arial" w:cs="Arial"/>
          <w:color w:val="000000"/>
          <w:sz w:val="22"/>
          <w:szCs w:val="22"/>
        </w:rPr>
        <w:t>Commissioner</w:t>
      </w:r>
      <w:r w:rsidRPr="00FC7777">
        <w:rPr>
          <w:rFonts w:ascii="Arial" w:eastAsia="Calibri" w:hAnsi="Arial" w:cs="Arial"/>
          <w:color w:val="000000"/>
          <w:sz w:val="22"/>
          <w:szCs w:val="22"/>
        </w:rPr>
        <w:tab/>
      </w:r>
      <w:r w:rsidRPr="00FC7777">
        <w:rPr>
          <w:rFonts w:ascii="Arial" w:eastAsia="Calibri" w:hAnsi="Arial" w:cs="Arial"/>
          <w:color w:val="000000"/>
          <w:sz w:val="22"/>
          <w:szCs w:val="22"/>
        </w:rPr>
        <w:tab/>
        <w:t xml:space="preserve">David Benyola </w:t>
      </w:r>
    </w:p>
    <w:p w14:paraId="3288EC67" w14:textId="249BFAD4" w:rsidR="00095F8B" w:rsidRPr="00FC7777" w:rsidRDefault="00BD1869" w:rsidP="005F3997">
      <w:pPr>
        <w:ind w:left="1440" w:firstLine="720"/>
        <w:jc w:val="both"/>
        <w:rPr>
          <w:rFonts w:ascii="Arial" w:eastAsia="Calibri" w:hAnsi="Arial" w:cs="Arial"/>
          <w:color w:val="000000"/>
          <w:sz w:val="22"/>
          <w:szCs w:val="22"/>
        </w:rPr>
      </w:pPr>
      <w:r w:rsidRPr="00FC7777">
        <w:rPr>
          <w:rFonts w:ascii="Arial" w:eastAsia="Calibri" w:hAnsi="Arial" w:cs="Arial"/>
          <w:color w:val="000000"/>
          <w:sz w:val="22"/>
          <w:szCs w:val="22"/>
        </w:rPr>
        <w:t>C</w:t>
      </w:r>
      <w:r w:rsidR="003072D0" w:rsidRPr="00FC7777">
        <w:rPr>
          <w:rFonts w:ascii="Arial" w:eastAsia="Calibri" w:hAnsi="Arial" w:cs="Arial"/>
          <w:color w:val="000000"/>
          <w:sz w:val="22"/>
          <w:szCs w:val="22"/>
        </w:rPr>
        <w:t>ommissioner</w:t>
      </w:r>
      <w:r w:rsidR="003072D0" w:rsidRPr="00FC7777">
        <w:rPr>
          <w:rFonts w:ascii="Arial" w:eastAsia="Calibri" w:hAnsi="Arial" w:cs="Arial"/>
          <w:color w:val="000000"/>
          <w:sz w:val="22"/>
          <w:szCs w:val="22"/>
        </w:rPr>
        <w:tab/>
      </w:r>
      <w:r w:rsidR="003072D0" w:rsidRPr="00FC7777">
        <w:rPr>
          <w:rFonts w:ascii="Arial" w:eastAsia="Calibri" w:hAnsi="Arial" w:cs="Arial"/>
          <w:color w:val="000000"/>
          <w:sz w:val="22"/>
          <w:szCs w:val="22"/>
        </w:rPr>
        <w:tab/>
      </w:r>
      <w:r w:rsidR="00620898" w:rsidRPr="00FC7777">
        <w:rPr>
          <w:rFonts w:ascii="Arial" w:eastAsia="Calibri" w:hAnsi="Arial" w:cs="Arial"/>
          <w:color w:val="000000"/>
          <w:sz w:val="22"/>
          <w:szCs w:val="22"/>
        </w:rPr>
        <w:t>Gregory Pabon</w:t>
      </w:r>
    </w:p>
    <w:p w14:paraId="4EC9C548" w14:textId="788A53A9" w:rsidR="00BD1869" w:rsidRPr="00FC7777" w:rsidRDefault="00BD1869" w:rsidP="00BD1869">
      <w:pPr>
        <w:ind w:left="1440" w:firstLine="720"/>
        <w:jc w:val="both"/>
        <w:rPr>
          <w:rFonts w:ascii="Arial" w:eastAsia="Calibri" w:hAnsi="Arial" w:cs="Arial"/>
          <w:color w:val="000000"/>
          <w:sz w:val="22"/>
          <w:szCs w:val="22"/>
        </w:rPr>
      </w:pPr>
      <w:r w:rsidRPr="00FC7777">
        <w:rPr>
          <w:rFonts w:ascii="Arial" w:eastAsia="Calibri" w:hAnsi="Arial" w:cs="Arial"/>
          <w:color w:val="000000"/>
          <w:sz w:val="22"/>
          <w:szCs w:val="22"/>
        </w:rPr>
        <w:t>Commissioner</w:t>
      </w:r>
      <w:r w:rsidRPr="00FC7777">
        <w:rPr>
          <w:rFonts w:ascii="Arial" w:eastAsia="Calibri" w:hAnsi="Arial" w:cs="Arial"/>
          <w:color w:val="000000"/>
          <w:sz w:val="22"/>
          <w:szCs w:val="22"/>
        </w:rPr>
        <w:tab/>
      </w:r>
      <w:r w:rsidRPr="00FC7777">
        <w:rPr>
          <w:rFonts w:ascii="Arial" w:eastAsia="Calibri" w:hAnsi="Arial" w:cs="Arial"/>
          <w:color w:val="000000"/>
          <w:sz w:val="22"/>
          <w:szCs w:val="22"/>
        </w:rPr>
        <w:tab/>
        <w:t>Wilfredo Soto</w:t>
      </w:r>
    </w:p>
    <w:p w14:paraId="5EA7BB67" w14:textId="079A9E2F" w:rsidR="006B1C53" w:rsidRPr="00FC7777" w:rsidRDefault="00095F8B" w:rsidP="006B1C53">
      <w:pPr>
        <w:ind w:left="1440" w:firstLine="720"/>
        <w:jc w:val="both"/>
        <w:rPr>
          <w:rFonts w:ascii="Arial" w:eastAsia="Calibri" w:hAnsi="Arial" w:cs="Arial"/>
          <w:color w:val="000000"/>
          <w:sz w:val="22"/>
          <w:szCs w:val="22"/>
        </w:rPr>
      </w:pPr>
      <w:r w:rsidRPr="00FC7777">
        <w:rPr>
          <w:rFonts w:ascii="Arial" w:eastAsia="Calibri" w:hAnsi="Arial" w:cs="Arial"/>
          <w:color w:val="000000"/>
          <w:sz w:val="22"/>
          <w:szCs w:val="22"/>
        </w:rPr>
        <w:t xml:space="preserve">Commissioner </w:t>
      </w:r>
      <w:r w:rsidRPr="00FC7777">
        <w:rPr>
          <w:rFonts w:ascii="Arial" w:eastAsia="Calibri" w:hAnsi="Arial" w:cs="Arial"/>
          <w:color w:val="000000"/>
          <w:sz w:val="22"/>
          <w:szCs w:val="22"/>
        </w:rPr>
        <w:tab/>
      </w:r>
      <w:r w:rsidR="00074DD8" w:rsidRPr="00FC7777">
        <w:rPr>
          <w:rFonts w:ascii="Arial" w:eastAsia="Calibri" w:hAnsi="Arial" w:cs="Arial"/>
          <w:color w:val="000000"/>
          <w:sz w:val="22"/>
          <w:szCs w:val="22"/>
        </w:rPr>
        <w:t>Diane Crawford</w:t>
      </w:r>
      <w:r w:rsidR="00AC4BCD" w:rsidRPr="00FC7777">
        <w:rPr>
          <w:rFonts w:ascii="Arial" w:eastAsia="Calibri" w:hAnsi="Arial" w:cs="Arial"/>
          <w:color w:val="000000"/>
          <w:sz w:val="22"/>
          <w:szCs w:val="22"/>
        </w:rPr>
        <w:tab/>
      </w:r>
    </w:p>
    <w:p w14:paraId="79298AD3" w14:textId="77777777" w:rsidR="00BD1869" w:rsidRPr="00FC7777" w:rsidRDefault="00BD1869" w:rsidP="00BD1869">
      <w:pPr>
        <w:jc w:val="both"/>
        <w:rPr>
          <w:rFonts w:ascii="Arial" w:eastAsia="Calibri" w:hAnsi="Arial" w:cs="Arial"/>
          <w:color w:val="000000"/>
          <w:sz w:val="22"/>
          <w:szCs w:val="22"/>
        </w:rPr>
      </w:pPr>
    </w:p>
    <w:p w14:paraId="4590F025" w14:textId="51B31676" w:rsidR="00F37921" w:rsidRPr="00FC7777" w:rsidRDefault="00BD1869" w:rsidP="00442F66">
      <w:pPr>
        <w:ind w:firstLine="720"/>
        <w:jc w:val="both"/>
        <w:rPr>
          <w:rFonts w:ascii="Arial" w:eastAsia="Calibri" w:hAnsi="Arial" w:cs="Arial"/>
          <w:color w:val="000000"/>
          <w:sz w:val="22"/>
          <w:szCs w:val="22"/>
        </w:rPr>
      </w:pPr>
      <w:r w:rsidRPr="00FC7777">
        <w:rPr>
          <w:rFonts w:ascii="Arial" w:eastAsia="Calibri" w:hAnsi="Arial" w:cs="Arial"/>
          <w:color w:val="000000"/>
          <w:sz w:val="22"/>
          <w:szCs w:val="22"/>
        </w:rPr>
        <w:t xml:space="preserve">Excused: </w:t>
      </w:r>
      <w:r w:rsidRPr="00FC7777">
        <w:rPr>
          <w:rFonts w:ascii="Arial" w:eastAsia="Calibri" w:hAnsi="Arial" w:cs="Arial"/>
          <w:color w:val="000000"/>
          <w:sz w:val="22"/>
          <w:szCs w:val="22"/>
        </w:rPr>
        <w:tab/>
      </w:r>
      <w:r w:rsidR="00F37921" w:rsidRPr="00FC7777">
        <w:rPr>
          <w:rFonts w:ascii="Arial" w:eastAsia="Calibri" w:hAnsi="Arial" w:cs="Arial"/>
          <w:color w:val="000000"/>
          <w:sz w:val="22"/>
          <w:szCs w:val="22"/>
        </w:rPr>
        <w:t xml:space="preserve">Commissioner </w:t>
      </w:r>
      <w:r w:rsidR="00F37921" w:rsidRPr="00FC7777">
        <w:rPr>
          <w:rFonts w:ascii="Arial" w:eastAsia="Calibri" w:hAnsi="Arial" w:cs="Arial"/>
          <w:color w:val="000000"/>
          <w:sz w:val="22"/>
          <w:szCs w:val="22"/>
        </w:rPr>
        <w:tab/>
        <w:t>Miguel A. Arocho</w:t>
      </w:r>
    </w:p>
    <w:p w14:paraId="2A474276" w14:textId="1BBB36D2" w:rsidR="00ED1884" w:rsidRPr="00FC7777" w:rsidRDefault="00ED1884" w:rsidP="00C762EF">
      <w:pPr>
        <w:jc w:val="both"/>
        <w:rPr>
          <w:rFonts w:ascii="Arial" w:eastAsia="Calibri" w:hAnsi="Arial" w:cs="Arial"/>
          <w:color w:val="000000"/>
          <w:sz w:val="22"/>
          <w:szCs w:val="22"/>
        </w:rPr>
      </w:pPr>
      <w:r w:rsidRPr="00FC7777">
        <w:rPr>
          <w:rFonts w:ascii="Arial" w:eastAsia="Calibri" w:hAnsi="Arial" w:cs="Arial"/>
          <w:color w:val="000000"/>
          <w:sz w:val="22"/>
          <w:szCs w:val="22"/>
        </w:rPr>
        <w:tab/>
      </w:r>
    </w:p>
    <w:p w14:paraId="015AC051" w14:textId="0204A359" w:rsidR="00825D3A" w:rsidRPr="00FC7777" w:rsidRDefault="004F1BB7" w:rsidP="00620898">
      <w:pPr>
        <w:jc w:val="both"/>
        <w:rPr>
          <w:rFonts w:ascii="Arial" w:eastAsia="Calibri" w:hAnsi="Arial" w:cs="Arial"/>
          <w:color w:val="000000"/>
          <w:sz w:val="22"/>
          <w:szCs w:val="22"/>
        </w:rPr>
      </w:pPr>
      <w:r w:rsidRPr="00FC7777">
        <w:rPr>
          <w:rFonts w:ascii="Arial" w:eastAsia="Calibri" w:hAnsi="Arial" w:cs="Arial"/>
          <w:color w:val="000000"/>
          <w:sz w:val="22"/>
          <w:szCs w:val="22"/>
        </w:rPr>
        <w:t>The Chairperson declared said quorum present.</w:t>
      </w:r>
    </w:p>
    <w:p w14:paraId="5BD2F3DD" w14:textId="77777777" w:rsidR="004F1BB7" w:rsidRPr="00FC7777" w:rsidRDefault="004F1BB7" w:rsidP="00620898">
      <w:pPr>
        <w:jc w:val="both"/>
        <w:rPr>
          <w:rFonts w:ascii="Arial" w:eastAsia="Calibri" w:hAnsi="Arial" w:cs="Arial"/>
          <w:color w:val="000000"/>
          <w:sz w:val="22"/>
          <w:szCs w:val="22"/>
        </w:rPr>
      </w:pPr>
    </w:p>
    <w:p w14:paraId="0A058947" w14:textId="7742D908" w:rsidR="005947C5" w:rsidRPr="00FC7777" w:rsidRDefault="00CD431A" w:rsidP="005947C5">
      <w:pPr>
        <w:jc w:val="both"/>
        <w:rPr>
          <w:rFonts w:ascii="Arial" w:eastAsia="Calibri" w:hAnsi="Arial" w:cs="Arial"/>
          <w:color w:val="000000"/>
          <w:sz w:val="22"/>
          <w:szCs w:val="22"/>
        </w:rPr>
      </w:pPr>
      <w:r w:rsidRPr="00FC7777">
        <w:rPr>
          <w:rFonts w:ascii="Arial" w:eastAsia="Calibri" w:hAnsi="Arial" w:cs="Arial"/>
          <w:color w:val="000000"/>
          <w:sz w:val="22"/>
          <w:szCs w:val="22"/>
        </w:rPr>
        <w:t xml:space="preserve"> </w:t>
      </w:r>
      <w:r w:rsidR="005947C5" w:rsidRPr="00FC7777">
        <w:rPr>
          <w:rFonts w:ascii="Arial" w:eastAsia="Calibri" w:hAnsi="Arial" w:cs="Arial"/>
          <w:color w:val="000000"/>
          <w:sz w:val="22"/>
          <w:szCs w:val="22"/>
        </w:rPr>
        <w:tab/>
      </w:r>
    </w:p>
    <w:p w14:paraId="6A9DDC78" w14:textId="77777777" w:rsidR="00CC4BF3" w:rsidRPr="00FC7777" w:rsidRDefault="00CC4BF3" w:rsidP="005947C5">
      <w:pPr>
        <w:jc w:val="both"/>
        <w:rPr>
          <w:rFonts w:ascii="Arial" w:eastAsia="Calibri" w:hAnsi="Arial" w:cs="Arial"/>
          <w:color w:val="000000"/>
          <w:sz w:val="22"/>
          <w:szCs w:val="22"/>
        </w:rPr>
      </w:pPr>
    </w:p>
    <w:p w14:paraId="71A52A74" w14:textId="77777777" w:rsidR="00CC4BF3" w:rsidRPr="00FC7777" w:rsidRDefault="00CC4BF3" w:rsidP="005947C5">
      <w:pPr>
        <w:jc w:val="both"/>
        <w:rPr>
          <w:rFonts w:ascii="Arial" w:eastAsia="Calibri" w:hAnsi="Arial" w:cs="Arial"/>
          <w:color w:val="000000"/>
          <w:sz w:val="22"/>
          <w:szCs w:val="22"/>
        </w:rPr>
      </w:pPr>
    </w:p>
    <w:p w14:paraId="783D1744" w14:textId="77777777" w:rsidR="00CC4BF3" w:rsidRPr="00FC7777" w:rsidRDefault="00CC4BF3" w:rsidP="005947C5">
      <w:pPr>
        <w:jc w:val="both"/>
        <w:rPr>
          <w:rFonts w:ascii="Arial" w:eastAsia="Calibri" w:hAnsi="Arial" w:cs="Arial"/>
          <w:color w:val="000000"/>
          <w:sz w:val="22"/>
          <w:szCs w:val="22"/>
        </w:rPr>
      </w:pPr>
    </w:p>
    <w:p w14:paraId="0B91D8EE" w14:textId="77777777" w:rsidR="00CC4BF3" w:rsidRPr="00FC7777" w:rsidRDefault="00CC4BF3" w:rsidP="005947C5">
      <w:pPr>
        <w:jc w:val="both"/>
        <w:rPr>
          <w:rFonts w:ascii="Arial" w:eastAsia="Calibri" w:hAnsi="Arial" w:cs="Arial"/>
          <w:color w:val="000000"/>
          <w:sz w:val="22"/>
          <w:szCs w:val="22"/>
        </w:rPr>
      </w:pPr>
    </w:p>
    <w:p w14:paraId="142942C0" w14:textId="77777777" w:rsidR="00CC4BF3" w:rsidRPr="00FC7777" w:rsidRDefault="00CC4BF3" w:rsidP="005947C5">
      <w:pPr>
        <w:jc w:val="both"/>
        <w:rPr>
          <w:rFonts w:ascii="Arial" w:eastAsia="Calibri" w:hAnsi="Arial" w:cs="Arial"/>
          <w:color w:val="000000"/>
          <w:sz w:val="22"/>
          <w:szCs w:val="22"/>
        </w:rPr>
      </w:pPr>
    </w:p>
    <w:p w14:paraId="47F59523" w14:textId="77777777" w:rsidR="00FC7777" w:rsidRDefault="00FC7777" w:rsidP="00ED1884">
      <w:pPr>
        <w:ind w:firstLine="720"/>
        <w:jc w:val="both"/>
        <w:rPr>
          <w:rFonts w:ascii="Arial" w:eastAsia="Calibri" w:hAnsi="Arial" w:cs="Arial"/>
          <w:color w:val="000000"/>
          <w:sz w:val="22"/>
          <w:szCs w:val="22"/>
        </w:rPr>
      </w:pPr>
    </w:p>
    <w:p w14:paraId="194BB771" w14:textId="77777777" w:rsidR="00FC7777" w:rsidRDefault="00FC7777" w:rsidP="00ED1884">
      <w:pPr>
        <w:ind w:firstLine="720"/>
        <w:jc w:val="both"/>
        <w:rPr>
          <w:rFonts w:ascii="Arial" w:eastAsia="Calibri" w:hAnsi="Arial" w:cs="Arial"/>
          <w:color w:val="000000"/>
          <w:sz w:val="22"/>
          <w:szCs w:val="22"/>
        </w:rPr>
      </w:pPr>
    </w:p>
    <w:p w14:paraId="45151B8E" w14:textId="3367343C" w:rsidR="00387A25" w:rsidRPr="00FC7777" w:rsidRDefault="00387A25" w:rsidP="00ED1884">
      <w:pPr>
        <w:ind w:firstLine="720"/>
        <w:jc w:val="both"/>
        <w:rPr>
          <w:rFonts w:ascii="Arial" w:eastAsia="Calibri" w:hAnsi="Arial" w:cs="Arial"/>
          <w:color w:val="000000"/>
          <w:sz w:val="22"/>
          <w:szCs w:val="22"/>
        </w:rPr>
      </w:pPr>
      <w:r w:rsidRPr="00FC7777">
        <w:rPr>
          <w:rFonts w:ascii="Arial" w:eastAsia="Calibri" w:hAnsi="Arial" w:cs="Arial"/>
          <w:color w:val="000000"/>
          <w:sz w:val="22"/>
          <w:szCs w:val="22"/>
        </w:rPr>
        <w:t>On</w:t>
      </w:r>
      <w:r w:rsidR="003072D0" w:rsidRPr="00FC7777">
        <w:rPr>
          <w:rFonts w:ascii="Arial" w:eastAsia="Calibri" w:hAnsi="Arial" w:cs="Arial"/>
          <w:color w:val="000000"/>
          <w:sz w:val="22"/>
          <w:szCs w:val="22"/>
        </w:rPr>
        <w:t xml:space="preserve"> the</w:t>
      </w:r>
      <w:r w:rsidR="006F25ED" w:rsidRPr="00FC7777">
        <w:rPr>
          <w:rFonts w:ascii="Arial" w:eastAsia="Calibri" w:hAnsi="Arial" w:cs="Arial"/>
          <w:color w:val="000000"/>
          <w:sz w:val="22"/>
          <w:szCs w:val="22"/>
        </w:rPr>
        <w:t xml:space="preserve"> motion of </w:t>
      </w:r>
      <w:r w:rsidR="00ED1884" w:rsidRPr="00FC7777">
        <w:rPr>
          <w:rFonts w:ascii="Arial" w:eastAsia="Calibri" w:hAnsi="Arial" w:cs="Arial"/>
          <w:color w:val="000000"/>
          <w:sz w:val="22"/>
          <w:szCs w:val="22"/>
        </w:rPr>
        <w:t>Commissioner Crawford</w:t>
      </w:r>
      <w:r w:rsidR="006F25ED" w:rsidRPr="00FC7777">
        <w:rPr>
          <w:rFonts w:ascii="Arial" w:eastAsia="Calibri" w:hAnsi="Arial" w:cs="Arial"/>
          <w:color w:val="000000"/>
          <w:sz w:val="22"/>
          <w:szCs w:val="22"/>
        </w:rPr>
        <w:t>,</w:t>
      </w:r>
      <w:r w:rsidRPr="00FC7777">
        <w:rPr>
          <w:rFonts w:ascii="Arial" w:eastAsia="Calibri" w:hAnsi="Arial" w:cs="Arial"/>
          <w:color w:val="000000"/>
          <w:sz w:val="22"/>
          <w:szCs w:val="22"/>
        </w:rPr>
        <w:t xml:space="preserve"> which motion was seconded by </w:t>
      </w:r>
      <w:r w:rsidR="00795F2D" w:rsidRPr="00FC7777">
        <w:rPr>
          <w:rFonts w:ascii="Arial" w:eastAsia="Calibri" w:hAnsi="Arial" w:cs="Arial"/>
          <w:color w:val="000000"/>
          <w:sz w:val="22"/>
          <w:szCs w:val="22"/>
        </w:rPr>
        <w:t>Commissioner</w:t>
      </w:r>
      <w:r w:rsidR="00736CDB" w:rsidRPr="00FC7777">
        <w:rPr>
          <w:rFonts w:ascii="Arial" w:eastAsia="Calibri" w:hAnsi="Arial" w:cs="Arial"/>
          <w:color w:val="000000"/>
          <w:sz w:val="22"/>
          <w:szCs w:val="22"/>
        </w:rPr>
        <w:t xml:space="preserve"> </w:t>
      </w:r>
      <w:r w:rsidR="00442F66" w:rsidRPr="00FC7777">
        <w:rPr>
          <w:rFonts w:ascii="Arial" w:eastAsia="Calibri" w:hAnsi="Arial" w:cs="Arial"/>
          <w:color w:val="000000"/>
          <w:sz w:val="22"/>
          <w:szCs w:val="22"/>
        </w:rPr>
        <w:t>Pabon</w:t>
      </w:r>
      <w:r w:rsidR="007D5CF9" w:rsidRPr="00FC7777">
        <w:rPr>
          <w:rFonts w:ascii="Arial" w:eastAsia="Calibri" w:hAnsi="Arial" w:cs="Arial"/>
          <w:color w:val="000000"/>
          <w:sz w:val="22"/>
          <w:szCs w:val="22"/>
        </w:rPr>
        <w:t>, the</w:t>
      </w:r>
      <w:r w:rsidRPr="00FC7777">
        <w:rPr>
          <w:rFonts w:ascii="Arial" w:eastAsia="Calibri" w:hAnsi="Arial" w:cs="Arial"/>
          <w:color w:val="000000"/>
          <w:sz w:val="22"/>
          <w:szCs w:val="22"/>
        </w:rPr>
        <w:t xml:space="preserve"> Board concurred to approve the Minutes of the Regular Monthly Board Meeting of</w:t>
      </w:r>
      <w:r w:rsidR="006B1C53" w:rsidRPr="00FC7777">
        <w:rPr>
          <w:rFonts w:ascii="Arial" w:eastAsia="Calibri" w:hAnsi="Arial" w:cs="Arial"/>
          <w:color w:val="000000"/>
          <w:sz w:val="22"/>
          <w:szCs w:val="22"/>
        </w:rPr>
        <w:t xml:space="preserve"> </w:t>
      </w:r>
      <w:r w:rsidR="00442F66" w:rsidRPr="00FC7777">
        <w:rPr>
          <w:rFonts w:ascii="Arial" w:eastAsia="Calibri" w:hAnsi="Arial" w:cs="Arial"/>
          <w:color w:val="000000"/>
          <w:sz w:val="22"/>
          <w:szCs w:val="22"/>
        </w:rPr>
        <w:t>March 19th</w:t>
      </w:r>
      <w:r w:rsidRPr="00FC7777">
        <w:rPr>
          <w:rFonts w:ascii="Arial" w:eastAsia="Calibri" w:hAnsi="Arial" w:cs="Arial"/>
          <w:color w:val="000000"/>
          <w:sz w:val="22"/>
          <w:szCs w:val="22"/>
        </w:rPr>
        <w:t>, 202</w:t>
      </w:r>
      <w:r w:rsidR="00BD1869" w:rsidRPr="00FC7777">
        <w:rPr>
          <w:rFonts w:ascii="Arial" w:eastAsia="Calibri" w:hAnsi="Arial" w:cs="Arial"/>
          <w:color w:val="000000"/>
          <w:sz w:val="22"/>
          <w:szCs w:val="22"/>
        </w:rPr>
        <w:t>5</w:t>
      </w:r>
      <w:r w:rsidRPr="00FC7777">
        <w:rPr>
          <w:rFonts w:ascii="Arial" w:eastAsia="Calibri" w:hAnsi="Arial" w:cs="Arial"/>
          <w:color w:val="000000"/>
          <w:sz w:val="22"/>
          <w:szCs w:val="22"/>
        </w:rPr>
        <w:t>, as presented.  Upon roll call, the following vote was carried:</w:t>
      </w:r>
    </w:p>
    <w:p w14:paraId="55CEF0CC" w14:textId="77777777" w:rsidR="00387A25" w:rsidRPr="00FC7777" w:rsidRDefault="00387A25" w:rsidP="00387A25">
      <w:pPr>
        <w:jc w:val="both"/>
        <w:rPr>
          <w:rFonts w:ascii="Arial" w:eastAsia="Calibri" w:hAnsi="Arial" w:cs="Arial"/>
          <w:color w:val="000000"/>
          <w:sz w:val="22"/>
          <w:szCs w:val="22"/>
        </w:rPr>
      </w:pPr>
    </w:p>
    <w:p w14:paraId="7EF8B69F" w14:textId="77777777" w:rsidR="00387A25" w:rsidRPr="00FC7777" w:rsidRDefault="00387A25" w:rsidP="00387A25">
      <w:pPr>
        <w:ind w:left="720" w:right="720"/>
        <w:jc w:val="both"/>
        <w:rPr>
          <w:rFonts w:ascii="Arial" w:eastAsia="Calibri" w:hAnsi="Arial" w:cs="Arial"/>
          <w:sz w:val="22"/>
          <w:szCs w:val="22"/>
        </w:rPr>
      </w:pPr>
      <w:r w:rsidRPr="00FC7777">
        <w:rPr>
          <w:rFonts w:ascii="Arial" w:eastAsia="Calibri" w:hAnsi="Arial" w:cs="Arial"/>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FC7777" w14:paraId="702B98B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682DCE9" w14:textId="77777777" w:rsidR="00387A25" w:rsidRPr="00FC7777" w:rsidRDefault="00387A25" w:rsidP="00A40849">
            <w:pPr>
              <w:jc w:val="both"/>
              <w:rPr>
                <w:rFonts w:ascii="Arial" w:eastAsia="Calibri" w:hAnsi="Arial" w:cs="Arial"/>
                <w:b/>
                <w:sz w:val="22"/>
                <w:szCs w:val="22"/>
              </w:rPr>
            </w:pPr>
            <w:r w:rsidRPr="00FC7777">
              <w:rPr>
                <w:rFonts w:ascii="Arial" w:eastAsia="Calibri" w:hAnsi="Arial" w:cs="Arial"/>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561A6E6" w14:textId="77777777" w:rsidR="00387A25" w:rsidRPr="00FC7777" w:rsidRDefault="00387A25" w:rsidP="00A40849">
            <w:pPr>
              <w:jc w:val="center"/>
              <w:rPr>
                <w:rFonts w:ascii="Arial" w:eastAsia="Calibri" w:hAnsi="Arial" w:cs="Arial"/>
                <w:b/>
                <w:sz w:val="22"/>
                <w:szCs w:val="22"/>
              </w:rPr>
            </w:pPr>
            <w:r w:rsidRPr="00FC7777">
              <w:rPr>
                <w:rFonts w:ascii="Arial" w:eastAsia="Calibri" w:hAnsi="Arial" w:cs="Arial"/>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E4C6747" w14:textId="77777777" w:rsidR="00387A25" w:rsidRPr="00FC7777" w:rsidRDefault="00387A25" w:rsidP="00A40849">
            <w:pPr>
              <w:jc w:val="center"/>
              <w:rPr>
                <w:rFonts w:ascii="Arial" w:eastAsia="Calibri" w:hAnsi="Arial" w:cs="Arial"/>
                <w:b/>
                <w:sz w:val="22"/>
                <w:szCs w:val="22"/>
              </w:rPr>
            </w:pPr>
            <w:r w:rsidRPr="00FC7777">
              <w:rPr>
                <w:rFonts w:ascii="Arial" w:eastAsia="Calibri" w:hAnsi="Arial" w:cs="Arial"/>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422B83B" w14:textId="77777777" w:rsidR="00387A25" w:rsidRPr="00FC7777" w:rsidRDefault="00387A25" w:rsidP="00A40849">
            <w:pPr>
              <w:jc w:val="center"/>
              <w:rPr>
                <w:rFonts w:ascii="Arial" w:eastAsia="Calibri" w:hAnsi="Arial" w:cs="Arial"/>
                <w:b/>
                <w:sz w:val="22"/>
                <w:szCs w:val="22"/>
              </w:rPr>
            </w:pPr>
            <w:r w:rsidRPr="00FC7777">
              <w:rPr>
                <w:rFonts w:ascii="Arial" w:eastAsia="Calibri" w:hAnsi="Arial" w:cs="Arial"/>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3027411" w14:textId="77777777" w:rsidR="00387A25" w:rsidRPr="00FC7777" w:rsidRDefault="00387A25" w:rsidP="00A40849">
            <w:pPr>
              <w:jc w:val="center"/>
              <w:rPr>
                <w:rFonts w:ascii="Arial" w:eastAsia="Calibri" w:hAnsi="Arial" w:cs="Arial"/>
                <w:b/>
                <w:sz w:val="22"/>
                <w:szCs w:val="22"/>
              </w:rPr>
            </w:pPr>
            <w:r w:rsidRPr="00FC7777">
              <w:rPr>
                <w:rFonts w:ascii="Arial" w:eastAsia="Calibri" w:hAnsi="Arial" w:cs="Arial"/>
                <w:b/>
                <w:sz w:val="22"/>
                <w:szCs w:val="22"/>
              </w:rPr>
              <w:t>ABSENT</w:t>
            </w:r>
          </w:p>
        </w:tc>
      </w:tr>
      <w:tr w:rsidR="00387A25" w:rsidRPr="00FC7777" w14:paraId="2D6FA6A7"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38DF3C7" w14:textId="77777777" w:rsidR="00387A25" w:rsidRPr="00FC7777" w:rsidRDefault="00387A25" w:rsidP="00A40849">
            <w:pPr>
              <w:jc w:val="both"/>
              <w:rPr>
                <w:rFonts w:ascii="Arial" w:eastAsia="Calibri" w:hAnsi="Arial" w:cs="Arial"/>
                <w:sz w:val="22"/>
                <w:szCs w:val="22"/>
              </w:rPr>
            </w:pPr>
            <w:r w:rsidRPr="00FC7777">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7CDF0BD" w14:textId="77777777" w:rsidR="00387A25" w:rsidRPr="00FC7777" w:rsidRDefault="00387A25" w:rsidP="00A40849">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99352A" w14:textId="77777777" w:rsidR="00387A25" w:rsidRPr="00FC7777" w:rsidRDefault="00387A25" w:rsidP="00A40849">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995011" w14:textId="77777777" w:rsidR="00387A25" w:rsidRPr="00FC7777" w:rsidRDefault="00387A25" w:rsidP="00A40849">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A184C6" w14:textId="77777777" w:rsidR="00387A25" w:rsidRPr="00FC7777" w:rsidRDefault="00387A25" w:rsidP="00A40849">
            <w:pPr>
              <w:jc w:val="center"/>
              <w:rPr>
                <w:rFonts w:ascii="Arial" w:eastAsia="Calibri" w:hAnsi="Arial" w:cs="Arial"/>
                <w:sz w:val="22"/>
                <w:szCs w:val="22"/>
              </w:rPr>
            </w:pPr>
          </w:p>
        </w:tc>
      </w:tr>
      <w:tr w:rsidR="00387A25" w:rsidRPr="00FC7777" w14:paraId="7C591ED0"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1EEC" w14:textId="77777777" w:rsidR="00387A25" w:rsidRPr="00FC7777" w:rsidRDefault="00387A25" w:rsidP="00A40849">
            <w:pPr>
              <w:jc w:val="both"/>
              <w:rPr>
                <w:rFonts w:ascii="Arial" w:eastAsia="Calibri" w:hAnsi="Arial" w:cs="Arial"/>
                <w:sz w:val="22"/>
                <w:szCs w:val="22"/>
              </w:rPr>
            </w:pPr>
            <w:r w:rsidRPr="00FC7777">
              <w:rPr>
                <w:rFonts w:ascii="Arial" w:eastAsia="Calibri" w:hAnsi="Arial" w:cs="Arial"/>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9041DCD" w14:textId="02DAC8A5" w:rsidR="00387A25" w:rsidRPr="00FC7777" w:rsidRDefault="00442F66" w:rsidP="00A40849">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DF801AF" w14:textId="77777777" w:rsidR="00387A25" w:rsidRPr="00FC7777" w:rsidRDefault="00387A25" w:rsidP="00A40849">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E6589F7" w14:textId="77777777" w:rsidR="00387A25" w:rsidRPr="00FC7777" w:rsidRDefault="00387A25" w:rsidP="00A40849">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A9815" w14:textId="1E500469" w:rsidR="00387A25" w:rsidRPr="00FC7777" w:rsidRDefault="00387A25" w:rsidP="00A40849">
            <w:pPr>
              <w:jc w:val="center"/>
              <w:rPr>
                <w:rFonts w:ascii="Arial" w:eastAsia="Calibri" w:hAnsi="Arial" w:cs="Arial"/>
                <w:sz w:val="22"/>
                <w:szCs w:val="22"/>
              </w:rPr>
            </w:pPr>
          </w:p>
        </w:tc>
      </w:tr>
      <w:tr w:rsidR="00387A25" w:rsidRPr="00FC7777" w14:paraId="5659D3F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20012D1" w14:textId="77777777" w:rsidR="00387A25" w:rsidRPr="00FC7777" w:rsidRDefault="00387A25" w:rsidP="00A40849">
            <w:pPr>
              <w:jc w:val="both"/>
              <w:rPr>
                <w:rFonts w:ascii="Arial" w:eastAsia="Calibri" w:hAnsi="Arial" w:cs="Arial"/>
                <w:sz w:val="22"/>
                <w:szCs w:val="22"/>
              </w:rPr>
            </w:pPr>
            <w:r w:rsidRPr="00FC7777">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E9C23" w14:textId="00CF2083" w:rsidR="00387A25" w:rsidRPr="00FC7777" w:rsidRDefault="00BD1869" w:rsidP="00ED1884">
            <w:pPr>
              <w:rPr>
                <w:rFonts w:ascii="Arial" w:eastAsia="Calibri" w:hAnsi="Arial" w:cs="Arial"/>
                <w:sz w:val="22"/>
                <w:szCs w:val="22"/>
              </w:rPr>
            </w:pPr>
            <w:r w:rsidRPr="00FC7777">
              <w:rPr>
                <w:rFonts w:ascii="Arial" w:eastAsia="Calibri" w:hAnsi="Arial" w:cs="Arial"/>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1218DE1C" w14:textId="77777777" w:rsidR="00387A25" w:rsidRPr="00FC7777" w:rsidRDefault="00387A25" w:rsidP="00A40849">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0D9829" w14:textId="77777777" w:rsidR="00387A25" w:rsidRPr="00FC7777" w:rsidRDefault="00387A25" w:rsidP="00A40849">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33B62" w14:textId="4E26E630" w:rsidR="00387A25" w:rsidRPr="00FC7777" w:rsidRDefault="00736CDB" w:rsidP="00A40849">
            <w:pPr>
              <w:jc w:val="center"/>
              <w:rPr>
                <w:rFonts w:ascii="Arial" w:eastAsia="Calibri" w:hAnsi="Arial" w:cs="Arial"/>
                <w:sz w:val="22"/>
                <w:szCs w:val="22"/>
              </w:rPr>
            </w:pPr>
            <w:r w:rsidRPr="00FC7777">
              <w:rPr>
                <w:rFonts w:ascii="Arial" w:eastAsia="Calibri" w:hAnsi="Arial" w:cs="Arial"/>
                <w:sz w:val="22"/>
                <w:szCs w:val="22"/>
              </w:rPr>
              <w:t>X</w:t>
            </w:r>
          </w:p>
        </w:tc>
      </w:tr>
      <w:tr w:rsidR="00387A25" w:rsidRPr="00FC7777" w14:paraId="2EB39010"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F24F7B4" w14:textId="77777777" w:rsidR="00387A25" w:rsidRPr="00FC7777" w:rsidRDefault="00387A25" w:rsidP="00A40849">
            <w:pPr>
              <w:jc w:val="both"/>
              <w:rPr>
                <w:rFonts w:ascii="Arial" w:eastAsia="Calibri" w:hAnsi="Arial" w:cs="Arial"/>
                <w:sz w:val="22"/>
                <w:szCs w:val="22"/>
              </w:rPr>
            </w:pPr>
            <w:r w:rsidRPr="00FC7777">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83F99D8" w14:textId="251EE243" w:rsidR="00387A25" w:rsidRPr="00FC7777" w:rsidRDefault="00736CDB" w:rsidP="00A40849">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AFDCB10" w14:textId="77777777" w:rsidR="00387A25" w:rsidRPr="00FC7777" w:rsidRDefault="00387A25" w:rsidP="00A40849">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63E541" w14:textId="77777777" w:rsidR="00387A25" w:rsidRPr="00FC7777" w:rsidRDefault="00387A25" w:rsidP="00A40849">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5EAA2F" w14:textId="2CDADF50" w:rsidR="00387A25" w:rsidRPr="00FC7777" w:rsidRDefault="00387A25" w:rsidP="00A40849">
            <w:pPr>
              <w:jc w:val="center"/>
              <w:rPr>
                <w:rFonts w:ascii="Arial" w:eastAsia="Calibri" w:hAnsi="Arial" w:cs="Arial"/>
                <w:sz w:val="22"/>
                <w:szCs w:val="22"/>
              </w:rPr>
            </w:pPr>
          </w:p>
        </w:tc>
      </w:tr>
      <w:tr w:rsidR="00387A25" w:rsidRPr="00FC7777" w14:paraId="3ED585F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39AA7820" w14:textId="77777777" w:rsidR="00387A25" w:rsidRPr="00FC7777" w:rsidRDefault="00387A25" w:rsidP="00A40849">
            <w:pPr>
              <w:jc w:val="both"/>
              <w:rPr>
                <w:rFonts w:ascii="Arial" w:eastAsia="Calibri" w:hAnsi="Arial" w:cs="Arial"/>
                <w:sz w:val="22"/>
                <w:szCs w:val="22"/>
              </w:rPr>
            </w:pPr>
            <w:r w:rsidRPr="00FC7777">
              <w:rPr>
                <w:rFonts w:ascii="Arial" w:eastAsia="Calibri" w:hAnsi="Arial" w:cs="Arial"/>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CF33F2" w14:textId="77777777" w:rsidR="00387A25" w:rsidRPr="00FC7777" w:rsidRDefault="00387A25" w:rsidP="00A40849">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708C054" w14:textId="77777777" w:rsidR="00387A25" w:rsidRPr="00FC7777" w:rsidRDefault="00387A25" w:rsidP="00A40849">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C72231" w14:textId="77777777" w:rsidR="00387A25" w:rsidRPr="00FC7777" w:rsidRDefault="00387A25" w:rsidP="00A40849">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779D2D" w14:textId="77777777" w:rsidR="00387A25" w:rsidRPr="00FC7777" w:rsidRDefault="00387A25" w:rsidP="00A40849">
            <w:pPr>
              <w:jc w:val="center"/>
              <w:rPr>
                <w:rFonts w:ascii="Arial" w:eastAsia="Calibri" w:hAnsi="Arial" w:cs="Arial"/>
                <w:sz w:val="22"/>
                <w:szCs w:val="22"/>
              </w:rPr>
            </w:pPr>
          </w:p>
        </w:tc>
      </w:tr>
      <w:tr w:rsidR="00387A25" w:rsidRPr="00FC7777" w14:paraId="592A4DD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0820F0F" w14:textId="77777777" w:rsidR="00387A25" w:rsidRPr="00FC7777" w:rsidRDefault="00387A25" w:rsidP="00A40849">
            <w:pPr>
              <w:jc w:val="both"/>
              <w:rPr>
                <w:rFonts w:ascii="Arial" w:eastAsia="Calibri" w:hAnsi="Arial" w:cs="Arial"/>
                <w:sz w:val="22"/>
                <w:szCs w:val="22"/>
              </w:rPr>
            </w:pPr>
            <w:r w:rsidRPr="00FC7777">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886540" w14:textId="4C3ACB92" w:rsidR="00387A25" w:rsidRPr="00FC7777" w:rsidRDefault="00BD1869" w:rsidP="00A40849">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A127EE" w14:textId="77777777" w:rsidR="00387A25" w:rsidRPr="00FC7777" w:rsidRDefault="00387A25" w:rsidP="00A40849">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885D3F1" w14:textId="77777777" w:rsidR="00387A25" w:rsidRPr="00FC7777" w:rsidRDefault="00387A25" w:rsidP="00A40849">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208F69" w14:textId="06A087AB" w:rsidR="00387A25" w:rsidRPr="00FC7777" w:rsidRDefault="00387A25" w:rsidP="00A40849">
            <w:pPr>
              <w:jc w:val="center"/>
              <w:rPr>
                <w:rFonts w:ascii="Arial" w:eastAsia="Calibri" w:hAnsi="Arial" w:cs="Arial"/>
                <w:sz w:val="22"/>
                <w:szCs w:val="22"/>
              </w:rPr>
            </w:pPr>
          </w:p>
        </w:tc>
      </w:tr>
      <w:tr w:rsidR="00387A25" w:rsidRPr="00FC7777" w14:paraId="0C878D9E"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6FA0342" w14:textId="77777777" w:rsidR="00387A25" w:rsidRPr="00FC7777" w:rsidRDefault="00387A25" w:rsidP="00A40849">
            <w:pPr>
              <w:jc w:val="both"/>
              <w:rPr>
                <w:rFonts w:ascii="Arial" w:eastAsia="Calibri" w:hAnsi="Arial" w:cs="Arial"/>
                <w:sz w:val="22"/>
                <w:szCs w:val="22"/>
              </w:rPr>
            </w:pPr>
            <w:r w:rsidRPr="00FC7777">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05BD678" w14:textId="77777777" w:rsidR="00387A25" w:rsidRPr="00FC7777" w:rsidRDefault="00387A25" w:rsidP="00A40849">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F64C0" w14:textId="77777777" w:rsidR="00387A25" w:rsidRPr="00FC7777" w:rsidRDefault="00387A25" w:rsidP="00A40849">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090B91" w14:textId="77777777" w:rsidR="00387A25" w:rsidRPr="00FC7777" w:rsidRDefault="00387A25" w:rsidP="00A40849">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0D9E88" w14:textId="77777777" w:rsidR="00387A25" w:rsidRPr="00FC7777" w:rsidRDefault="00387A25" w:rsidP="00A40849">
            <w:pPr>
              <w:jc w:val="center"/>
              <w:rPr>
                <w:rFonts w:ascii="Arial" w:eastAsia="Calibri" w:hAnsi="Arial" w:cs="Arial"/>
                <w:sz w:val="22"/>
                <w:szCs w:val="22"/>
              </w:rPr>
            </w:pPr>
          </w:p>
        </w:tc>
      </w:tr>
    </w:tbl>
    <w:p w14:paraId="4750A171" w14:textId="77777777" w:rsidR="00387A25" w:rsidRPr="00FC7777" w:rsidRDefault="00387A25" w:rsidP="00387A25">
      <w:pPr>
        <w:jc w:val="both"/>
        <w:rPr>
          <w:rFonts w:ascii="Arial" w:eastAsia="Calibri" w:hAnsi="Arial" w:cs="Arial"/>
          <w:color w:val="000000"/>
          <w:sz w:val="22"/>
          <w:szCs w:val="22"/>
          <w:u w:val="single"/>
        </w:rPr>
      </w:pPr>
    </w:p>
    <w:p w14:paraId="5DA4DF3D" w14:textId="77777777" w:rsidR="00387A25" w:rsidRPr="00FC7777" w:rsidRDefault="00387A25" w:rsidP="00A51B2B">
      <w:pPr>
        <w:jc w:val="both"/>
        <w:rPr>
          <w:rFonts w:ascii="Arial" w:eastAsia="Calibri" w:hAnsi="Arial" w:cs="Arial"/>
          <w:color w:val="000000"/>
          <w:sz w:val="22"/>
          <w:szCs w:val="22"/>
          <w:u w:val="single"/>
        </w:rPr>
      </w:pPr>
    </w:p>
    <w:p w14:paraId="31E55834" w14:textId="069BDE9F" w:rsidR="00C51964" w:rsidRPr="00FC7777" w:rsidRDefault="00C51964" w:rsidP="00A51B2B">
      <w:pPr>
        <w:jc w:val="both"/>
        <w:rPr>
          <w:rFonts w:ascii="Arial" w:eastAsia="Calibri" w:hAnsi="Arial" w:cs="Arial"/>
          <w:color w:val="000000"/>
          <w:sz w:val="22"/>
          <w:szCs w:val="22"/>
          <w:u w:val="single"/>
        </w:rPr>
      </w:pPr>
      <w:r w:rsidRPr="00FC7777">
        <w:rPr>
          <w:rFonts w:ascii="Arial" w:eastAsia="Calibri" w:hAnsi="Arial" w:cs="Arial"/>
          <w:color w:val="000000"/>
          <w:sz w:val="22"/>
          <w:szCs w:val="22"/>
          <w:u w:val="single"/>
        </w:rPr>
        <w:t>Repo</w:t>
      </w:r>
      <w:r w:rsidR="00620898" w:rsidRPr="00FC7777">
        <w:rPr>
          <w:rFonts w:ascii="Arial" w:eastAsia="Calibri" w:hAnsi="Arial" w:cs="Arial"/>
          <w:color w:val="000000"/>
          <w:sz w:val="22"/>
          <w:szCs w:val="22"/>
          <w:u w:val="single"/>
        </w:rPr>
        <w:t>rts of Committee</w:t>
      </w:r>
      <w:r w:rsidR="003072D0" w:rsidRPr="00FC7777">
        <w:rPr>
          <w:rFonts w:ascii="Arial" w:eastAsia="Calibri" w:hAnsi="Arial" w:cs="Arial"/>
          <w:color w:val="000000"/>
          <w:sz w:val="22"/>
          <w:szCs w:val="22"/>
          <w:u w:val="single"/>
        </w:rPr>
        <w:t xml:space="preserve">s – None </w:t>
      </w:r>
      <w:r w:rsidR="00323331" w:rsidRPr="00FC7777">
        <w:rPr>
          <w:rFonts w:ascii="Arial" w:eastAsia="Calibri" w:hAnsi="Arial" w:cs="Arial"/>
          <w:color w:val="000000"/>
          <w:sz w:val="22"/>
          <w:szCs w:val="22"/>
          <w:u w:val="single"/>
        </w:rPr>
        <w:t>reported.</w:t>
      </w:r>
    </w:p>
    <w:p w14:paraId="3A005D59" w14:textId="266AEF79" w:rsidR="00620898" w:rsidRPr="00FC7777" w:rsidRDefault="00620898" w:rsidP="00A51B2B">
      <w:pPr>
        <w:jc w:val="both"/>
        <w:rPr>
          <w:rFonts w:ascii="Arial" w:eastAsia="Calibri" w:hAnsi="Arial" w:cs="Arial"/>
          <w:color w:val="000000"/>
          <w:sz w:val="22"/>
          <w:szCs w:val="22"/>
        </w:rPr>
      </w:pPr>
      <w:r w:rsidRPr="00FC7777">
        <w:rPr>
          <w:rFonts w:ascii="Arial" w:eastAsia="Calibri" w:hAnsi="Arial" w:cs="Arial"/>
          <w:color w:val="000000"/>
          <w:sz w:val="22"/>
          <w:szCs w:val="22"/>
        </w:rPr>
        <w:tab/>
      </w:r>
    </w:p>
    <w:p w14:paraId="272A84B5" w14:textId="63E0E8C1" w:rsidR="00DC1654" w:rsidRPr="00FC7777" w:rsidRDefault="00933D92" w:rsidP="00A51B2B">
      <w:pPr>
        <w:jc w:val="both"/>
        <w:rPr>
          <w:rFonts w:ascii="Arial" w:eastAsia="Calibri" w:hAnsi="Arial" w:cs="Arial"/>
          <w:color w:val="000000"/>
          <w:sz w:val="22"/>
          <w:szCs w:val="22"/>
          <w:u w:val="single"/>
        </w:rPr>
      </w:pPr>
      <w:r w:rsidRPr="00FC7777">
        <w:rPr>
          <w:rFonts w:ascii="Arial" w:eastAsia="Calibri" w:hAnsi="Arial" w:cs="Arial"/>
          <w:color w:val="000000"/>
          <w:sz w:val="22"/>
          <w:szCs w:val="22"/>
          <w:u w:val="single"/>
        </w:rPr>
        <w:t>Discussion of Agenda Topics</w:t>
      </w:r>
      <w:r w:rsidR="00020359" w:rsidRPr="00FC7777">
        <w:rPr>
          <w:rFonts w:ascii="Arial" w:eastAsia="Calibri" w:hAnsi="Arial" w:cs="Arial"/>
          <w:color w:val="000000"/>
          <w:sz w:val="22"/>
          <w:szCs w:val="22"/>
          <w:u w:val="single"/>
        </w:rPr>
        <w:t>.</w:t>
      </w:r>
    </w:p>
    <w:p w14:paraId="41C230FC" w14:textId="77777777" w:rsidR="0056597D" w:rsidRPr="00FC7777" w:rsidRDefault="0056597D" w:rsidP="00A51B2B">
      <w:pPr>
        <w:jc w:val="both"/>
        <w:rPr>
          <w:rFonts w:ascii="Arial" w:eastAsia="Calibri" w:hAnsi="Arial" w:cs="Arial"/>
          <w:color w:val="000000"/>
          <w:sz w:val="22"/>
          <w:szCs w:val="22"/>
          <w:u w:val="single"/>
        </w:rPr>
      </w:pPr>
    </w:p>
    <w:p w14:paraId="375E48E7" w14:textId="488E40AA" w:rsidR="00DA3C02" w:rsidRPr="00FC7777" w:rsidRDefault="00933D92" w:rsidP="00A51B2B">
      <w:pPr>
        <w:jc w:val="both"/>
        <w:rPr>
          <w:rFonts w:ascii="Arial" w:eastAsia="Calibri" w:hAnsi="Arial" w:cs="Arial"/>
          <w:color w:val="000000"/>
          <w:sz w:val="22"/>
          <w:szCs w:val="22"/>
          <w:u w:val="single"/>
        </w:rPr>
      </w:pPr>
      <w:r w:rsidRPr="00FC7777">
        <w:rPr>
          <w:rFonts w:ascii="Arial" w:eastAsia="Calibri" w:hAnsi="Arial" w:cs="Arial"/>
          <w:color w:val="000000"/>
          <w:sz w:val="22"/>
          <w:szCs w:val="22"/>
          <w:u w:val="single"/>
        </w:rPr>
        <w:t>Resolution</w:t>
      </w:r>
      <w:r w:rsidR="007364E0" w:rsidRPr="00FC7777">
        <w:rPr>
          <w:rFonts w:ascii="Arial" w:eastAsia="Calibri" w:hAnsi="Arial" w:cs="Arial"/>
          <w:color w:val="000000"/>
          <w:sz w:val="22"/>
          <w:szCs w:val="22"/>
          <w:u w:val="single"/>
        </w:rPr>
        <w:t>s</w:t>
      </w:r>
      <w:r w:rsidR="00C25289" w:rsidRPr="00FC7777">
        <w:rPr>
          <w:rFonts w:ascii="Arial" w:eastAsia="Calibri" w:hAnsi="Arial" w:cs="Arial"/>
          <w:color w:val="000000"/>
          <w:sz w:val="22"/>
          <w:szCs w:val="22"/>
          <w:u w:val="single"/>
        </w:rPr>
        <w:t>:</w:t>
      </w:r>
      <w:r w:rsidRPr="00FC7777">
        <w:rPr>
          <w:rFonts w:ascii="Arial" w:eastAsia="Calibri" w:hAnsi="Arial" w:cs="Arial"/>
          <w:color w:val="000000"/>
          <w:sz w:val="22"/>
          <w:szCs w:val="22"/>
          <w:u w:val="single"/>
        </w:rPr>
        <w:t xml:space="preserve"> </w:t>
      </w:r>
    </w:p>
    <w:p w14:paraId="75EE0D02" w14:textId="77777777" w:rsidR="00662466" w:rsidRPr="00FC7777" w:rsidRDefault="00662466" w:rsidP="00662466">
      <w:pPr>
        <w:jc w:val="both"/>
        <w:rPr>
          <w:rFonts w:ascii="Arial" w:eastAsia="Calibri" w:hAnsi="Arial" w:cs="Arial"/>
          <w:color w:val="000000"/>
          <w:sz w:val="22"/>
          <w:szCs w:val="22"/>
          <w:u w:val="single"/>
        </w:rPr>
      </w:pPr>
    </w:p>
    <w:p w14:paraId="41B642A7" w14:textId="77777777" w:rsidR="008A62B2" w:rsidRPr="00FC7777" w:rsidRDefault="008A62B2" w:rsidP="00662466">
      <w:pPr>
        <w:jc w:val="both"/>
        <w:rPr>
          <w:rFonts w:ascii="Arial" w:eastAsia="Calibri" w:hAnsi="Arial" w:cs="Arial"/>
          <w:color w:val="000000"/>
          <w:sz w:val="22"/>
          <w:szCs w:val="22"/>
          <w:u w:val="single"/>
        </w:rPr>
      </w:pPr>
    </w:p>
    <w:p w14:paraId="254D7BDE" w14:textId="043C5FA3" w:rsidR="00B7062A" w:rsidRPr="00FC7777" w:rsidRDefault="00B7062A" w:rsidP="00B7062A">
      <w:pPr>
        <w:spacing w:after="241" w:line="256" w:lineRule="auto"/>
        <w:ind w:left="4"/>
        <w:jc w:val="both"/>
        <w:rPr>
          <w:rFonts w:ascii="Arial" w:hAnsi="Arial" w:cs="Arial"/>
          <w:sz w:val="22"/>
          <w:szCs w:val="22"/>
        </w:rPr>
      </w:pPr>
      <w:r w:rsidRPr="00FC7777">
        <w:rPr>
          <w:rFonts w:ascii="Arial" w:eastAsia="Calibri" w:hAnsi="Arial" w:cs="Arial"/>
          <w:sz w:val="22"/>
          <w:szCs w:val="22"/>
        </w:rPr>
        <w:t xml:space="preserve">The following resolution was introduced by </w:t>
      </w:r>
      <w:r w:rsidR="00E438D8" w:rsidRPr="00FC7777">
        <w:rPr>
          <w:rFonts w:ascii="Arial" w:eastAsia="Calibri" w:hAnsi="Arial" w:cs="Arial"/>
          <w:sz w:val="22"/>
          <w:szCs w:val="22"/>
        </w:rPr>
        <w:t xml:space="preserve">Commissioner </w:t>
      </w:r>
      <w:r w:rsidR="00936721" w:rsidRPr="00FC7777">
        <w:rPr>
          <w:rFonts w:ascii="Arial" w:eastAsia="Calibri" w:hAnsi="Arial" w:cs="Arial"/>
          <w:sz w:val="22"/>
          <w:szCs w:val="22"/>
        </w:rPr>
        <w:t>Pabon</w:t>
      </w:r>
      <w:r w:rsidRPr="00FC7777">
        <w:rPr>
          <w:rFonts w:ascii="Arial" w:eastAsia="Calibri" w:hAnsi="Arial" w:cs="Arial"/>
          <w:sz w:val="22"/>
          <w:szCs w:val="22"/>
        </w:rPr>
        <w:t>, read in full and considered:</w:t>
      </w:r>
    </w:p>
    <w:p w14:paraId="7C86386E" w14:textId="52DEEDD8" w:rsidR="008A62B2" w:rsidRPr="00FC7777" w:rsidRDefault="008A62B2" w:rsidP="008A62B2">
      <w:pPr>
        <w:spacing w:after="203"/>
        <w:ind w:right="48"/>
        <w:jc w:val="center"/>
        <w:rPr>
          <w:rFonts w:ascii="Arial" w:eastAsia="Calibri" w:hAnsi="Arial" w:cs="Arial"/>
          <w:b/>
          <w:sz w:val="22"/>
          <w:szCs w:val="22"/>
        </w:rPr>
      </w:pPr>
      <w:r w:rsidRPr="00FC7777">
        <w:rPr>
          <w:rFonts w:ascii="Arial" w:eastAsia="Calibri" w:hAnsi="Arial" w:cs="Arial"/>
          <w:b/>
          <w:sz w:val="22"/>
          <w:szCs w:val="22"/>
        </w:rPr>
        <w:t>RESOLUTION NO. 3492-25</w:t>
      </w:r>
    </w:p>
    <w:p w14:paraId="442FC57A" w14:textId="535255B7" w:rsidR="008A62B2" w:rsidRPr="00FC7777" w:rsidRDefault="008A62B2" w:rsidP="008A62B2">
      <w:pPr>
        <w:spacing w:after="203"/>
        <w:ind w:right="48"/>
        <w:jc w:val="center"/>
        <w:rPr>
          <w:rFonts w:ascii="Arial" w:eastAsia="Calibri" w:hAnsi="Arial" w:cs="Arial"/>
          <w:b/>
          <w:sz w:val="22"/>
          <w:szCs w:val="22"/>
        </w:rPr>
      </w:pPr>
      <w:r w:rsidRPr="00FC7777">
        <w:rPr>
          <w:rFonts w:ascii="Arial" w:eastAsia="Calibri" w:hAnsi="Arial" w:cs="Arial"/>
          <w:b/>
          <w:sz w:val="22"/>
          <w:szCs w:val="22"/>
        </w:rPr>
        <w:t>FOR SEMAP CERTIFICATION TO HUD FYE 3/31/25</w:t>
      </w:r>
    </w:p>
    <w:p w14:paraId="5E74F126" w14:textId="2710748B" w:rsidR="008A62B2" w:rsidRPr="00FC7777" w:rsidRDefault="008A62B2" w:rsidP="008A62B2">
      <w:pPr>
        <w:spacing w:after="203"/>
        <w:ind w:right="48"/>
        <w:rPr>
          <w:rFonts w:ascii="Arial" w:eastAsia="Calibri" w:hAnsi="Arial" w:cs="Arial"/>
          <w:sz w:val="22"/>
          <w:szCs w:val="22"/>
        </w:rPr>
      </w:pPr>
      <w:r w:rsidRPr="00FC7777">
        <w:rPr>
          <w:rFonts w:ascii="Arial" w:eastAsia="Calibri" w:hAnsi="Arial" w:cs="Arial"/>
          <w:b/>
          <w:sz w:val="22"/>
          <w:szCs w:val="22"/>
        </w:rPr>
        <w:tab/>
      </w:r>
      <w:r w:rsidRPr="00FC7777">
        <w:rPr>
          <w:rFonts w:ascii="Arial" w:eastAsia="Calibri" w:hAnsi="Arial" w:cs="Arial"/>
          <w:b/>
          <w:sz w:val="22"/>
          <w:szCs w:val="22"/>
        </w:rPr>
        <w:tab/>
        <w:t xml:space="preserve">WHEREAS, </w:t>
      </w:r>
      <w:r w:rsidRPr="00FC7777">
        <w:rPr>
          <w:rFonts w:ascii="Arial" w:eastAsia="Calibri" w:hAnsi="Arial" w:cs="Arial"/>
          <w:sz w:val="22"/>
          <w:szCs w:val="22"/>
        </w:rPr>
        <w:t xml:space="preserve">the Board of Commissioners has reviewed the SEMAP Certification to HUD for its fiscal year ending March 31, 2025; and found this information to be accurate; </w:t>
      </w:r>
    </w:p>
    <w:p w14:paraId="475432B8" w14:textId="5723F831" w:rsidR="008A62B2" w:rsidRPr="00FC7777" w:rsidRDefault="008A62B2" w:rsidP="008A62B2">
      <w:pPr>
        <w:spacing w:after="203"/>
        <w:ind w:right="48"/>
        <w:rPr>
          <w:rFonts w:ascii="Arial" w:eastAsia="Calibri" w:hAnsi="Arial" w:cs="Arial"/>
          <w:sz w:val="22"/>
          <w:szCs w:val="22"/>
        </w:rPr>
      </w:pPr>
      <w:r w:rsidRPr="00FC7777">
        <w:rPr>
          <w:rFonts w:ascii="Arial" w:eastAsia="Calibri" w:hAnsi="Arial" w:cs="Arial"/>
          <w:sz w:val="22"/>
          <w:szCs w:val="22"/>
        </w:rPr>
        <w:tab/>
      </w:r>
      <w:r w:rsidRPr="00FC7777">
        <w:rPr>
          <w:rFonts w:ascii="Arial" w:eastAsia="Calibri" w:hAnsi="Arial" w:cs="Arial"/>
          <w:sz w:val="22"/>
          <w:szCs w:val="22"/>
        </w:rPr>
        <w:tab/>
      </w:r>
      <w:r w:rsidRPr="00FC7777">
        <w:rPr>
          <w:rFonts w:ascii="Arial" w:eastAsia="Calibri" w:hAnsi="Arial" w:cs="Arial"/>
          <w:b/>
          <w:sz w:val="22"/>
          <w:szCs w:val="22"/>
        </w:rPr>
        <w:t xml:space="preserve">NOW, THEREFORE BE IT RESOLVED, </w:t>
      </w:r>
      <w:r w:rsidRPr="00FC7777">
        <w:rPr>
          <w:rFonts w:ascii="Arial" w:eastAsia="Calibri" w:hAnsi="Arial" w:cs="Arial"/>
          <w:sz w:val="22"/>
          <w:szCs w:val="22"/>
        </w:rPr>
        <w:t xml:space="preserve">the Board of Commissioners of the Housing Authority of the City of Perth Amboy approves this certification through this Board </w:t>
      </w:r>
      <w:r w:rsidR="00FC7777" w:rsidRPr="00FC7777">
        <w:rPr>
          <w:rFonts w:ascii="Arial" w:eastAsia="Calibri" w:hAnsi="Arial" w:cs="Arial"/>
          <w:sz w:val="22"/>
          <w:szCs w:val="22"/>
        </w:rPr>
        <w:t>resolution.</w:t>
      </w:r>
      <w:r w:rsidRPr="00FC7777">
        <w:rPr>
          <w:rFonts w:ascii="Arial" w:eastAsia="Calibri" w:hAnsi="Arial" w:cs="Arial"/>
          <w:sz w:val="22"/>
          <w:szCs w:val="22"/>
        </w:rPr>
        <w:t xml:space="preserve"> </w:t>
      </w:r>
    </w:p>
    <w:p w14:paraId="6158E920" w14:textId="77777777" w:rsidR="00FC7777" w:rsidRDefault="00FC7777" w:rsidP="00E02B9F">
      <w:pPr>
        <w:ind w:left="720" w:right="720"/>
        <w:rPr>
          <w:rFonts w:ascii="Arial" w:hAnsi="Arial" w:cs="Arial"/>
          <w:b/>
          <w:i/>
          <w:sz w:val="22"/>
          <w:szCs w:val="22"/>
        </w:rPr>
      </w:pPr>
    </w:p>
    <w:p w14:paraId="04ACD418" w14:textId="4D200B28" w:rsidR="00E02B9F" w:rsidRPr="00FC7777" w:rsidRDefault="00E02B9F" w:rsidP="00E02B9F">
      <w:pPr>
        <w:ind w:left="720" w:right="720"/>
        <w:rPr>
          <w:rFonts w:ascii="Arial" w:hAnsi="Arial" w:cs="Arial"/>
          <w:b/>
          <w:sz w:val="22"/>
          <w:szCs w:val="22"/>
        </w:rPr>
      </w:pPr>
      <w:r w:rsidRPr="00FC7777">
        <w:rPr>
          <w:rFonts w:ascii="Arial" w:hAnsi="Arial" w:cs="Arial"/>
          <w:b/>
          <w:i/>
          <w:sz w:val="22"/>
          <w:szCs w:val="22"/>
        </w:rPr>
        <w:t>MOVED/SECONDED:</w:t>
      </w:r>
      <w:r w:rsidRPr="00FC7777">
        <w:rPr>
          <w:rFonts w:ascii="Arial" w:hAnsi="Arial" w:cs="Arial"/>
          <w:b/>
          <w:i/>
          <w:sz w:val="22"/>
          <w:szCs w:val="22"/>
        </w:rPr>
        <w:br/>
      </w:r>
    </w:p>
    <w:p w14:paraId="75514FE4" w14:textId="15D9FDA7" w:rsidR="00E02B9F" w:rsidRPr="00FC7777" w:rsidRDefault="00E02B9F" w:rsidP="00E02B9F">
      <w:pPr>
        <w:ind w:left="720" w:right="720"/>
        <w:rPr>
          <w:rFonts w:ascii="Arial" w:hAnsi="Arial" w:cs="Arial"/>
          <w:b/>
          <w:sz w:val="22"/>
          <w:szCs w:val="22"/>
        </w:rPr>
      </w:pPr>
      <w:r w:rsidRPr="00FC7777">
        <w:rPr>
          <w:rFonts w:ascii="Arial" w:hAnsi="Arial" w:cs="Arial"/>
          <w:b/>
          <w:sz w:val="22"/>
          <w:szCs w:val="22"/>
        </w:rPr>
        <w:t xml:space="preserve">Resolution moved by _____Commissioner </w:t>
      </w:r>
      <w:r w:rsidR="00936721" w:rsidRPr="00FC7777">
        <w:rPr>
          <w:rFonts w:ascii="Arial" w:hAnsi="Arial" w:cs="Arial"/>
          <w:b/>
          <w:sz w:val="22"/>
          <w:szCs w:val="22"/>
        </w:rPr>
        <w:t>Crawford</w:t>
      </w:r>
      <w:r w:rsidRPr="00FC7777">
        <w:rPr>
          <w:rFonts w:ascii="Arial" w:hAnsi="Arial" w:cs="Arial"/>
          <w:b/>
          <w:sz w:val="22"/>
          <w:szCs w:val="22"/>
        </w:rPr>
        <w:t>______________</w:t>
      </w:r>
    </w:p>
    <w:p w14:paraId="4B72E05A" w14:textId="77777777" w:rsidR="00E02B9F" w:rsidRPr="00FC7777" w:rsidRDefault="00E02B9F" w:rsidP="00E02B9F">
      <w:pPr>
        <w:ind w:left="720" w:right="720"/>
        <w:rPr>
          <w:rFonts w:ascii="Arial" w:hAnsi="Arial" w:cs="Arial"/>
          <w:b/>
          <w:sz w:val="22"/>
          <w:szCs w:val="22"/>
        </w:rPr>
      </w:pPr>
    </w:p>
    <w:p w14:paraId="1115C6B9" w14:textId="4B5E25F1" w:rsidR="00E02B9F" w:rsidRPr="00FC7777" w:rsidRDefault="00E02B9F" w:rsidP="00E02B9F">
      <w:pPr>
        <w:ind w:left="720" w:right="720"/>
        <w:rPr>
          <w:rFonts w:ascii="Arial" w:hAnsi="Arial" w:cs="Arial"/>
          <w:b/>
          <w:sz w:val="22"/>
          <w:szCs w:val="22"/>
        </w:rPr>
      </w:pPr>
      <w:r w:rsidRPr="00FC7777">
        <w:rPr>
          <w:rFonts w:ascii="Arial" w:hAnsi="Arial" w:cs="Arial"/>
          <w:b/>
          <w:sz w:val="22"/>
          <w:szCs w:val="22"/>
        </w:rPr>
        <w:t xml:space="preserve">Resolution seconded by ___Commissioner </w:t>
      </w:r>
      <w:r w:rsidR="00936721" w:rsidRPr="00FC7777">
        <w:rPr>
          <w:rFonts w:ascii="Arial" w:hAnsi="Arial" w:cs="Arial"/>
          <w:b/>
          <w:sz w:val="22"/>
          <w:szCs w:val="22"/>
        </w:rPr>
        <w:t>Benyola</w:t>
      </w:r>
      <w:r w:rsidRPr="00FC7777">
        <w:rPr>
          <w:rFonts w:ascii="Arial" w:hAnsi="Arial" w:cs="Arial"/>
          <w:b/>
          <w:sz w:val="22"/>
          <w:szCs w:val="22"/>
        </w:rPr>
        <w:t>_______________</w:t>
      </w:r>
    </w:p>
    <w:p w14:paraId="0B755B83" w14:textId="77777777" w:rsidR="00E02B9F" w:rsidRPr="00FC7777" w:rsidRDefault="00E02B9F" w:rsidP="00E02B9F">
      <w:pPr>
        <w:ind w:left="720" w:right="720"/>
        <w:rPr>
          <w:rFonts w:ascii="Arial" w:hAnsi="Arial" w:cs="Arial"/>
          <w:b/>
          <w:i/>
          <w:sz w:val="22"/>
          <w:szCs w:val="22"/>
        </w:rPr>
      </w:pPr>
    </w:p>
    <w:p w14:paraId="70DE0E94" w14:textId="77777777" w:rsidR="00B70DFD" w:rsidRPr="00FC7777" w:rsidRDefault="00B70DFD" w:rsidP="00B70DFD">
      <w:pPr>
        <w:ind w:left="720" w:right="720"/>
        <w:jc w:val="both"/>
        <w:rPr>
          <w:rFonts w:ascii="Arial" w:eastAsia="Calibri" w:hAnsi="Arial" w:cs="Arial"/>
          <w:sz w:val="22"/>
          <w:szCs w:val="22"/>
        </w:rPr>
      </w:pPr>
      <w:r w:rsidRPr="00FC7777">
        <w:rPr>
          <w:rFonts w:ascii="Arial" w:eastAsia="Calibri" w:hAnsi="Arial" w:cs="Arial"/>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FC7777" w14:paraId="5524E1B0"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1E246E5" w14:textId="77777777" w:rsidR="00B70DFD" w:rsidRPr="00FC7777" w:rsidRDefault="00B70DFD" w:rsidP="002F5816">
            <w:pPr>
              <w:jc w:val="both"/>
              <w:rPr>
                <w:rFonts w:ascii="Arial" w:eastAsia="Calibri" w:hAnsi="Arial" w:cs="Arial"/>
                <w:b/>
                <w:sz w:val="22"/>
                <w:szCs w:val="22"/>
              </w:rPr>
            </w:pPr>
            <w:r w:rsidRPr="00FC7777">
              <w:rPr>
                <w:rFonts w:ascii="Arial" w:eastAsia="Calibri" w:hAnsi="Arial" w:cs="Arial"/>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0C66DDF"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771E412"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77475B21"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078003F7"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ABSENT</w:t>
            </w:r>
          </w:p>
        </w:tc>
      </w:tr>
      <w:tr w:rsidR="00B70DFD" w:rsidRPr="00FC7777" w14:paraId="01036005"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2F2F74E"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3E06210F"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2F1F5C"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6D2CDEA"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032340A" w14:textId="77777777" w:rsidR="00B70DFD" w:rsidRPr="00FC7777" w:rsidRDefault="00B70DFD" w:rsidP="002F5816">
            <w:pPr>
              <w:jc w:val="center"/>
              <w:rPr>
                <w:rFonts w:ascii="Arial" w:eastAsia="Calibri" w:hAnsi="Arial" w:cs="Arial"/>
                <w:sz w:val="22"/>
                <w:szCs w:val="22"/>
              </w:rPr>
            </w:pPr>
          </w:p>
        </w:tc>
      </w:tr>
      <w:tr w:rsidR="00B70DFD" w:rsidRPr="00FC7777" w14:paraId="63399F91"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79874102"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54D5D579" w14:textId="41882E43" w:rsidR="00B70DFD" w:rsidRPr="00FC7777" w:rsidRDefault="008A62B2"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A6B6FFB"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6B3AEAC"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640E90E" w14:textId="6F20346D" w:rsidR="00B70DFD" w:rsidRPr="00FC7777" w:rsidRDefault="00B70DFD" w:rsidP="002F5816">
            <w:pPr>
              <w:jc w:val="center"/>
              <w:rPr>
                <w:rFonts w:ascii="Arial" w:eastAsia="Calibri" w:hAnsi="Arial" w:cs="Arial"/>
                <w:sz w:val="22"/>
                <w:szCs w:val="22"/>
              </w:rPr>
            </w:pPr>
          </w:p>
        </w:tc>
      </w:tr>
      <w:tr w:rsidR="00B70DFD" w:rsidRPr="00FC7777" w14:paraId="7C48FE24"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34AB6394"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E17FFCE" w14:textId="77777777" w:rsidR="00B70DFD" w:rsidRPr="00FC7777" w:rsidRDefault="00B70DFD" w:rsidP="002F5816">
            <w:pPr>
              <w:rPr>
                <w:rFonts w:ascii="Arial" w:eastAsia="Calibri" w:hAnsi="Arial" w:cs="Arial"/>
                <w:sz w:val="22"/>
                <w:szCs w:val="22"/>
              </w:rPr>
            </w:pPr>
            <w:r w:rsidRPr="00FC7777">
              <w:rPr>
                <w:rFonts w:ascii="Arial" w:eastAsia="Calibri" w:hAnsi="Arial" w:cs="Arial"/>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69BD4FE9"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EAF81D3"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E144FDF"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r>
      <w:tr w:rsidR="00B70DFD" w:rsidRPr="00FC7777" w14:paraId="04A71840"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74AAD02"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6DBD801"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AFA73A1"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532DC73"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B401660" w14:textId="77777777" w:rsidR="00B70DFD" w:rsidRPr="00FC7777" w:rsidRDefault="00B70DFD" w:rsidP="002F5816">
            <w:pPr>
              <w:jc w:val="center"/>
              <w:rPr>
                <w:rFonts w:ascii="Arial" w:eastAsia="Calibri" w:hAnsi="Arial" w:cs="Arial"/>
                <w:sz w:val="22"/>
                <w:szCs w:val="22"/>
              </w:rPr>
            </w:pPr>
          </w:p>
        </w:tc>
      </w:tr>
      <w:tr w:rsidR="00B70DFD" w:rsidRPr="00FC7777" w14:paraId="2BA62D1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95A0BA5"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2E7D7BDB"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F053BE7"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6D7E15D"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ED7B76" w14:textId="77777777" w:rsidR="00B70DFD" w:rsidRPr="00FC7777" w:rsidRDefault="00B70DFD" w:rsidP="002F5816">
            <w:pPr>
              <w:jc w:val="center"/>
              <w:rPr>
                <w:rFonts w:ascii="Arial" w:eastAsia="Calibri" w:hAnsi="Arial" w:cs="Arial"/>
                <w:sz w:val="22"/>
                <w:szCs w:val="22"/>
              </w:rPr>
            </w:pPr>
          </w:p>
        </w:tc>
      </w:tr>
      <w:tr w:rsidR="00B70DFD" w:rsidRPr="00FC7777" w14:paraId="63D7F2FD"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11BBECB"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0732E83"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DCC3D58"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F5A2612"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07356DC" w14:textId="77777777" w:rsidR="00B70DFD" w:rsidRPr="00FC7777" w:rsidRDefault="00B70DFD" w:rsidP="002F5816">
            <w:pPr>
              <w:jc w:val="center"/>
              <w:rPr>
                <w:rFonts w:ascii="Arial" w:eastAsia="Calibri" w:hAnsi="Arial" w:cs="Arial"/>
                <w:sz w:val="22"/>
                <w:szCs w:val="22"/>
              </w:rPr>
            </w:pPr>
          </w:p>
        </w:tc>
      </w:tr>
      <w:tr w:rsidR="00B70DFD" w:rsidRPr="00FC7777" w14:paraId="6AA31ED6"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6E91AF2C"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5FA196D"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6AE60E9"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AC89D38"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D442743" w14:textId="77777777" w:rsidR="00B70DFD" w:rsidRPr="00FC7777" w:rsidRDefault="00B70DFD" w:rsidP="002F5816">
            <w:pPr>
              <w:jc w:val="center"/>
              <w:rPr>
                <w:rFonts w:ascii="Arial" w:eastAsia="Calibri" w:hAnsi="Arial" w:cs="Arial"/>
                <w:sz w:val="22"/>
                <w:szCs w:val="22"/>
              </w:rPr>
            </w:pPr>
          </w:p>
        </w:tc>
      </w:tr>
    </w:tbl>
    <w:p w14:paraId="0EE2EE5B" w14:textId="77777777" w:rsidR="00B70DFD" w:rsidRPr="00FC7777" w:rsidRDefault="00B70DFD" w:rsidP="00B70DFD">
      <w:pPr>
        <w:jc w:val="both"/>
        <w:rPr>
          <w:rFonts w:ascii="Arial" w:eastAsia="Calibri" w:hAnsi="Arial" w:cs="Arial"/>
          <w:color w:val="000000"/>
          <w:sz w:val="22"/>
          <w:szCs w:val="22"/>
          <w:u w:val="single"/>
        </w:rPr>
      </w:pPr>
    </w:p>
    <w:p w14:paraId="0C527D54" w14:textId="77777777" w:rsidR="00E02B9F" w:rsidRPr="00FC7777" w:rsidRDefault="00E02B9F" w:rsidP="00E02B9F">
      <w:pPr>
        <w:ind w:right="720"/>
        <w:jc w:val="both"/>
        <w:rPr>
          <w:rFonts w:ascii="Arial" w:hAnsi="Arial" w:cs="Arial"/>
          <w:sz w:val="22"/>
          <w:szCs w:val="22"/>
        </w:rPr>
      </w:pPr>
    </w:p>
    <w:p w14:paraId="539EAD72" w14:textId="77777777" w:rsidR="00E02B9F" w:rsidRPr="00FC7777" w:rsidRDefault="00E02B9F" w:rsidP="00E02B9F">
      <w:pPr>
        <w:pStyle w:val="NoSpacing"/>
        <w:rPr>
          <w:rFonts w:ascii="Arial" w:hAnsi="Arial" w:cs="Arial"/>
        </w:rPr>
      </w:pPr>
      <w:r w:rsidRPr="00FC7777">
        <w:rPr>
          <w:rFonts w:ascii="Arial" w:hAnsi="Arial" w:cs="Arial"/>
        </w:rPr>
        <w:t xml:space="preserve">The Chairperson thereupon declared such resolution has been approved. </w:t>
      </w:r>
    </w:p>
    <w:p w14:paraId="0970D585" w14:textId="77777777" w:rsidR="00E02B9F" w:rsidRPr="00FC7777" w:rsidRDefault="00E02B9F" w:rsidP="00E02B9F">
      <w:pPr>
        <w:ind w:firstLine="720"/>
        <w:jc w:val="both"/>
        <w:rPr>
          <w:rFonts w:ascii="Arial" w:eastAsia="Calibri" w:hAnsi="Arial" w:cs="Arial"/>
          <w:color w:val="000000"/>
          <w:sz w:val="22"/>
          <w:szCs w:val="22"/>
        </w:rPr>
      </w:pPr>
    </w:p>
    <w:p w14:paraId="70B5CAC1" w14:textId="77777777" w:rsidR="00E02B9F" w:rsidRPr="00FC7777" w:rsidRDefault="00E02B9F" w:rsidP="00E02B9F">
      <w:pPr>
        <w:ind w:firstLine="720"/>
        <w:jc w:val="both"/>
        <w:rPr>
          <w:rFonts w:ascii="Arial" w:eastAsia="Calibri" w:hAnsi="Arial" w:cs="Arial"/>
          <w:color w:val="000000"/>
          <w:sz w:val="22"/>
          <w:szCs w:val="22"/>
        </w:rPr>
      </w:pPr>
    </w:p>
    <w:p w14:paraId="2A080CFB" w14:textId="77777777" w:rsidR="00FC7777" w:rsidRDefault="00FC7777" w:rsidP="005F3997">
      <w:pPr>
        <w:spacing w:after="241" w:line="256" w:lineRule="auto"/>
        <w:ind w:left="4"/>
        <w:jc w:val="both"/>
        <w:rPr>
          <w:rFonts w:ascii="Arial" w:eastAsia="Calibri" w:hAnsi="Arial" w:cs="Arial"/>
          <w:sz w:val="22"/>
          <w:szCs w:val="22"/>
        </w:rPr>
      </w:pPr>
    </w:p>
    <w:p w14:paraId="5A57F71B" w14:textId="77777777" w:rsidR="00FC7777" w:rsidRDefault="00FC7777" w:rsidP="005F3997">
      <w:pPr>
        <w:spacing w:after="241" w:line="256" w:lineRule="auto"/>
        <w:ind w:left="4"/>
        <w:jc w:val="both"/>
        <w:rPr>
          <w:rFonts w:ascii="Arial" w:eastAsia="Calibri" w:hAnsi="Arial" w:cs="Arial"/>
          <w:sz w:val="22"/>
          <w:szCs w:val="22"/>
        </w:rPr>
      </w:pPr>
    </w:p>
    <w:p w14:paraId="1FD1C284" w14:textId="77777777" w:rsidR="00FC7777" w:rsidRDefault="00FC7777" w:rsidP="005F3997">
      <w:pPr>
        <w:spacing w:after="241" w:line="256" w:lineRule="auto"/>
        <w:ind w:left="4"/>
        <w:jc w:val="both"/>
        <w:rPr>
          <w:rFonts w:ascii="Arial" w:eastAsia="Calibri" w:hAnsi="Arial" w:cs="Arial"/>
          <w:sz w:val="22"/>
          <w:szCs w:val="22"/>
        </w:rPr>
      </w:pPr>
    </w:p>
    <w:p w14:paraId="7B310FDB" w14:textId="7BAFBC25" w:rsidR="005F3997" w:rsidRPr="00FC7777" w:rsidRDefault="005F3997" w:rsidP="005F3997">
      <w:pPr>
        <w:spacing w:after="241" w:line="256" w:lineRule="auto"/>
        <w:ind w:left="4"/>
        <w:jc w:val="both"/>
        <w:rPr>
          <w:rFonts w:ascii="Arial" w:hAnsi="Arial" w:cs="Arial"/>
          <w:sz w:val="22"/>
          <w:szCs w:val="22"/>
        </w:rPr>
      </w:pPr>
      <w:r w:rsidRPr="00FC7777">
        <w:rPr>
          <w:rFonts w:ascii="Arial" w:eastAsia="Calibri" w:hAnsi="Arial" w:cs="Arial"/>
          <w:sz w:val="22"/>
          <w:szCs w:val="22"/>
        </w:rPr>
        <w:t xml:space="preserve">The following resolution was introduced by </w:t>
      </w:r>
      <w:r w:rsidR="0080060E" w:rsidRPr="00FC7777">
        <w:rPr>
          <w:rFonts w:ascii="Arial" w:eastAsia="Calibri" w:hAnsi="Arial" w:cs="Arial"/>
          <w:sz w:val="22"/>
          <w:szCs w:val="22"/>
        </w:rPr>
        <w:t xml:space="preserve">Commissioner </w:t>
      </w:r>
      <w:r w:rsidR="00936721" w:rsidRPr="00FC7777">
        <w:rPr>
          <w:rFonts w:ascii="Arial" w:eastAsia="Calibri" w:hAnsi="Arial" w:cs="Arial"/>
          <w:sz w:val="22"/>
          <w:szCs w:val="22"/>
        </w:rPr>
        <w:t>Pabon</w:t>
      </w:r>
      <w:r w:rsidRPr="00FC7777">
        <w:rPr>
          <w:rFonts w:ascii="Arial" w:eastAsia="Calibri" w:hAnsi="Arial" w:cs="Arial"/>
          <w:sz w:val="22"/>
          <w:szCs w:val="22"/>
        </w:rPr>
        <w:t>, read in full and considered:</w:t>
      </w:r>
    </w:p>
    <w:p w14:paraId="243A4C8E" w14:textId="7ADCB3B1" w:rsidR="005F3997" w:rsidRPr="00FC7777" w:rsidRDefault="005F3997" w:rsidP="005F3997">
      <w:pPr>
        <w:spacing w:after="203"/>
        <w:ind w:right="48"/>
        <w:jc w:val="center"/>
        <w:rPr>
          <w:rFonts w:ascii="Arial" w:eastAsia="Calibri" w:hAnsi="Arial" w:cs="Arial"/>
          <w:b/>
          <w:sz w:val="22"/>
          <w:szCs w:val="22"/>
        </w:rPr>
      </w:pPr>
      <w:r w:rsidRPr="00FC7777">
        <w:rPr>
          <w:rFonts w:ascii="Arial" w:eastAsia="Calibri" w:hAnsi="Arial" w:cs="Arial"/>
          <w:b/>
          <w:sz w:val="22"/>
          <w:szCs w:val="22"/>
        </w:rPr>
        <w:t>RESOLUTION NO. 34</w:t>
      </w:r>
      <w:r w:rsidR="002645A8" w:rsidRPr="00FC7777">
        <w:rPr>
          <w:rFonts w:ascii="Arial" w:eastAsia="Calibri" w:hAnsi="Arial" w:cs="Arial"/>
          <w:b/>
          <w:sz w:val="22"/>
          <w:szCs w:val="22"/>
        </w:rPr>
        <w:t>93-25</w:t>
      </w:r>
    </w:p>
    <w:p w14:paraId="559C1D7F" w14:textId="7E357F37" w:rsidR="00506071" w:rsidRPr="00FC7777" w:rsidRDefault="00506071" w:rsidP="00506071">
      <w:pPr>
        <w:ind w:left="720" w:right="720"/>
        <w:jc w:val="center"/>
        <w:rPr>
          <w:rFonts w:ascii="Arial" w:hAnsi="Arial" w:cs="Arial"/>
          <w:b/>
          <w:caps/>
          <w:sz w:val="22"/>
          <w:szCs w:val="22"/>
        </w:rPr>
      </w:pPr>
      <w:r w:rsidRPr="00FC7777">
        <w:rPr>
          <w:rFonts w:ascii="Arial" w:hAnsi="Arial" w:cs="Arial"/>
          <w:b/>
          <w:caps/>
          <w:sz w:val="22"/>
          <w:szCs w:val="22"/>
        </w:rPr>
        <w:t xml:space="preserve">Resolution </w:t>
      </w:r>
      <w:r w:rsidR="00AC5B1E" w:rsidRPr="00FC7777">
        <w:rPr>
          <w:rFonts w:ascii="Arial" w:hAnsi="Arial" w:cs="Arial"/>
          <w:b/>
          <w:caps/>
          <w:sz w:val="22"/>
          <w:szCs w:val="22"/>
        </w:rPr>
        <w:t>TO APPROVE ANN</w:t>
      </w:r>
      <w:r w:rsidR="00936721" w:rsidRPr="00FC7777">
        <w:rPr>
          <w:rFonts w:ascii="Arial" w:hAnsi="Arial" w:cs="Arial"/>
          <w:b/>
          <w:caps/>
          <w:sz w:val="22"/>
          <w:szCs w:val="22"/>
        </w:rPr>
        <w:t>UA</w:t>
      </w:r>
      <w:r w:rsidR="00AC5B1E" w:rsidRPr="00FC7777">
        <w:rPr>
          <w:rFonts w:ascii="Arial" w:hAnsi="Arial" w:cs="Arial"/>
          <w:b/>
          <w:caps/>
          <w:sz w:val="22"/>
          <w:szCs w:val="22"/>
        </w:rPr>
        <w:t>L AND SICK PAYMENT</w:t>
      </w:r>
    </w:p>
    <w:p w14:paraId="75C492A1" w14:textId="77777777" w:rsidR="00AC5B1E" w:rsidRPr="00FC7777" w:rsidRDefault="00AC5B1E" w:rsidP="00506071">
      <w:pPr>
        <w:ind w:left="720" w:right="720"/>
        <w:jc w:val="center"/>
        <w:rPr>
          <w:rFonts w:ascii="Arial" w:hAnsi="Arial" w:cs="Arial"/>
          <w:b/>
          <w:caps/>
          <w:sz w:val="22"/>
          <w:szCs w:val="22"/>
        </w:rPr>
      </w:pPr>
    </w:p>
    <w:p w14:paraId="4D5C882A" w14:textId="074B2EE9" w:rsidR="00506071" w:rsidRPr="00FC7777" w:rsidRDefault="00506071" w:rsidP="00506071">
      <w:pPr>
        <w:tabs>
          <w:tab w:val="left" w:pos="0"/>
        </w:tabs>
        <w:suppressAutoHyphens/>
        <w:ind w:left="720" w:right="720"/>
        <w:jc w:val="both"/>
        <w:rPr>
          <w:rFonts w:ascii="Arial" w:hAnsi="Arial" w:cs="Arial"/>
          <w:sz w:val="22"/>
          <w:szCs w:val="22"/>
        </w:rPr>
      </w:pPr>
      <w:r w:rsidRPr="00FC7777">
        <w:rPr>
          <w:rFonts w:ascii="Arial" w:hAnsi="Arial" w:cs="Arial"/>
          <w:b/>
          <w:sz w:val="22"/>
          <w:szCs w:val="22"/>
        </w:rPr>
        <w:tab/>
        <w:t>WHEREAS</w:t>
      </w:r>
      <w:r w:rsidRPr="00FC7777">
        <w:rPr>
          <w:rFonts w:ascii="Arial" w:hAnsi="Arial" w:cs="Arial"/>
          <w:sz w:val="22"/>
          <w:szCs w:val="22"/>
        </w:rPr>
        <w:t xml:space="preserve">, the </w:t>
      </w:r>
      <w:r w:rsidR="00AC5B1E" w:rsidRPr="00FC7777">
        <w:rPr>
          <w:rFonts w:ascii="Arial" w:hAnsi="Arial" w:cs="Arial"/>
          <w:sz w:val="22"/>
          <w:szCs w:val="22"/>
        </w:rPr>
        <w:t>Board was advised that Thomas Furlong has retired and ended employment of 17 years of service as Director of Financial Operations on 3/31/2025; and</w:t>
      </w:r>
    </w:p>
    <w:p w14:paraId="18C3A6F7" w14:textId="77777777" w:rsidR="00AC5B1E" w:rsidRPr="00FC7777" w:rsidRDefault="00AC5B1E" w:rsidP="00506071">
      <w:pPr>
        <w:tabs>
          <w:tab w:val="left" w:pos="0"/>
        </w:tabs>
        <w:suppressAutoHyphens/>
        <w:ind w:left="720" w:right="720"/>
        <w:jc w:val="both"/>
        <w:rPr>
          <w:rFonts w:ascii="Arial" w:hAnsi="Arial" w:cs="Arial"/>
          <w:b/>
          <w:sz w:val="22"/>
          <w:szCs w:val="22"/>
        </w:rPr>
      </w:pPr>
    </w:p>
    <w:p w14:paraId="085350EB" w14:textId="77777777" w:rsidR="00FD298A" w:rsidRPr="00FC7777" w:rsidRDefault="00506071" w:rsidP="00506071">
      <w:pPr>
        <w:tabs>
          <w:tab w:val="left" w:pos="0"/>
        </w:tabs>
        <w:suppressAutoHyphens/>
        <w:ind w:left="720" w:right="720"/>
        <w:jc w:val="both"/>
        <w:rPr>
          <w:rFonts w:ascii="Arial" w:hAnsi="Arial" w:cs="Arial"/>
          <w:sz w:val="22"/>
          <w:szCs w:val="22"/>
        </w:rPr>
      </w:pPr>
      <w:r w:rsidRPr="00FC7777">
        <w:rPr>
          <w:rFonts w:ascii="Arial" w:hAnsi="Arial" w:cs="Arial"/>
          <w:b/>
          <w:sz w:val="22"/>
          <w:szCs w:val="22"/>
        </w:rPr>
        <w:tab/>
        <w:t xml:space="preserve">WHEREAS, </w:t>
      </w:r>
      <w:r w:rsidR="00AC5B1E" w:rsidRPr="00FC7777">
        <w:rPr>
          <w:rFonts w:ascii="Arial" w:hAnsi="Arial" w:cs="Arial"/>
          <w:sz w:val="22"/>
          <w:szCs w:val="22"/>
        </w:rPr>
        <w:t>as per Personnel Policy he is entitled to his accumulated vacation and the ½ of accumulated sick time.  Mr. Furlong accumulated 57.72 annual days and 230.78 days; and</w:t>
      </w:r>
    </w:p>
    <w:p w14:paraId="53FF0CFC" w14:textId="77777777" w:rsidR="00FD298A" w:rsidRPr="00FC7777" w:rsidRDefault="00FD298A" w:rsidP="00506071">
      <w:pPr>
        <w:tabs>
          <w:tab w:val="left" w:pos="0"/>
        </w:tabs>
        <w:suppressAutoHyphens/>
        <w:ind w:left="720" w:right="720"/>
        <w:jc w:val="both"/>
        <w:rPr>
          <w:rFonts w:ascii="Arial" w:hAnsi="Arial" w:cs="Arial"/>
          <w:b/>
          <w:sz w:val="22"/>
          <w:szCs w:val="22"/>
        </w:rPr>
      </w:pPr>
    </w:p>
    <w:p w14:paraId="4FA38BEC" w14:textId="77777777" w:rsidR="00DD3AB3" w:rsidRPr="00FC7777" w:rsidRDefault="00506071" w:rsidP="00506071">
      <w:pPr>
        <w:tabs>
          <w:tab w:val="left" w:pos="0"/>
        </w:tabs>
        <w:suppressAutoHyphens/>
        <w:ind w:left="720" w:right="720"/>
        <w:jc w:val="both"/>
        <w:rPr>
          <w:rFonts w:ascii="Arial" w:hAnsi="Arial" w:cs="Arial"/>
          <w:sz w:val="22"/>
          <w:szCs w:val="22"/>
        </w:rPr>
      </w:pPr>
      <w:r w:rsidRPr="00FC7777">
        <w:rPr>
          <w:rFonts w:ascii="Arial" w:hAnsi="Arial" w:cs="Arial"/>
          <w:b/>
          <w:sz w:val="22"/>
          <w:szCs w:val="22"/>
        </w:rPr>
        <w:tab/>
        <w:t>WHEREAS,</w:t>
      </w:r>
      <w:r w:rsidRPr="00FC7777">
        <w:rPr>
          <w:rFonts w:ascii="Arial" w:hAnsi="Arial" w:cs="Arial"/>
          <w:sz w:val="22"/>
          <w:szCs w:val="22"/>
        </w:rPr>
        <w:t xml:space="preserve"> </w:t>
      </w:r>
      <w:r w:rsidR="00FD298A" w:rsidRPr="00FC7777">
        <w:rPr>
          <w:rFonts w:ascii="Arial" w:hAnsi="Arial" w:cs="Arial"/>
          <w:sz w:val="22"/>
          <w:szCs w:val="22"/>
        </w:rPr>
        <w:t>the annual and sick days are calculated based on Mr. Furlong’s current biweekly salary of $6,465.85</w:t>
      </w:r>
      <w:r w:rsidR="00DD3AB3" w:rsidRPr="00FC7777">
        <w:rPr>
          <w:rFonts w:ascii="Arial" w:hAnsi="Arial" w:cs="Arial"/>
          <w:sz w:val="22"/>
          <w:szCs w:val="22"/>
        </w:rPr>
        <w:t xml:space="preserve"> and totals to $111,931.19; </w:t>
      </w:r>
    </w:p>
    <w:p w14:paraId="63A2E2EF" w14:textId="77777777" w:rsidR="00506071" w:rsidRPr="00FC7777" w:rsidRDefault="00506071" w:rsidP="00506071">
      <w:pPr>
        <w:tabs>
          <w:tab w:val="left" w:pos="0"/>
        </w:tabs>
        <w:suppressAutoHyphens/>
        <w:ind w:left="720" w:right="720"/>
        <w:jc w:val="both"/>
        <w:rPr>
          <w:rFonts w:ascii="Arial" w:hAnsi="Arial" w:cs="Arial"/>
          <w:sz w:val="22"/>
          <w:szCs w:val="22"/>
        </w:rPr>
      </w:pPr>
    </w:p>
    <w:p w14:paraId="38543BF2" w14:textId="21EB81B0" w:rsidR="00506071" w:rsidRPr="00FC7777" w:rsidRDefault="00506071" w:rsidP="00DD3AB3">
      <w:pPr>
        <w:tabs>
          <w:tab w:val="left" w:pos="0"/>
        </w:tabs>
        <w:suppressAutoHyphens/>
        <w:ind w:left="720" w:right="720"/>
        <w:jc w:val="both"/>
        <w:rPr>
          <w:rFonts w:ascii="Arial" w:hAnsi="Arial" w:cs="Arial"/>
          <w:bCs/>
          <w:sz w:val="22"/>
          <w:szCs w:val="22"/>
        </w:rPr>
      </w:pPr>
      <w:r w:rsidRPr="00FC7777">
        <w:rPr>
          <w:rFonts w:ascii="Arial" w:hAnsi="Arial" w:cs="Arial"/>
          <w:sz w:val="22"/>
          <w:szCs w:val="22"/>
        </w:rPr>
        <w:tab/>
      </w:r>
      <w:r w:rsidRPr="00FC7777">
        <w:rPr>
          <w:rFonts w:ascii="Arial" w:hAnsi="Arial" w:cs="Arial"/>
          <w:b/>
          <w:sz w:val="22"/>
          <w:szCs w:val="22"/>
        </w:rPr>
        <w:t xml:space="preserve">WHEREAS, </w:t>
      </w:r>
      <w:r w:rsidR="00DD3AB3" w:rsidRPr="00FC7777">
        <w:rPr>
          <w:rFonts w:ascii="Arial" w:hAnsi="Arial" w:cs="Arial"/>
          <w:bCs/>
          <w:sz w:val="22"/>
          <w:szCs w:val="22"/>
        </w:rPr>
        <w:t xml:space="preserve">it is requested </w:t>
      </w:r>
      <w:r w:rsidR="002A0EB2" w:rsidRPr="00FC7777">
        <w:rPr>
          <w:rFonts w:ascii="Arial" w:hAnsi="Arial" w:cs="Arial"/>
          <w:bCs/>
          <w:sz w:val="22"/>
          <w:szCs w:val="22"/>
        </w:rPr>
        <w:t>to issue payment to Thomas Furlong in the amount of $111,931.19 pf applicable payroll taxes</w:t>
      </w:r>
      <w:r w:rsidR="00EB640D" w:rsidRPr="00FC7777">
        <w:rPr>
          <w:rFonts w:ascii="Arial" w:hAnsi="Arial" w:cs="Arial"/>
          <w:bCs/>
          <w:sz w:val="22"/>
          <w:szCs w:val="22"/>
        </w:rPr>
        <w:t>;</w:t>
      </w:r>
      <w:r w:rsidR="002A0EB2" w:rsidRPr="00FC7777">
        <w:rPr>
          <w:rFonts w:ascii="Arial" w:hAnsi="Arial" w:cs="Arial"/>
          <w:bCs/>
          <w:sz w:val="22"/>
          <w:szCs w:val="22"/>
        </w:rPr>
        <w:t xml:space="preserve"> </w:t>
      </w:r>
    </w:p>
    <w:p w14:paraId="128C88C9" w14:textId="77777777" w:rsidR="00506071" w:rsidRPr="00FC7777" w:rsidRDefault="00506071" w:rsidP="00506071">
      <w:pPr>
        <w:tabs>
          <w:tab w:val="left" w:pos="720"/>
          <w:tab w:val="left" w:pos="1440"/>
          <w:tab w:val="left" w:pos="2160"/>
        </w:tabs>
        <w:suppressAutoHyphens/>
        <w:ind w:left="720" w:right="720"/>
        <w:jc w:val="both"/>
        <w:rPr>
          <w:rFonts w:ascii="Arial" w:hAnsi="Arial" w:cs="Arial"/>
          <w:sz w:val="22"/>
          <w:szCs w:val="22"/>
        </w:rPr>
      </w:pPr>
    </w:p>
    <w:p w14:paraId="3D8245B8" w14:textId="0C6B4235" w:rsidR="00202EFC" w:rsidRPr="00FC7777" w:rsidRDefault="00506071" w:rsidP="00EB640D">
      <w:pPr>
        <w:tabs>
          <w:tab w:val="left" w:pos="0"/>
        </w:tabs>
        <w:suppressAutoHyphens/>
        <w:ind w:left="720" w:right="720"/>
        <w:rPr>
          <w:rFonts w:ascii="Arial" w:hAnsi="Arial" w:cs="Arial"/>
          <w:b/>
          <w:i/>
          <w:sz w:val="22"/>
          <w:szCs w:val="22"/>
        </w:rPr>
      </w:pPr>
      <w:r w:rsidRPr="00FC7777">
        <w:rPr>
          <w:rFonts w:ascii="Arial" w:hAnsi="Arial" w:cs="Arial"/>
          <w:b/>
          <w:sz w:val="22"/>
          <w:szCs w:val="22"/>
        </w:rPr>
        <w:tab/>
        <w:t>NOW THEREFORE BE IT RESOLVED</w:t>
      </w:r>
      <w:r w:rsidRPr="00FC7777">
        <w:rPr>
          <w:rFonts w:ascii="Arial" w:hAnsi="Arial" w:cs="Arial"/>
          <w:sz w:val="22"/>
          <w:szCs w:val="22"/>
        </w:rPr>
        <w:t xml:space="preserve"> by the Board of the Authority a</w:t>
      </w:r>
      <w:r w:rsidR="00EB640D" w:rsidRPr="00FC7777">
        <w:rPr>
          <w:rFonts w:ascii="Arial" w:hAnsi="Arial" w:cs="Arial"/>
          <w:sz w:val="22"/>
          <w:szCs w:val="22"/>
        </w:rPr>
        <w:t xml:space="preserve">pproved the annual and sick payment to Thomas Furlong, as presented. </w:t>
      </w:r>
    </w:p>
    <w:p w14:paraId="6BA4796B" w14:textId="77777777" w:rsidR="00202EFC" w:rsidRPr="00FC7777" w:rsidRDefault="00202EFC" w:rsidP="005F3997">
      <w:pPr>
        <w:ind w:left="720" w:right="720"/>
        <w:rPr>
          <w:rFonts w:ascii="Arial" w:hAnsi="Arial" w:cs="Arial"/>
          <w:b/>
          <w:i/>
          <w:sz w:val="22"/>
          <w:szCs w:val="22"/>
        </w:rPr>
      </w:pPr>
    </w:p>
    <w:p w14:paraId="784DDFFB" w14:textId="77777777" w:rsidR="00202EFC" w:rsidRPr="00FC7777" w:rsidRDefault="00202EFC" w:rsidP="005F3997">
      <w:pPr>
        <w:ind w:left="720" w:right="720"/>
        <w:rPr>
          <w:rFonts w:ascii="Arial" w:hAnsi="Arial" w:cs="Arial"/>
          <w:b/>
          <w:i/>
          <w:sz w:val="22"/>
          <w:szCs w:val="22"/>
        </w:rPr>
      </w:pPr>
    </w:p>
    <w:p w14:paraId="2371517D" w14:textId="1FD2E2A7" w:rsidR="005F3997" w:rsidRPr="00FC7777" w:rsidRDefault="005F3997" w:rsidP="005F3997">
      <w:pPr>
        <w:ind w:left="720" w:right="720"/>
        <w:rPr>
          <w:rFonts w:ascii="Arial" w:hAnsi="Arial" w:cs="Arial"/>
          <w:b/>
          <w:sz w:val="22"/>
          <w:szCs w:val="22"/>
        </w:rPr>
      </w:pPr>
      <w:r w:rsidRPr="00FC7777">
        <w:rPr>
          <w:rFonts w:ascii="Arial" w:hAnsi="Arial" w:cs="Arial"/>
          <w:b/>
          <w:i/>
          <w:sz w:val="22"/>
          <w:szCs w:val="22"/>
        </w:rPr>
        <w:t>MOVED/SECONDED:</w:t>
      </w:r>
      <w:r w:rsidRPr="00FC7777">
        <w:rPr>
          <w:rFonts w:ascii="Arial" w:hAnsi="Arial" w:cs="Arial"/>
          <w:b/>
          <w:i/>
          <w:sz w:val="22"/>
          <w:szCs w:val="22"/>
        </w:rPr>
        <w:br/>
      </w:r>
    </w:p>
    <w:p w14:paraId="4D4FF8A8" w14:textId="10630399" w:rsidR="005F3997" w:rsidRPr="00FC7777" w:rsidRDefault="005F3997" w:rsidP="005F3997">
      <w:pPr>
        <w:ind w:left="720" w:right="720"/>
        <w:rPr>
          <w:rFonts w:ascii="Arial" w:hAnsi="Arial" w:cs="Arial"/>
          <w:b/>
          <w:sz w:val="22"/>
          <w:szCs w:val="22"/>
        </w:rPr>
      </w:pPr>
      <w:r w:rsidRPr="00FC7777">
        <w:rPr>
          <w:rFonts w:ascii="Arial" w:hAnsi="Arial" w:cs="Arial"/>
          <w:b/>
          <w:sz w:val="22"/>
          <w:szCs w:val="22"/>
        </w:rPr>
        <w:t>Resolution moved by _____</w:t>
      </w:r>
      <w:r w:rsidR="002F4860" w:rsidRPr="00FC7777">
        <w:rPr>
          <w:rFonts w:ascii="Arial" w:hAnsi="Arial" w:cs="Arial"/>
          <w:b/>
          <w:sz w:val="22"/>
          <w:szCs w:val="22"/>
        </w:rPr>
        <w:t xml:space="preserve">Commissioner </w:t>
      </w:r>
      <w:r w:rsidR="00936721" w:rsidRPr="00FC7777">
        <w:rPr>
          <w:rFonts w:ascii="Arial" w:hAnsi="Arial" w:cs="Arial"/>
          <w:b/>
          <w:sz w:val="22"/>
          <w:szCs w:val="22"/>
        </w:rPr>
        <w:t>Crawford</w:t>
      </w:r>
      <w:r w:rsidRPr="00FC7777">
        <w:rPr>
          <w:rFonts w:ascii="Arial" w:hAnsi="Arial" w:cs="Arial"/>
          <w:b/>
          <w:sz w:val="22"/>
          <w:szCs w:val="22"/>
        </w:rPr>
        <w:t>______________</w:t>
      </w:r>
    </w:p>
    <w:p w14:paraId="1003337B" w14:textId="77777777" w:rsidR="005F3997" w:rsidRPr="00FC7777" w:rsidRDefault="005F3997" w:rsidP="005F3997">
      <w:pPr>
        <w:ind w:left="720" w:right="720"/>
        <w:rPr>
          <w:rFonts w:ascii="Arial" w:hAnsi="Arial" w:cs="Arial"/>
          <w:b/>
          <w:sz w:val="22"/>
          <w:szCs w:val="22"/>
        </w:rPr>
      </w:pPr>
    </w:p>
    <w:p w14:paraId="65DA9F1E" w14:textId="05EE3D3C" w:rsidR="005F3997" w:rsidRPr="00FC7777" w:rsidRDefault="005F3997" w:rsidP="005F3997">
      <w:pPr>
        <w:ind w:left="720" w:right="720"/>
        <w:rPr>
          <w:rFonts w:ascii="Arial" w:hAnsi="Arial" w:cs="Arial"/>
          <w:b/>
          <w:sz w:val="22"/>
          <w:szCs w:val="22"/>
        </w:rPr>
      </w:pPr>
      <w:r w:rsidRPr="00FC7777">
        <w:rPr>
          <w:rFonts w:ascii="Arial" w:hAnsi="Arial" w:cs="Arial"/>
          <w:b/>
          <w:sz w:val="22"/>
          <w:szCs w:val="22"/>
        </w:rPr>
        <w:t>Resolution seconded by ___</w:t>
      </w:r>
      <w:r w:rsidR="0080060E" w:rsidRPr="00FC7777">
        <w:rPr>
          <w:rFonts w:ascii="Arial" w:hAnsi="Arial" w:cs="Arial"/>
          <w:b/>
          <w:sz w:val="22"/>
          <w:szCs w:val="22"/>
        </w:rPr>
        <w:t xml:space="preserve">Commissioner </w:t>
      </w:r>
      <w:r w:rsidR="00936721" w:rsidRPr="00FC7777">
        <w:rPr>
          <w:rFonts w:ascii="Arial" w:hAnsi="Arial" w:cs="Arial"/>
          <w:b/>
          <w:sz w:val="22"/>
          <w:szCs w:val="22"/>
        </w:rPr>
        <w:t>Benyola</w:t>
      </w:r>
      <w:r w:rsidRPr="00FC7777">
        <w:rPr>
          <w:rFonts w:ascii="Arial" w:hAnsi="Arial" w:cs="Arial"/>
          <w:b/>
          <w:sz w:val="22"/>
          <w:szCs w:val="22"/>
        </w:rPr>
        <w:t>__</w:t>
      </w:r>
      <w:r w:rsidR="0080060E" w:rsidRPr="00FC7777">
        <w:rPr>
          <w:rFonts w:ascii="Arial" w:hAnsi="Arial" w:cs="Arial"/>
          <w:b/>
          <w:sz w:val="22"/>
          <w:szCs w:val="22"/>
        </w:rPr>
        <w:t>_______</w:t>
      </w:r>
      <w:r w:rsidRPr="00FC7777">
        <w:rPr>
          <w:rFonts w:ascii="Arial" w:hAnsi="Arial" w:cs="Arial"/>
          <w:b/>
          <w:sz w:val="22"/>
          <w:szCs w:val="22"/>
        </w:rPr>
        <w:t>______</w:t>
      </w:r>
    </w:p>
    <w:p w14:paraId="0F172CE6" w14:textId="77777777" w:rsidR="005F3997" w:rsidRPr="00FC7777" w:rsidRDefault="005F3997" w:rsidP="005F3997">
      <w:pPr>
        <w:ind w:left="720" w:right="720"/>
        <w:rPr>
          <w:rFonts w:ascii="Arial" w:hAnsi="Arial" w:cs="Arial"/>
          <w:b/>
          <w:i/>
          <w:sz w:val="22"/>
          <w:szCs w:val="22"/>
        </w:rPr>
      </w:pPr>
    </w:p>
    <w:p w14:paraId="123989DF" w14:textId="77777777" w:rsidR="00B70DFD" w:rsidRPr="00FC7777" w:rsidRDefault="00B70DFD" w:rsidP="00B70DFD">
      <w:pPr>
        <w:ind w:left="720" w:right="720"/>
        <w:jc w:val="both"/>
        <w:rPr>
          <w:rFonts w:ascii="Arial" w:eastAsia="Calibri" w:hAnsi="Arial" w:cs="Arial"/>
          <w:sz w:val="22"/>
          <w:szCs w:val="22"/>
        </w:rPr>
      </w:pPr>
      <w:r w:rsidRPr="00FC7777">
        <w:rPr>
          <w:rFonts w:ascii="Arial" w:eastAsia="Calibri" w:hAnsi="Arial" w:cs="Arial"/>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FC7777" w14:paraId="03021EFD"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446AD9AC" w14:textId="77777777" w:rsidR="00B70DFD" w:rsidRPr="00FC7777" w:rsidRDefault="00B70DFD" w:rsidP="002F5816">
            <w:pPr>
              <w:jc w:val="both"/>
              <w:rPr>
                <w:rFonts w:ascii="Arial" w:eastAsia="Calibri" w:hAnsi="Arial" w:cs="Arial"/>
                <w:b/>
                <w:sz w:val="22"/>
                <w:szCs w:val="22"/>
              </w:rPr>
            </w:pPr>
            <w:r w:rsidRPr="00FC7777">
              <w:rPr>
                <w:rFonts w:ascii="Arial" w:eastAsia="Calibri" w:hAnsi="Arial" w:cs="Arial"/>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22D7506"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34EF4358"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59F74A7A"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7EF11D68"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ABSENT</w:t>
            </w:r>
          </w:p>
        </w:tc>
      </w:tr>
      <w:tr w:rsidR="00B70DFD" w:rsidRPr="00FC7777" w14:paraId="5C474E6D"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36B7B4C"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D65CC9B"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5673768"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3C56AEB"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7A3A6EA" w14:textId="77777777" w:rsidR="00B70DFD" w:rsidRPr="00FC7777" w:rsidRDefault="00B70DFD" w:rsidP="002F5816">
            <w:pPr>
              <w:jc w:val="center"/>
              <w:rPr>
                <w:rFonts w:ascii="Arial" w:eastAsia="Calibri" w:hAnsi="Arial" w:cs="Arial"/>
                <w:sz w:val="22"/>
                <w:szCs w:val="22"/>
              </w:rPr>
            </w:pPr>
          </w:p>
        </w:tc>
      </w:tr>
      <w:tr w:rsidR="00B70DFD" w:rsidRPr="00FC7777" w14:paraId="417354E7"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36988955"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14D964A3" w14:textId="09D7A819" w:rsidR="00B70DFD" w:rsidRPr="00FC7777" w:rsidRDefault="00EB640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2F6841F"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637A154"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350E53" w14:textId="31588D71" w:rsidR="00B70DFD" w:rsidRPr="00FC7777" w:rsidRDefault="00B70DFD" w:rsidP="002F5816">
            <w:pPr>
              <w:jc w:val="center"/>
              <w:rPr>
                <w:rFonts w:ascii="Arial" w:eastAsia="Calibri" w:hAnsi="Arial" w:cs="Arial"/>
                <w:sz w:val="22"/>
                <w:szCs w:val="22"/>
              </w:rPr>
            </w:pPr>
          </w:p>
        </w:tc>
      </w:tr>
      <w:tr w:rsidR="00B70DFD" w:rsidRPr="00FC7777" w14:paraId="5521FA89"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08CF817"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3B16397C" w14:textId="77777777" w:rsidR="00B70DFD" w:rsidRPr="00FC7777" w:rsidRDefault="00B70DFD" w:rsidP="002F5816">
            <w:pPr>
              <w:rPr>
                <w:rFonts w:ascii="Arial" w:eastAsia="Calibri" w:hAnsi="Arial" w:cs="Arial"/>
                <w:sz w:val="22"/>
                <w:szCs w:val="22"/>
              </w:rPr>
            </w:pPr>
            <w:r w:rsidRPr="00FC7777">
              <w:rPr>
                <w:rFonts w:ascii="Arial" w:eastAsia="Calibri" w:hAnsi="Arial" w:cs="Arial"/>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5EA82D8D"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E867EA"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2E77937"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r>
      <w:tr w:rsidR="00B70DFD" w:rsidRPr="00FC7777" w14:paraId="57E3C31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3954585"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6098BA6F"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51A3A"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63BFE1C"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6904640" w14:textId="77777777" w:rsidR="00B70DFD" w:rsidRPr="00FC7777" w:rsidRDefault="00B70DFD" w:rsidP="002F5816">
            <w:pPr>
              <w:jc w:val="center"/>
              <w:rPr>
                <w:rFonts w:ascii="Arial" w:eastAsia="Calibri" w:hAnsi="Arial" w:cs="Arial"/>
                <w:sz w:val="22"/>
                <w:szCs w:val="22"/>
              </w:rPr>
            </w:pPr>
          </w:p>
        </w:tc>
      </w:tr>
      <w:tr w:rsidR="00B70DFD" w:rsidRPr="00FC7777" w14:paraId="50F8C7B9"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7BF3765"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DBCFDD3"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6626337"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7850D78"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662A24A" w14:textId="77777777" w:rsidR="00B70DFD" w:rsidRPr="00FC7777" w:rsidRDefault="00B70DFD" w:rsidP="002F5816">
            <w:pPr>
              <w:jc w:val="center"/>
              <w:rPr>
                <w:rFonts w:ascii="Arial" w:eastAsia="Calibri" w:hAnsi="Arial" w:cs="Arial"/>
                <w:sz w:val="22"/>
                <w:szCs w:val="22"/>
              </w:rPr>
            </w:pPr>
          </w:p>
        </w:tc>
      </w:tr>
      <w:tr w:rsidR="00B70DFD" w:rsidRPr="00FC7777" w14:paraId="3F006E56"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7312F20D"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DCC181"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F8312E"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78377D8"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99973E8" w14:textId="77777777" w:rsidR="00B70DFD" w:rsidRPr="00FC7777" w:rsidRDefault="00B70DFD" w:rsidP="002F5816">
            <w:pPr>
              <w:jc w:val="center"/>
              <w:rPr>
                <w:rFonts w:ascii="Arial" w:eastAsia="Calibri" w:hAnsi="Arial" w:cs="Arial"/>
                <w:sz w:val="22"/>
                <w:szCs w:val="22"/>
              </w:rPr>
            </w:pPr>
          </w:p>
        </w:tc>
      </w:tr>
      <w:tr w:rsidR="00B70DFD" w:rsidRPr="00FC7777" w14:paraId="05196B47"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0E95B808"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0C1B5C4"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266F625"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2FDD066"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E307C32" w14:textId="77777777" w:rsidR="00B70DFD" w:rsidRPr="00FC7777" w:rsidRDefault="00B70DFD" w:rsidP="002F5816">
            <w:pPr>
              <w:jc w:val="center"/>
              <w:rPr>
                <w:rFonts w:ascii="Arial" w:eastAsia="Calibri" w:hAnsi="Arial" w:cs="Arial"/>
                <w:sz w:val="22"/>
                <w:szCs w:val="22"/>
              </w:rPr>
            </w:pPr>
          </w:p>
        </w:tc>
      </w:tr>
    </w:tbl>
    <w:p w14:paraId="3B35367E" w14:textId="77777777" w:rsidR="00B70DFD" w:rsidRPr="00FC7777" w:rsidRDefault="00B70DFD" w:rsidP="00B70DFD">
      <w:pPr>
        <w:jc w:val="both"/>
        <w:rPr>
          <w:rFonts w:ascii="Arial" w:eastAsia="Calibri" w:hAnsi="Arial" w:cs="Arial"/>
          <w:color w:val="000000"/>
          <w:sz w:val="22"/>
          <w:szCs w:val="22"/>
          <w:u w:val="single"/>
        </w:rPr>
      </w:pPr>
    </w:p>
    <w:p w14:paraId="122457E9" w14:textId="77777777" w:rsidR="00F300CE" w:rsidRPr="00FC7777" w:rsidRDefault="00F300CE" w:rsidP="005F3997">
      <w:pPr>
        <w:pStyle w:val="NoSpacing"/>
        <w:rPr>
          <w:rFonts w:ascii="Arial" w:hAnsi="Arial" w:cs="Arial"/>
        </w:rPr>
      </w:pPr>
    </w:p>
    <w:p w14:paraId="39EA9253" w14:textId="72286129" w:rsidR="005F3997" w:rsidRPr="00FC7777" w:rsidRDefault="005F3997" w:rsidP="005F3997">
      <w:pPr>
        <w:pStyle w:val="NoSpacing"/>
        <w:rPr>
          <w:rFonts w:ascii="Arial" w:hAnsi="Arial" w:cs="Arial"/>
        </w:rPr>
      </w:pPr>
      <w:r w:rsidRPr="00FC7777">
        <w:rPr>
          <w:rFonts w:ascii="Arial" w:hAnsi="Arial" w:cs="Arial"/>
        </w:rPr>
        <w:t xml:space="preserve">The Chairperson thereupon declared such resolution has been approved. </w:t>
      </w:r>
    </w:p>
    <w:p w14:paraId="7D6A89B0" w14:textId="77777777" w:rsidR="005F3997" w:rsidRPr="00FC7777" w:rsidRDefault="005F3997" w:rsidP="00A51B2B">
      <w:pPr>
        <w:ind w:firstLine="720"/>
        <w:jc w:val="both"/>
        <w:rPr>
          <w:rFonts w:ascii="Arial" w:eastAsia="Calibri" w:hAnsi="Arial" w:cs="Arial"/>
          <w:color w:val="000000"/>
          <w:sz w:val="22"/>
          <w:szCs w:val="22"/>
        </w:rPr>
      </w:pPr>
    </w:p>
    <w:p w14:paraId="33F2CD30" w14:textId="77777777" w:rsidR="00530731" w:rsidRPr="00FC7777" w:rsidRDefault="00530731" w:rsidP="00A51B2B">
      <w:pPr>
        <w:ind w:firstLine="720"/>
        <w:jc w:val="both"/>
        <w:rPr>
          <w:rFonts w:ascii="Arial" w:eastAsia="Calibri" w:hAnsi="Arial" w:cs="Arial"/>
          <w:color w:val="000000"/>
          <w:sz w:val="22"/>
          <w:szCs w:val="22"/>
        </w:rPr>
      </w:pPr>
    </w:p>
    <w:p w14:paraId="52802059" w14:textId="59606FEB" w:rsidR="00DC1654" w:rsidRPr="00FC7777" w:rsidRDefault="00933D92" w:rsidP="00A51B2B">
      <w:pPr>
        <w:ind w:firstLine="720"/>
        <w:jc w:val="both"/>
        <w:rPr>
          <w:rFonts w:ascii="Arial" w:eastAsia="Calibri" w:hAnsi="Arial" w:cs="Arial"/>
          <w:color w:val="000000"/>
          <w:sz w:val="22"/>
          <w:szCs w:val="22"/>
        </w:rPr>
      </w:pPr>
      <w:r w:rsidRPr="00FC7777">
        <w:rPr>
          <w:rFonts w:ascii="Arial" w:eastAsia="Calibri" w:hAnsi="Arial" w:cs="Arial"/>
          <w:color w:val="000000"/>
          <w:sz w:val="22"/>
          <w:szCs w:val="22"/>
        </w:rPr>
        <w:t xml:space="preserve">On the motion </w:t>
      </w:r>
      <w:r w:rsidR="00D572D0" w:rsidRPr="00FC7777">
        <w:rPr>
          <w:rFonts w:ascii="Arial" w:eastAsia="Calibri" w:hAnsi="Arial" w:cs="Arial"/>
          <w:color w:val="000000"/>
          <w:sz w:val="22"/>
          <w:szCs w:val="22"/>
        </w:rPr>
        <w:t xml:space="preserve">of Commissioner </w:t>
      </w:r>
      <w:r w:rsidR="0080060E" w:rsidRPr="00FC7777">
        <w:rPr>
          <w:rFonts w:ascii="Arial" w:eastAsia="Calibri" w:hAnsi="Arial" w:cs="Arial"/>
          <w:color w:val="000000"/>
          <w:sz w:val="22"/>
          <w:szCs w:val="22"/>
        </w:rPr>
        <w:t>Crawford</w:t>
      </w:r>
      <w:r w:rsidR="00431B1A" w:rsidRPr="00FC7777">
        <w:rPr>
          <w:rFonts w:ascii="Arial" w:eastAsia="Calibri" w:hAnsi="Arial" w:cs="Arial"/>
          <w:color w:val="000000"/>
          <w:sz w:val="22"/>
          <w:szCs w:val="22"/>
        </w:rPr>
        <w:t>, which motion</w:t>
      </w:r>
      <w:r w:rsidR="00033F26" w:rsidRPr="00FC7777">
        <w:rPr>
          <w:rFonts w:ascii="Arial" w:eastAsia="Calibri" w:hAnsi="Arial" w:cs="Arial"/>
          <w:color w:val="000000"/>
          <w:sz w:val="22"/>
          <w:szCs w:val="22"/>
        </w:rPr>
        <w:t xml:space="preserve"> was seconded by </w:t>
      </w:r>
      <w:r w:rsidR="002F4860" w:rsidRPr="00FC7777">
        <w:rPr>
          <w:rFonts w:ascii="Arial" w:eastAsia="Calibri" w:hAnsi="Arial" w:cs="Arial"/>
          <w:color w:val="000000"/>
          <w:sz w:val="22"/>
          <w:szCs w:val="22"/>
        </w:rPr>
        <w:t xml:space="preserve">Commissioner </w:t>
      </w:r>
      <w:r w:rsidR="00936721" w:rsidRPr="00FC7777">
        <w:rPr>
          <w:rFonts w:ascii="Arial" w:eastAsia="Calibri" w:hAnsi="Arial" w:cs="Arial"/>
          <w:color w:val="000000"/>
          <w:sz w:val="22"/>
          <w:szCs w:val="22"/>
        </w:rPr>
        <w:t>Pabon</w:t>
      </w:r>
      <w:r w:rsidR="004863A6" w:rsidRPr="00FC7777">
        <w:rPr>
          <w:rFonts w:ascii="Arial" w:eastAsia="Calibri" w:hAnsi="Arial" w:cs="Arial"/>
          <w:color w:val="000000"/>
          <w:sz w:val="22"/>
          <w:szCs w:val="22"/>
        </w:rPr>
        <w:t>,</w:t>
      </w:r>
      <w:r w:rsidR="00916442" w:rsidRPr="00FC7777">
        <w:rPr>
          <w:rFonts w:ascii="Arial" w:eastAsia="Calibri" w:hAnsi="Arial" w:cs="Arial"/>
          <w:color w:val="000000"/>
          <w:sz w:val="22"/>
          <w:szCs w:val="22"/>
        </w:rPr>
        <w:t xml:space="preserve"> the</w:t>
      </w:r>
      <w:r w:rsidRPr="00FC7777">
        <w:rPr>
          <w:rFonts w:ascii="Arial" w:eastAsia="Calibri" w:hAnsi="Arial" w:cs="Arial"/>
          <w:color w:val="000000"/>
          <w:sz w:val="22"/>
          <w:szCs w:val="22"/>
        </w:rPr>
        <w:t xml:space="preserve"> Board concurred to</w:t>
      </w:r>
      <w:r w:rsidR="00C67799" w:rsidRPr="00FC7777">
        <w:rPr>
          <w:rFonts w:ascii="Arial" w:eastAsia="Calibri" w:hAnsi="Arial" w:cs="Arial"/>
          <w:color w:val="000000"/>
          <w:sz w:val="22"/>
          <w:szCs w:val="22"/>
        </w:rPr>
        <w:t xml:space="preserve"> </w:t>
      </w:r>
      <w:r w:rsidR="006863AC" w:rsidRPr="00FC7777">
        <w:rPr>
          <w:rFonts w:ascii="Arial" w:eastAsia="Calibri" w:hAnsi="Arial" w:cs="Arial"/>
          <w:color w:val="000000"/>
          <w:sz w:val="22"/>
          <w:szCs w:val="22"/>
        </w:rPr>
        <w:t xml:space="preserve">approve the </w:t>
      </w:r>
      <w:r w:rsidR="00936721" w:rsidRPr="00FC7777">
        <w:rPr>
          <w:rFonts w:ascii="Arial" w:eastAsia="Calibri" w:hAnsi="Arial" w:cs="Arial"/>
          <w:color w:val="000000"/>
          <w:sz w:val="22"/>
          <w:szCs w:val="22"/>
        </w:rPr>
        <w:t xml:space="preserve">April </w:t>
      </w:r>
      <w:r w:rsidR="002F4860" w:rsidRPr="00FC7777">
        <w:rPr>
          <w:rFonts w:ascii="Arial" w:eastAsia="Calibri" w:hAnsi="Arial" w:cs="Arial"/>
          <w:color w:val="000000"/>
          <w:sz w:val="22"/>
          <w:szCs w:val="22"/>
        </w:rPr>
        <w:t>2025</w:t>
      </w:r>
      <w:r w:rsidR="00C7368D" w:rsidRPr="00FC7777">
        <w:rPr>
          <w:rFonts w:ascii="Arial" w:eastAsia="Calibri" w:hAnsi="Arial" w:cs="Arial"/>
          <w:color w:val="000000"/>
          <w:sz w:val="22"/>
          <w:szCs w:val="22"/>
        </w:rPr>
        <w:t xml:space="preserve"> Bill List and Communications</w:t>
      </w:r>
      <w:r w:rsidR="002178AC" w:rsidRPr="00FC7777">
        <w:rPr>
          <w:rFonts w:ascii="Arial" w:eastAsia="Calibri" w:hAnsi="Arial" w:cs="Arial"/>
          <w:color w:val="000000"/>
          <w:sz w:val="22"/>
          <w:szCs w:val="22"/>
        </w:rPr>
        <w:t xml:space="preserve">, </w:t>
      </w:r>
      <w:r w:rsidRPr="00FC7777">
        <w:rPr>
          <w:rFonts w:ascii="Arial" w:eastAsia="Calibri" w:hAnsi="Arial" w:cs="Arial"/>
          <w:color w:val="000000"/>
          <w:sz w:val="22"/>
          <w:szCs w:val="22"/>
        </w:rPr>
        <w:t xml:space="preserve">as presented.  Upon roll call, the following vote was carried: </w:t>
      </w:r>
    </w:p>
    <w:p w14:paraId="0E4791E5" w14:textId="77777777" w:rsidR="004F1BB7" w:rsidRPr="00FC7777" w:rsidRDefault="004F1BB7" w:rsidP="004F1BB7">
      <w:pPr>
        <w:ind w:left="720" w:right="720"/>
        <w:jc w:val="both"/>
        <w:rPr>
          <w:rFonts w:ascii="Arial" w:eastAsia="Calibri" w:hAnsi="Arial" w:cs="Arial"/>
          <w:sz w:val="22"/>
          <w:szCs w:val="22"/>
        </w:rPr>
      </w:pPr>
    </w:p>
    <w:p w14:paraId="4F4F6209" w14:textId="77777777" w:rsidR="00B70DFD" w:rsidRPr="00FC7777" w:rsidRDefault="00B70DFD" w:rsidP="00B70DFD">
      <w:pPr>
        <w:ind w:left="720" w:right="720"/>
        <w:jc w:val="both"/>
        <w:rPr>
          <w:rFonts w:ascii="Arial" w:eastAsia="Calibri" w:hAnsi="Arial" w:cs="Arial"/>
          <w:sz w:val="22"/>
          <w:szCs w:val="22"/>
        </w:rPr>
      </w:pPr>
      <w:r w:rsidRPr="00FC7777">
        <w:rPr>
          <w:rFonts w:ascii="Arial" w:eastAsia="Calibri" w:hAnsi="Arial" w:cs="Arial"/>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FC7777" w14:paraId="78675070"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3370D31B" w14:textId="77777777" w:rsidR="00B70DFD" w:rsidRPr="00FC7777" w:rsidRDefault="00B70DFD" w:rsidP="002F5816">
            <w:pPr>
              <w:jc w:val="both"/>
              <w:rPr>
                <w:rFonts w:ascii="Arial" w:eastAsia="Calibri" w:hAnsi="Arial" w:cs="Arial"/>
                <w:b/>
                <w:sz w:val="22"/>
                <w:szCs w:val="22"/>
              </w:rPr>
            </w:pPr>
            <w:r w:rsidRPr="00FC7777">
              <w:rPr>
                <w:rFonts w:ascii="Arial" w:eastAsia="Calibri" w:hAnsi="Arial" w:cs="Arial"/>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A5F7280"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AB85B1D"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5D8C2D5E"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5B55413"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ABSENT</w:t>
            </w:r>
          </w:p>
        </w:tc>
      </w:tr>
      <w:tr w:rsidR="00B70DFD" w:rsidRPr="00FC7777" w14:paraId="12860D27"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E85DC57"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6062AEA0"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4D212BB"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256B45"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912005" w14:textId="77777777" w:rsidR="00B70DFD" w:rsidRPr="00FC7777" w:rsidRDefault="00B70DFD" w:rsidP="002F5816">
            <w:pPr>
              <w:jc w:val="center"/>
              <w:rPr>
                <w:rFonts w:ascii="Arial" w:eastAsia="Calibri" w:hAnsi="Arial" w:cs="Arial"/>
                <w:sz w:val="22"/>
                <w:szCs w:val="22"/>
              </w:rPr>
            </w:pPr>
          </w:p>
        </w:tc>
      </w:tr>
      <w:tr w:rsidR="00B70DFD" w:rsidRPr="00FC7777" w14:paraId="47E94DE7"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3BB34086"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6BF26B9" w14:textId="63B2796A" w:rsidR="00B70DFD" w:rsidRPr="00FC7777" w:rsidRDefault="00936721"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E3D8370"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8E83FAC"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0DF771C" w14:textId="50E8B8B0" w:rsidR="00B70DFD" w:rsidRPr="00FC7777" w:rsidRDefault="00B70DFD" w:rsidP="002F5816">
            <w:pPr>
              <w:jc w:val="center"/>
              <w:rPr>
                <w:rFonts w:ascii="Arial" w:eastAsia="Calibri" w:hAnsi="Arial" w:cs="Arial"/>
                <w:sz w:val="22"/>
                <w:szCs w:val="22"/>
              </w:rPr>
            </w:pPr>
          </w:p>
        </w:tc>
      </w:tr>
      <w:tr w:rsidR="00B70DFD" w:rsidRPr="00FC7777" w14:paraId="07B7B8A9"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C5E83F0"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30F8730B" w14:textId="77777777" w:rsidR="00B70DFD" w:rsidRPr="00FC7777" w:rsidRDefault="00B70DFD" w:rsidP="002F5816">
            <w:pPr>
              <w:rPr>
                <w:rFonts w:ascii="Arial" w:eastAsia="Calibri" w:hAnsi="Arial" w:cs="Arial"/>
                <w:sz w:val="22"/>
                <w:szCs w:val="22"/>
              </w:rPr>
            </w:pPr>
            <w:r w:rsidRPr="00FC7777">
              <w:rPr>
                <w:rFonts w:ascii="Arial" w:eastAsia="Calibri" w:hAnsi="Arial" w:cs="Arial"/>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46623334"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053334C"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2E3C98B"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r>
      <w:tr w:rsidR="00B70DFD" w:rsidRPr="00FC7777" w14:paraId="04E8B69D"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E33D2BC"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152837A3"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2EB2AAD"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2D10D1B"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8F0B1FB" w14:textId="77777777" w:rsidR="00B70DFD" w:rsidRPr="00FC7777" w:rsidRDefault="00B70DFD" w:rsidP="002F5816">
            <w:pPr>
              <w:jc w:val="center"/>
              <w:rPr>
                <w:rFonts w:ascii="Arial" w:eastAsia="Calibri" w:hAnsi="Arial" w:cs="Arial"/>
                <w:sz w:val="22"/>
                <w:szCs w:val="22"/>
              </w:rPr>
            </w:pPr>
          </w:p>
        </w:tc>
      </w:tr>
      <w:tr w:rsidR="00B70DFD" w:rsidRPr="00FC7777" w14:paraId="5C075196"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6EB26300"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4C8CD928"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273AB92"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A89EA4A"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7EDE216" w14:textId="77777777" w:rsidR="00B70DFD" w:rsidRPr="00FC7777" w:rsidRDefault="00B70DFD" w:rsidP="002F5816">
            <w:pPr>
              <w:jc w:val="center"/>
              <w:rPr>
                <w:rFonts w:ascii="Arial" w:eastAsia="Calibri" w:hAnsi="Arial" w:cs="Arial"/>
                <w:sz w:val="22"/>
                <w:szCs w:val="22"/>
              </w:rPr>
            </w:pPr>
          </w:p>
        </w:tc>
      </w:tr>
      <w:tr w:rsidR="00B70DFD" w:rsidRPr="00FC7777" w14:paraId="644438A7"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FD1E167"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51C0F433"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26522D0"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CF5810C"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1646A05" w14:textId="77777777" w:rsidR="00B70DFD" w:rsidRPr="00FC7777" w:rsidRDefault="00B70DFD" w:rsidP="002F5816">
            <w:pPr>
              <w:jc w:val="center"/>
              <w:rPr>
                <w:rFonts w:ascii="Arial" w:eastAsia="Calibri" w:hAnsi="Arial" w:cs="Arial"/>
                <w:sz w:val="22"/>
                <w:szCs w:val="22"/>
              </w:rPr>
            </w:pPr>
          </w:p>
        </w:tc>
      </w:tr>
      <w:tr w:rsidR="00B70DFD" w:rsidRPr="00FC7777" w14:paraId="09DF2179"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283E3BA8"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6835F77"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8F2445B"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1350EBA"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B82F434" w14:textId="77777777" w:rsidR="00B70DFD" w:rsidRPr="00FC7777" w:rsidRDefault="00B70DFD" w:rsidP="002F5816">
            <w:pPr>
              <w:jc w:val="center"/>
              <w:rPr>
                <w:rFonts w:ascii="Arial" w:eastAsia="Calibri" w:hAnsi="Arial" w:cs="Arial"/>
                <w:sz w:val="22"/>
                <w:szCs w:val="22"/>
              </w:rPr>
            </w:pPr>
          </w:p>
        </w:tc>
      </w:tr>
    </w:tbl>
    <w:p w14:paraId="5013C35F" w14:textId="77777777" w:rsidR="00B70DFD" w:rsidRPr="00FC7777" w:rsidRDefault="00B70DFD" w:rsidP="00B70DFD">
      <w:pPr>
        <w:jc w:val="both"/>
        <w:rPr>
          <w:rFonts w:ascii="Arial" w:eastAsia="Calibri" w:hAnsi="Arial" w:cs="Arial"/>
          <w:color w:val="000000"/>
          <w:sz w:val="22"/>
          <w:szCs w:val="22"/>
          <w:u w:val="single"/>
        </w:rPr>
      </w:pPr>
    </w:p>
    <w:p w14:paraId="107E7AFE" w14:textId="77777777" w:rsidR="00C24D35" w:rsidRPr="00FC7777" w:rsidRDefault="00C24D35" w:rsidP="00C24D35">
      <w:pPr>
        <w:ind w:right="720"/>
        <w:jc w:val="both"/>
        <w:rPr>
          <w:rFonts w:ascii="Arial" w:hAnsi="Arial" w:cs="Arial"/>
          <w:sz w:val="22"/>
          <w:szCs w:val="22"/>
        </w:rPr>
      </w:pPr>
    </w:p>
    <w:p w14:paraId="01A51622" w14:textId="77777777" w:rsidR="00C24D35" w:rsidRPr="00FC7777" w:rsidRDefault="00C24D35" w:rsidP="00C24D35">
      <w:pPr>
        <w:pStyle w:val="NoSpacing"/>
        <w:rPr>
          <w:rFonts w:ascii="Arial" w:hAnsi="Arial" w:cs="Arial"/>
        </w:rPr>
      </w:pPr>
    </w:p>
    <w:p w14:paraId="0913A63F" w14:textId="77777777" w:rsidR="00F300CE" w:rsidRPr="00FC7777" w:rsidRDefault="00F300CE" w:rsidP="00A51B2B">
      <w:pPr>
        <w:ind w:firstLine="720"/>
        <w:jc w:val="both"/>
        <w:rPr>
          <w:rFonts w:ascii="Arial" w:eastAsia="Calibri" w:hAnsi="Arial" w:cs="Arial"/>
          <w:color w:val="000000"/>
          <w:sz w:val="22"/>
          <w:szCs w:val="22"/>
        </w:rPr>
      </w:pPr>
    </w:p>
    <w:p w14:paraId="48622661" w14:textId="1F845F8C" w:rsidR="00BF1613" w:rsidRPr="00FC7777" w:rsidRDefault="00BF1613" w:rsidP="00936721">
      <w:pPr>
        <w:ind w:firstLine="720"/>
        <w:jc w:val="both"/>
        <w:rPr>
          <w:rFonts w:ascii="Arial" w:eastAsia="Calibri" w:hAnsi="Arial" w:cs="Arial"/>
          <w:color w:val="000000"/>
          <w:sz w:val="22"/>
          <w:szCs w:val="22"/>
        </w:rPr>
      </w:pPr>
      <w:r w:rsidRPr="00FC7777">
        <w:rPr>
          <w:rFonts w:ascii="Arial" w:eastAsia="Calibri" w:hAnsi="Arial" w:cs="Arial"/>
          <w:color w:val="000000"/>
          <w:sz w:val="22"/>
          <w:szCs w:val="22"/>
        </w:rPr>
        <w:t xml:space="preserve">On the motion of </w:t>
      </w:r>
      <w:r w:rsidR="00D572D0" w:rsidRPr="00FC7777">
        <w:rPr>
          <w:rFonts w:ascii="Arial" w:eastAsia="Calibri" w:hAnsi="Arial" w:cs="Arial"/>
          <w:color w:val="000000"/>
          <w:sz w:val="22"/>
          <w:szCs w:val="22"/>
        </w:rPr>
        <w:t xml:space="preserve">Commissioner </w:t>
      </w:r>
      <w:r w:rsidR="00C24D35" w:rsidRPr="00FC7777">
        <w:rPr>
          <w:rFonts w:ascii="Arial" w:eastAsia="Calibri" w:hAnsi="Arial" w:cs="Arial"/>
          <w:color w:val="000000"/>
          <w:sz w:val="22"/>
          <w:szCs w:val="22"/>
        </w:rPr>
        <w:t>Crawford,</w:t>
      </w:r>
      <w:r w:rsidRPr="00FC7777">
        <w:rPr>
          <w:rFonts w:ascii="Arial" w:eastAsia="Calibri" w:hAnsi="Arial" w:cs="Arial"/>
          <w:color w:val="000000"/>
          <w:sz w:val="22"/>
          <w:szCs w:val="22"/>
        </w:rPr>
        <w:t xml:space="preserve"> which motion was seconded by</w:t>
      </w:r>
      <w:r w:rsidR="00C7368D" w:rsidRPr="00FC7777">
        <w:rPr>
          <w:rFonts w:ascii="Arial" w:eastAsia="Calibri" w:hAnsi="Arial" w:cs="Arial"/>
          <w:color w:val="000000"/>
          <w:sz w:val="22"/>
          <w:szCs w:val="22"/>
        </w:rPr>
        <w:t xml:space="preserve"> </w:t>
      </w:r>
      <w:r w:rsidR="002F4860" w:rsidRPr="00FC7777">
        <w:rPr>
          <w:rFonts w:ascii="Arial" w:eastAsia="Calibri" w:hAnsi="Arial" w:cs="Arial"/>
          <w:color w:val="000000"/>
          <w:sz w:val="22"/>
          <w:szCs w:val="22"/>
        </w:rPr>
        <w:t xml:space="preserve">Commissioner </w:t>
      </w:r>
      <w:r w:rsidR="00936721" w:rsidRPr="00FC7777">
        <w:rPr>
          <w:rFonts w:ascii="Arial" w:eastAsia="Calibri" w:hAnsi="Arial" w:cs="Arial"/>
          <w:color w:val="000000"/>
          <w:sz w:val="22"/>
          <w:szCs w:val="22"/>
        </w:rPr>
        <w:t>Pabon</w:t>
      </w:r>
      <w:r w:rsidRPr="00FC7777">
        <w:rPr>
          <w:rFonts w:ascii="Arial" w:eastAsia="Calibri" w:hAnsi="Arial" w:cs="Arial"/>
          <w:sz w:val="22"/>
          <w:szCs w:val="22"/>
        </w:rPr>
        <w:t>,</w:t>
      </w:r>
      <w:r w:rsidRPr="00FC7777">
        <w:rPr>
          <w:rFonts w:ascii="Arial" w:eastAsia="Calibri" w:hAnsi="Arial" w:cs="Arial"/>
          <w:color w:val="000000"/>
          <w:sz w:val="22"/>
          <w:szCs w:val="22"/>
        </w:rPr>
        <w:t xml:space="preserve"> the Board </w:t>
      </w:r>
      <w:r w:rsidR="00674EE4" w:rsidRPr="00FC7777">
        <w:rPr>
          <w:rFonts w:ascii="Arial" w:eastAsia="Calibri" w:hAnsi="Arial" w:cs="Arial"/>
          <w:color w:val="000000"/>
          <w:sz w:val="22"/>
          <w:szCs w:val="22"/>
        </w:rPr>
        <w:t>concurred to</w:t>
      </w:r>
      <w:r w:rsidR="002B4A8B" w:rsidRPr="00FC7777">
        <w:rPr>
          <w:rFonts w:ascii="Arial" w:eastAsia="Calibri" w:hAnsi="Arial" w:cs="Arial"/>
          <w:color w:val="000000"/>
          <w:sz w:val="22"/>
          <w:szCs w:val="22"/>
        </w:rPr>
        <w:t xml:space="preserve"> </w:t>
      </w:r>
      <w:r w:rsidR="00104C0C" w:rsidRPr="00FC7777">
        <w:rPr>
          <w:rFonts w:ascii="Arial" w:eastAsia="Calibri" w:hAnsi="Arial" w:cs="Arial"/>
          <w:color w:val="000000"/>
          <w:sz w:val="22"/>
          <w:szCs w:val="22"/>
        </w:rPr>
        <w:t>approve</w:t>
      </w:r>
      <w:r w:rsidR="0051177B" w:rsidRPr="00FC7777">
        <w:rPr>
          <w:rFonts w:ascii="Arial" w:eastAsia="Calibri" w:hAnsi="Arial" w:cs="Arial"/>
          <w:color w:val="000000"/>
          <w:sz w:val="22"/>
          <w:szCs w:val="22"/>
        </w:rPr>
        <w:t xml:space="preserve"> the</w:t>
      </w:r>
      <w:r w:rsidR="00372F63" w:rsidRPr="00FC7777">
        <w:rPr>
          <w:rFonts w:ascii="Arial" w:eastAsia="Calibri" w:hAnsi="Arial" w:cs="Arial"/>
          <w:color w:val="000000"/>
          <w:sz w:val="22"/>
          <w:szCs w:val="22"/>
        </w:rPr>
        <w:t xml:space="preserve"> </w:t>
      </w:r>
      <w:r w:rsidR="00936721" w:rsidRPr="00FC7777">
        <w:rPr>
          <w:rFonts w:ascii="Arial" w:eastAsia="Calibri" w:hAnsi="Arial" w:cs="Arial"/>
          <w:color w:val="000000"/>
          <w:sz w:val="22"/>
          <w:szCs w:val="22"/>
        </w:rPr>
        <w:t>April</w:t>
      </w:r>
      <w:r w:rsidR="002F4860" w:rsidRPr="00FC7777">
        <w:rPr>
          <w:rFonts w:ascii="Arial" w:eastAsia="Calibri" w:hAnsi="Arial" w:cs="Arial"/>
          <w:color w:val="000000"/>
          <w:sz w:val="22"/>
          <w:szCs w:val="22"/>
        </w:rPr>
        <w:t xml:space="preserve"> 2025 </w:t>
      </w:r>
      <w:r w:rsidR="0051177B" w:rsidRPr="00FC7777">
        <w:rPr>
          <w:rFonts w:ascii="Arial" w:eastAsia="Calibri" w:hAnsi="Arial" w:cs="Arial"/>
          <w:color w:val="000000"/>
          <w:sz w:val="22"/>
          <w:szCs w:val="22"/>
        </w:rPr>
        <w:t>PARTNER payment of expenses incurred through Dunlap RAD and Hansen RAD</w:t>
      </w:r>
      <w:r w:rsidRPr="00FC7777">
        <w:rPr>
          <w:rFonts w:ascii="Arial" w:eastAsia="Calibri" w:hAnsi="Arial" w:cs="Arial"/>
          <w:color w:val="000000"/>
          <w:sz w:val="22"/>
          <w:szCs w:val="22"/>
        </w:rPr>
        <w:t xml:space="preserve">, as presented. Upon roll call, the following vote was carried: </w:t>
      </w:r>
    </w:p>
    <w:p w14:paraId="1DC048C4" w14:textId="77777777" w:rsidR="00362AD5" w:rsidRPr="00FC7777" w:rsidRDefault="00362AD5" w:rsidP="00362AD5">
      <w:pPr>
        <w:jc w:val="both"/>
        <w:rPr>
          <w:rFonts w:ascii="Arial" w:eastAsia="Calibri" w:hAnsi="Arial" w:cs="Arial"/>
          <w:color w:val="000000"/>
          <w:sz w:val="22"/>
          <w:szCs w:val="22"/>
        </w:rPr>
      </w:pPr>
    </w:p>
    <w:p w14:paraId="0CBEEB0B" w14:textId="77777777" w:rsidR="00B70DFD" w:rsidRPr="00FC7777" w:rsidRDefault="00B70DFD" w:rsidP="00B70DFD">
      <w:pPr>
        <w:ind w:left="720" w:right="720"/>
        <w:jc w:val="both"/>
        <w:rPr>
          <w:rFonts w:ascii="Arial" w:eastAsia="Calibri" w:hAnsi="Arial" w:cs="Arial"/>
          <w:sz w:val="22"/>
          <w:szCs w:val="22"/>
        </w:rPr>
      </w:pPr>
      <w:r w:rsidRPr="00FC7777">
        <w:rPr>
          <w:rFonts w:ascii="Arial" w:eastAsia="Calibri" w:hAnsi="Arial" w:cs="Arial"/>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B70DFD" w:rsidRPr="00FC7777" w14:paraId="7E3CB85A"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34BCB6F" w14:textId="77777777" w:rsidR="00B70DFD" w:rsidRPr="00FC7777" w:rsidRDefault="00B70DFD" w:rsidP="002F5816">
            <w:pPr>
              <w:jc w:val="both"/>
              <w:rPr>
                <w:rFonts w:ascii="Arial" w:eastAsia="Calibri" w:hAnsi="Arial" w:cs="Arial"/>
                <w:b/>
                <w:sz w:val="22"/>
                <w:szCs w:val="22"/>
              </w:rPr>
            </w:pPr>
            <w:r w:rsidRPr="00FC7777">
              <w:rPr>
                <w:rFonts w:ascii="Arial" w:eastAsia="Calibri" w:hAnsi="Arial" w:cs="Arial"/>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DC80AE8"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E575F37"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58ECA143"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08F370D8" w14:textId="77777777" w:rsidR="00B70DFD" w:rsidRPr="00FC7777" w:rsidRDefault="00B70DFD" w:rsidP="002F5816">
            <w:pPr>
              <w:jc w:val="center"/>
              <w:rPr>
                <w:rFonts w:ascii="Arial" w:eastAsia="Calibri" w:hAnsi="Arial" w:cs="Arial"/>
                <w:b/>
                <w:sz w:val="22"/>
                <w:szCs w:val="22"/>
              </w:rPr>
            </w:pPr>
            <w:r w:rsidRPr="00FC7777">
              <w:rPr>
                <w:rFonts w:ascii="Arial" w:eastAsia="Calibri" w:hAnsi="Arial" w:cs="Arial"/>
                <w:b/>
                <w:sz w:val="22"/>
                <w:szCs w:val="22"/>
              </w:rPr>
              <w:t>ABSENT</w:t>
            </w:r>
          </w:p>
        </w:tc>
      </w:tr>
      <w:tr w:rsidR="00B70DFD" w:rsidRPr="00FC7777" w14:paraId="7E3E840C"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7A794323"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9118C08"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135BB30"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5B07B1"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042D050" w14:textId="77777777" w:rsidR="00B70DFD" w:rsidRPr="00FC7777" w:rsidRDefault="00B70DFD" w:rsidP="002F5816">
            <w:pPr>
              <w:jc w:val="center"/>
              <w:rPr>
                <w:rFonts w:ascii="Arial" w:eastAsia="Calibri" w:hAnsi="Arial" w:cs="Arial"/>
                <w:sz w:val="22"/>
                <w:szCs w:val="22"/>
              </w:rPr>
            </w:pPr>
          </w:p>
        </w:tc>
      </w:tr>
      <w:tr w:rsidR="00B70DFD" w:rsidRPr="00FC7777" w14:paraId="4AB29842" w14:textId="77777777" w:rsidTr="002F5816">
        <w:trPr>
          <w:trHeight w:val="180"/>
        </w:trPr>
        <w:tc>
          <w:tcPr>
            <w:tcW w:w="5130" w:type="dxa"/>
            <w:tcBorders>
              <w:top w:val="single" w:sz="4" w:space="0" w:color="000000"/>
              <w:left w:val="single" w:sz="4" w:space="0" w:color="000000"/>
              <w:bottom w:val="single" w:sz="4" w:space="0" w:color="000000"/>
              <w:right w:val="single" w:sz="4" w:space="0" w:color="000000"/>
            </w:tcBorders>
          </w:tcPr>
          <w:p w14:paraId="3F5CAB48"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123CAC9" w14:textId="63E59A30" w:rsidR="00B70DFD" w:rsidRPr="00FC7777" w:rsidRDefault="00936721"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52774DC"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5BAEEB8"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F64D7AB" w14:textId="7A590F7B" w:rsidR="00B70DFD" w:rsidRPr="00FC7777" w:rsidRDefault="00B70DFD" w:rsidP="002F5816">
            <w:pPr>
              <w:jc w:val="center"/>
              <w:rPr>
                <w:rFonts w:ascii="Arial" w:eastAsia="Calibri" w:hAnsi="Arial" w:cs="Arial"/>
                <w:sz w:val="22"/>
                <w:szCs w:val="22"/>
              </w:rPr>
            </w:pPr>
          </w:p>
        </w:tc>
      </w:tr>
      <w:tr w:rsidR="00B70DFD" w:rsidRPr="00FC7777" w14:paraId="23AA7B1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4087ED59"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39A95336" w14:textId="77777777" w:rsidR="00B70DFD" w:rsidRPr="00FC7777" w:rsidRDefault="00B70DFD" w:rsidP="002F5816">
            <w:pPr>
              <w:rPr>
                <w:rFonts w:ascii="Arial" w:eastAsia="Calibri" w:hAnsi="Arial" w:cs="Arial"/>
                <w:sz w:val="22"/>
                <w:szCs w:val="22"/>
              </w:rPr>
            </w:pPr>
            <w:r w:rsidRPr="00FC7777">
              <w:rPr>
                <w:rFonts w:ascii="Arial" w:eastAsia="Calibri" w:hAnsi="Arial" w:cs="Arial"/>
                <w:sz w:val="22"/>
                <w:szCs w:val="22"/>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2FEA1D54"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373E9C5"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0DC04A1"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r>
      <w:tr w:rsidR="00B70DFD" w:rsidRPr="00FC7777" w14:paraId="1E87A8B5"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E400833"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987823D"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E9C45B6"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C2B3202"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02A36DD" w14:textId="77777777" w:rsidR="00B70DFD" w:rsidRPr="00FC7777" w:rsidRDefault="00B70DFD" w:rsidP="002F5816">
            <w:pPr>
              <w:jc w:val="center"/>
              <w:rPr>
                <w:rFonts w:ascii="Arial" w:eastAsia="Calibri" w:hAnsi="Arial" w:cs="Arial"/>
                <w:sz w:val="22"/>
                <w:szCs w:val="22"/>
              </w:rPr>
            </w:pPr>
          </w:p>
        </w:tc>
      </w:tr>
      <w:tr w:rsidR="00B70DFD" w:rsidRPr="00FC7777" w14:paraId="542B1A95"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55FFB4C"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E3880C1"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8B04667"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D89B289"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69318CD" w14:textId="77777777" w:rsidR="00B70DFD" w:rsidRPr="00FC7777" w:rsidRDefault="00B70DFD" w:rsidP="002F5816">
            <w:pPr>
              <w:jc w:val="center"/>
              <w:rPr>
                <w:rFonts w:ascii="Arial" w:eastAsia="Calibri" w:hAnsi="Arial" w:cs="Arial"/>
                <w:sz w:val="22"/>
                <w:szCs w:val="22"/>
              </w:rPr>
            </w:pPr>
          </w:p>
        </w:tc>
      </w:tr>
      <w:tr w:rsidR="00B70DFD" w:rsidRPr="00FC7777" w14:paraId="17A29190"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14A7A31E"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E297955"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8209E01"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65A4409"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FF0E589" w14:textId="77777777" w:rsidR="00B70DFD" w:rsidRPr="00FC7777" w:rsidRDefault="00B70DFD" w:rsidP="002F5816">
            <w:pPr>
              <w:jc w:val="center"/>
              <w:rPr>
                <w:rFonts w:ascii="Arial" w:eastAsia="Calibri" w:hAnsi="Arial" w:cs="Arial"/>
                <w:sz w:val="22"/>
                <w:szCs w:val="22"/>
              </w:rPr>
            </w:pPr>
          </w:p>
        </w:tc>
      </w:tr>
      <w:tr w:rsidR="00B70DFD" w:rsidRPr="00FC7777" w14:paraId="51BB9751" w14:textId="77777777" w:rsidTr="002F5816">
        <w:trPr>
          <w:trHeight w:val="60"/>
        </w:trPr>
        <w:tc>
          <w:tcPr>
            <w:tcW w:w="5130" w:type="dxa"/>
            <w:tcBorders>
              <w:top w:val="single" w:sz="4" w:space="0" w:color="000000"/>
              <w:left w:val="single" w:sz="4" w:space="0" w:color="000000"/>
              <w:bottom w:val="single" w:sz="4" w:space="0" w:color="000000"/>
              <w:right w:val="single" w:sz="4" w:space="0" w:color="000000"/>
            </w:tcBorders>
          </w:tcPr>
          <w:p w14:paraId="52B6FE27" w14:textId="77777777" w:rsidR="00B70DFD" w:rsidRPr="00FC7777" w:rsidRDefault="00B70DFD" w:rsidP="002F5816">
            <w:pPr>
              <w:jc w:val="both"/>
              <w:rPr>
                <w:rFonts w:ascii="Arial" w:eastAsia="Calibri" w:hAnsi="Arial" w:cs="Arial"/>
                <w:sz w:val="22"/>
                <w:szCs w:val="22"/>
              </w:rPr>
            </w:pPr>
            <w:r w:rsidRPr="00FC7777">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1410AE3" w14:textId="77777777" w:rsidR="00B70DFD" w:rsidRPr="00FC7777" w:rsidRDefault="00B70DFD" w:rsidP="002F5816">
            <w:pPr>
              <w:jc w:val="center"/>
              <w:rPr>
                <w:rFonts w:ascii="Arial" w:eastAsia="Calibri" w:hAnsi="Arial" w:cs="Arial"/>
                <w:sz w:val="22"/>
                <w:szCs w:val="22"/>
              </w:rPr>
            </w:pPr>
            <w:r w:rsidRPr="00FC7777">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74B95CF" w14:textId="77777777" w:rsidR="00B70DFD" w:rsidRPr="00FC7777" w:rsidRDefault="00B70DFD" w:rsidP="002F5816">
            <w:pPr>
              <w:jc w:val="both"/>
              <w:rPr>
                <w:rFonts w:ascii="Arial" w:eastAsia="Calibri" w:hAnsi="Arial" w:cs="Arial"/>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9BEFCE4" w14:textId="77777777" w:rsidR="00B70DFD" w:rsidRPr="00FC7777" w:rsidRDefault="00B70DFD" w:rsidP="002F5816">
            <w:pPr>
              <w:jc w:val="both"/>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F896BC" w14:textId="77777777" w:rsidR="00B70DFD" w:rsidRPr="00FC7777" w:rsidRDefault="00B70DFD" w:rsidP="002F5816">
            <w:pPr>
              <w:jc w:val="center"/>
              <w:rPr>
                <w:rFonts w:ascii="Arial" w:eastAsia="Calibri" w:hAnsi="Arial" w:cs="Arial"/>
                <w:sz w:val="22"/>
                <w:szCs w:val="22"/>
              </w:rPr>
            </w:pPr>
          </w:p>
        </w:tc>
      </w:tr>
    </w:tbl>
    <w:p w14:paraId="24A8E35B" w14:textId="77777777" w:rsidR="00B70DFD" w:rsidRPr="00FC7777" w:rsidRDefault="00B70DFD" w:rsidP="00B70DFD">
      <w:pPr>
        <w:jc w:val="both"/>
        <w:rPr>
          <w:rFonts w:ascii="Arial" w:eastAsia="Calibri" w:hAnsi="Arial" w:cs="Arial"/>
          <w:color w:val="000000"/>
          <w:sz w:val="22"/>
          <w:szCs w:val="22"/>
          <w:u w:val="single"/>
        </w:rPr>
      </w:pPr>
    </w:p>
    <w:p w14:paraId="4E21EF18" w14:textId="77777777" w:rsidR="00C24D35" w:rsidRPr="00FC7777" w:rsidRDefault="00C24D35" w:rsidP="00C24D35">
      <w:pPr>
        <w:pStyle w:val="NoSpacing"/>
        <w:rPr>
          <w:rFonts w:ascii="Arial" w:hAnsi="Arial" w:cs="Arial"/>
        </w:rPr>
      </w:pPr>
      <w:r w:rsidRPr="00FC7777">
        <w:rPr>
          <w:rFonts w:ascii="Arial" w:hAnsi="Arial" w:cs="Arial"/>
        </w:rPr>
        <w:t xml:space="preserve">The Chairperson thereupon declared such resolution has been approved. </w:t>
      </w:r>
    </w:p>
    <w:p w14:paraId="6B9D1063" w14:textId="77777777" w:rsidR="002F4860" w:rsidRPr="00FC7777" w:rsidRDefault="002F4860" w:rsidP="002F4860">
      <w:pPr>
        <w:ind w:right="720"/>
        <w:jc w:val="both"/>
        <w:rPr>
          <w:rFonts w:ascii="Arial" w:hAnsi="Arial" w:cs="Arial"/>
          <w:sz w:val="22"/>
          <w:szCs w:val="22"/>
        </w:rPr>
      </w:pPr>
    </w:p>
    <w:p w14:paraId="77E4D1AA" w14:textId="77777777" w:rsidR="00601995" w:rsidRPr="00FC7777" w:rsidRDefault="00601995" w:rsidP="00045AB4">
      <w:pPr>
        <w:jc w:val="both"/>
        <w:rPr>
          <w:rFonts w:ascii="Arial" w:eastAsia="Calibri" w:hAnsi="Arial" w:cs="Arial"/>
          <w:color w:val="000000"/>
          <w:sz w:val="22"/>
          <w:szCs w:val="22"/>
          <w:u w:val="single"/>
        </w:rPr>
      </w:pPr>
    </w:p>
    <w:p w14:paraId="19FA7A10" w14:textId="3DAC013A" w:rsidR="00574ADA" w:rsidRPr="00FC7777" w:rsidRDefault="00C4030E" w:rsidP="00045AB4">
      <w:pPr>
        <w:jc w:val="both"/>
        <w:rPr>
          <w:rFonts w:ascii="Arial" w:eastAsia="Calibri" w:hAnsi="Arial" w:cs="Arial"/>
          <w:color w:val="000000"/>
          <w:sz w:val="22"/>
          <w:szCs w:val="22"/>
        </w:rPr>
      </w:pPr>
      <w:r w:rsidRPr="00FC7777">
        <w:rPr>
          <w:rFonts w:ascii="Arial" w:eastAsia="Calibri" w:hAnsi="Arial" w:cs="Arial"/>
          <w:color w:val="000000"/>
          <w:sz w:val="22"/>
          <w:szCs w:val="22"/>
          <w:u w:val="single"/>
        </w:rPr>
        <w:t>UPDATE ON PARTNER</w:t>
      </w:r>
      <w:r w:rsidR="00BE52A9" w:rsidRPr="00FC7777">
        <w:rPr>
          <w:rFonts w:ascii="Arial" w:eastAsia="Calibri" w:hAnsi="Arial" w:cs="Arial"/>
          <w:color w:val="000000"/>
          <w:sz w:val="22"/>
          <w:szCs w:val="22"/>
        </w:rPr>
        <w:t xml:space="preserve"> – </w:t>
      </w:r>
      <w:r w:rsidR="00574ADA" w:rsidRPr="00FC7777">
        <w:rPr>
          <w:rFonts w:ascii="Arial" w:eastAsia="Calibri" w:hAnsi="Arial" w:cs="Arial"/>
          <w:color w:val="000000"/>
          <w:sz w:val="22"/>
          <w:szCs w:val="22"/>
        </w:rPr>
        <w:t xml:space="preserve">Douglas Dzema, Executive Director updated the Board on PARTNER as follows: </w:t>
      </w:r>
    </w:p>
    <w:p w14:paraId="06C416BD" w14:textId="77777777" w:rsidR="00936721" w:rsidRPr="00FC7777" w:rsidRDefault="00BE52A9" w:rsidP="00574ADA">
      <w:pPr>
        <w:pStyle w:val="ListParagraph"/>
        <w:numPr>
          <w:ilvl w:val="0"/>
          <w:numId w:val="27"/>
        </w:numPr>
        <w:jc w:val="both"/>
        <w:rPr>
          <w:rFonts w:ascii="Arial" w:eastAsia="Calibri" w:hAnsi="Arial" w:cs="Arial"/>
          <w:color w:val="000000"/>
          <w:sz w:val="22"/>
          <w:szCs w:val="22"/>
        </w:rPr>
      </w:pPr>
      <w:r w:rsidRPr="00FC7777">
        <w:rPr>
          <w:rFonts w:ascii="Arial" w:eastAsia="Calibri" w:hAnsi="Arial" w:cs="Arial"/>
          <w:color w:val="000000"/>
          <w:sz w:val="22"/>
          <w:szCs w:val="22"/>
        </w:rPr>
        <w:t>Habitat</w:t>
      </w:r>
      <w:r w:rsidR="00574ADA" w:rsidRPr="00FC7777">
        <w:rPr>
          <w:rFonts w:ascii="Arial" w:eastAsia="Calibri" w:hAnsi="Arial" w:cs="Arial"/>
          <w:color w:val="000000"/>
          <w:sz w:val="22"/>
          <w:szCs w:val="22"/>
        </w:rPr>
        <w:t xml:space="preserve"> for Humanity</w:t>
      </w:r>
      <w:r w:rsidRPr="00FC7777">
        <w:rPr>
          <w:rFonts w:ascii="Arial" w:eastAsia="Calibri" w:hAnsi="Arial" w:cs="Arial"/>
          <w:color w:val="000000"/>
          <w:sz w:val="22"/>
          <w:szCs w:val="22"/>
        </w:rPr>
        <w:t xml:space="preserve"> build</w:t>
      </w:r>
      <w:r w:rsidR="00B70DFD" w:rsidRPr="00FC7777">
        <w:rPr>
          <w:rFonts w:ascii="Arial" w:eastAsia="Calibri" w:hAnsi="Arial" w:cs="Arial"/>
          <w:color w:val="000000"/>
          <w:sz w:val="22"/>
          <w:szCs w:val="22"/>
        </w:rPr>
        <w:t xml:space="preserve"> on Pearl Street property are ongoing.  </w:t>
      </w:r>
      <w:r w:rsidR="00936721" w:rsidRPr="00FC7777">
        <w:rPr>
          <w:rFonts w:ascii="Arial" w:eastAsia="Calibri" w:hAnsi="Arial" w:cs="Arial"/>
          <w:color w:val="000000"/>
          <w:sz w:val="22"/>
          <w:szCs w:val="22"/>
        </w:rPr>
        <w:t>Pearl Place lottery will be taking place on May 29</w:t>
      </w:r>
      <w:r w:rsidR="00936721" w:rsidRPr="00FC7777">
        <w:rPr>
          <w:rFonts w:ascii="Arial" w:eastAsia="Calibri" w:hAnsi="Arial" w:cs="Arial"/>
          <w:color w:val="000000"/>
          <w:sz w:val="22"/>
          <w:szCs w:val="22"/>
          <w:vertAlign w:val="superscript"/>
        </w:rPr>
        <w:t>th</w:t>
      </w:r>
      <w:r w:rsidR="00936721" w:rsidRPr="00FC7777">
        <w:rPr>
          <w:rFonts w:ascii="Arial" w:eastAsia="Calibri" w:hAnsi="Arial" w:cs="Arial"/>
          <w:color w:val="000000"/>
          <w:sz w:val="22"/>
          <w:szCs w:val="22"/>
        </w:rPr>
        <w:t xml:space="preserve"> @ 1:00 pm.</w:t>
      </w:r>
    </w:p>
    <w:p w14:paraId="5486656C" w14:textId="2E381419" w:rsidR="00574ADA" w:rsidRPr="00FC7777" w:rsidRDefault="00936721" w:rsidP="00936721">
      <w:pPr>
        <w:pStyle w:val="ListParagraph"/>
        <w:numPr>
          <w:ilvl w:val="0"/>
          <w:numId w:val="27"/>
        </w:numPr>
        <w:jc w:val="both"/>
        <w:rPr>
          <w:rFonts w:ascii="Arial" w:eastAsia="Calibri" w:hAnsi="Arial" w:cs="Arial"/>
          <w:color w:val="000000"/>
          <w:sz w:val="22"/>
          <w:szCs w:val="22"/>
        </w:rPr>
      </w:pPr>
      <w:r w:rsidRPr="00FC7777">
        <w:rPr>
          <w:rFonts w:ascii="Arial" w:eastAsia="Calibri" w:hAnsi="Arial" w:cs="Arial"/>
          <w:color w:val="000000"/>
          <w:sz w:val="22"/>
          <w:szCs w:val="22"/>
        </w:rPr>
        <w:t xml:space="preserve">Due diligence is ongoing for the Lawrie Street property in Perth Amboy. </w:t>
      </w:r>
      <w:r w:rsidR="00B70DFD" w:rsidRPr="00FC7777">
        <w:rPr>
          <w:rFonts w:ascii="Arial" w:eastAsia="Calibri" w:hAnsi="Arial" w:cs="Arial"/>
          <w:color w:val="000000"/>
          <w:sz w:val="22"/>
          <w:szCs w:val="22"/>
        </w:rPr>
        <w:t>City must apply for funding for Lawrie Street remediation.</w:t>
      </w:r>
    </w:p>
    <w:p w14:paraId="1D63A70D" w14:textId="77777777" w:rsidR="00E00BB9" w:rsidRPr="00FC7777" w:rsidRDefault="00E00BB9" w:rsidP="00045AB4">
      <w:pPr>
        <w:jc w:val="both"/>
        <w:rPr>
          <w:rFonts w:ascii="Arial" w:eastAsia="Calibri" w:hAnsi="Arial" w:cs="Arial"/>
          <w:color w:val="000000"/>
          <w:sz w:val="22"/>
          <w:szCs w:val="22"/>
          <w:u w:val="single"/>
        </w:rPr>
      </w:pPr>
    </w:p>
    <w:p w14:paraId="3A3C8736" w14:textId="704B8CC0" w:rsidR="00DC1654" w:rsidRPr="00FC7777" w:rsidRDefault="00933D92" w:rsidP="00045AB4">
      <w:pPr>
        <w:jc w:val="both"/>
        <w:rPr>
          <w:rFonts w:ascii="Arial" w:eastAsia="Calibri" w:hAnsi="Arial" w:cs="Arial"/>
          <w:color w:val="000000"/>
          <w:sz w:val="22"/>
          <w:szCs w:val="22"/>
        </w:rPr>
      </w:pPr>
      <w:r w:rsidRPr="00FC7777">
        <w:rPr>
          <w:rFonts w:ascii="Arial" w:eastAsia="Calibri" w:hAnsi="Arial" w:cs="Arial"/>
          <w:color w:val="000000"/>
          <w:sz w:val="22"/>
          <w:szCs w:val="22"/>
          <w:u w:val="single"/>
        </w:rPr>
        <w:t>PUBLIC SESSION</w:t>
      </w:r>
      <w:r w:rsidR="003A3110" w:rsidRPr="00FC7777">
        <w:rPr>
          <w:rFonts w:ascii="Arial" w:eastAsia="Calibri" w:hAnsi="Arial" w:cs="Arial"/>
          <w:color w:val="000000"/>
          <w:sz w:val="22"/>
          <w:szCs w:val="22"/>
          <w:u w:val="single"/>
        </w:rPr>
        <w:t xml:space="preserve"> – None reported.</w:t>
      </w:r>
    </w:p>
    <w:p w14:paraId="68A39909" w14:textId="6C07126F" w:rsidR="00202EFC" w:rsidRPr="00FC7777" w:rsidRDefault="00E70F2C" w:rsidP="00936721">
      <w:pPr>
        <w:pBdr>
          <w:top w:val="nil"/>
          <w:left w:val="nil"/>
          <w:bottom w:val="nil"/>
          <w:right w:val="nil"/>
          <w:between w:val="nil"/>
        </w:pBdr>
        <w:ind w:left="720" w:hanging="720"/>
        <w:jc w:val="both"/>
        <w:rPr>
          <w:rFonts w:ascii="Arial" w:eastAsia="Calibri" w:hAnsi="Arial" w:cs="Arial"/>
          <w:color w:val="000000"/>
          <w:sz w:val="22"/>
          <w:szCs w:val="22"/>
          <w:u w:val="single"/>
        </w:rPr>
      </w:pPr>
      <w:r w:rsidRPr="00FC7777">
        <w:rPr>
          <w:rFonts w:ascii="Arial" w:eastAsia="Calibri" w:hAnsi="Arial" w:cs="Arial"/>
          <w:color w:val="000000"/>
          <w:sz w:val="22"/>
          <w:szCs w:val="22"/>
        </w:rPr>
        <w:tab/>
      </w:r>
    </w:p>
    <w:p w14:paraId="3A20FDA1" w14:textId="411BF570" w:rsidR="008E7330" w:rsidRPr="00FC7777" w:rsidRDefault="00933D92" w:rsidP="00A51B2B">
      <w:pPr>
        <w:jc w:val="both"/>
        <w:rPr>
          <w:rFonts w:ascii="Arial" w:eastAsia="Calibri" w:hAnsi="Arial" w:cs="Arial"/>
          <w:color w:val="000000"/>
          <w:sz w:val="22"/>
          <w:szCs w:val="22"/>
          <w:u w:val="single"/>
        </w:rPr>
      </w:pPr>
      <w:r w:rsidRPr="00FC7777">
        <w:rPr>
          <w:rFonts w:ascii="Arial" w:eastAsia="Calibri" w:hAnsi="Arial" w:cs="Arial"/>
          <w:color w:val="000000"/>
          <w:sz w:val="22"/>
          <w:szCs w:val="22"/>
          <w:u w:val="single"/>
        </w:rPr>
        <w:t>UNFINISHED BUSINESS</w:t>
      </w:r>
      <w:r w:rsidR="00CF4258" w:rsidRPr="00FC7777">
        <w:rPr>
          <w:rFonts w:ascii="Arial" w:eastAsia="Calibri" w:hAnsi="Arial" w:cs="Arial"/>
          <w:color w:val="000000"/>
          <w:sz w:val="22"/>
          <w:szCs w:val="22"/>
          <w:u w:val="single"/>
        </w:rPr>
        <w:t xml:space="preserve"> – None reported.</w:t>
      </w:r>
    </w:p>
    <w:p w14:paraId="64BAA0FC" w14:textId="350B8633" w:rsidR="00CA43B8" w:rsidRPr="00FC7777" w:rsidRDefault="00CA43B8" w:rsidP="00A51B2B">
      <w:pPr>
        <w:jc w:val="both"/>
        <w:rPr>
          <w:rFonts w:ascii="Arial" w:eastAsia="Calibri" w:hAnsi="Arial" w:cs="Arial"/>
          <w:color w:val="000000"/>
          <w:sz w:val="22"/>
          <w:szCs w:val="22"/>
          <w:u w:val="single"/>
        </w:rPr>
      </w:pPr>
      <w:r w:rsidRPr="00FC7777">
        <w:rPr>
          <w:rFonts w:ascii="Arial" w:eastAsia="Calibri" w:hAnsi="Arial" w:cs="Arial"/>
          <w:color w:val="000000"/>
          <w:sz w:val="22"/>
          <w:szCs w:val="22"/>
        </w:rPr>
        <w:tab/>
      </w:r>
    </w:p>
    <w:p w14:paraId="485E8B12" w14:textId="77EADFCC" w:rsidR="00E94812" w:rsidRPr="00FC7777" w:rsidRDefault="00933D92" w:rsidP="00A51B2B">
      <w:pPr>
        <w:jc w:val="both"/>
        <w:rPr>
          <w:rFonts w:ascii="Arial" w:eastAsia="Calibri" w:hAnsi="Arial" w:cs="Arial"/>
          <w:color w:val="000000"/>
          <w:sz w:val="22"/>
          <w:szCs w:val="22"/>
          <w:u w:val="single"/>
        </w:rPr>
      </w:pPr>
      <w:r w:rsidRPr="00FC7777">
        <w:rPr>
          <w:rFonts w:ascii="Arial" w:eastAsia="Calibri" w:hAnsi="Arial" w:cs="Arial"/>
          <w:color w:val="000000"/>
          <w:sz w:val="22"/>
          <w:szCs w:val="22"/>
          <w:u w:val="single"/>
        </w:rPr>
        <w:t>NEW BUSINESS</w:t>
      </w:r>
      <w:r w:rsidR="00CA43B8" w:rsidRPr="00FC7777">
        <w:rPr>
          <w:rFonts w:ascii="Arial" w:eastAsia="Calibri" w:hAnsi="Arial" w:cs="Arial"/>
          <w:color w:val="000000"/>
          <w:sz w:val="22"/>
          <w:szCs w:val="22"/>
          <w:u w:val="single"/>
        </w:rPr>
        <w:t xml:space="preserve"> – None reported.</w:t>
      </w:r>
    </w:p>
    <w:p w14:paraId="6425E1D5" w14:textId="36A397F3" w:rsidR="00601748" w:rsidRPr="00FC7777" w:rsidRDefault="00E94812" w:rsidP="00B72D0B">
      <w:pPr>
        <w:jc w:val="both"/>
        <w:rPr>
          <w:rFonts w:ascii="Arial" w:eastAsia="Calibri" w:hAnsi="Arial" w:cs="Arial"/>
          <w:i/>
          <w:color w:val="000000"/>
          <w:sz w:val="22"/>
          <w:szCs w:val="22"/>
        </w:rPr>
      </w:pPr>
      <w:r w:rsidRPr="00FC7777">
        <w:rPr>
          <w:rFonts w:ascii="Arial" w:eastAsia="Calibri" w:hAnsi="Arial" w:cs="Arial"/>
          <w:color w:val="000000"/>
          <w:sz w:val="22"/>
          <w:szCs w:val="22"/>
        </w:rPr>
        <w:tab/>
      </w:r>
      <w:r w:rsidR="00933D92" w:rsidRPr="00FC7777">
        <w:rPr>
          <w:rFonts w:ascii="Arial" w:eastAsia="Calibri" w:hAnsi="Arial" w:cs="Arial"/>
          <w:color w:val="000000"/>
          <w:sz w:val="22"/>
          <w:szCs w:val="22"/>
        </w:rPr>
        <w:tab/>
      </w:r>
    </w:p>
    <w:p w14:paraId="79EEF751" w14:textId="2F78FF9A" w:rsidR="00601748" w:rsidRPr="00FC7777" w:rsidRDefault="005B6374" w:rsidP="003A3110">
      <w:pPr>
        <w:jc w:val="both"/>
        <w:rPr>
          <w:rFonts w:ascii="Arial" w:eastAsia="Calibri" w:hAnsi="Arial" w:cs="Arial"/>
          <w:color w:val="000000"/>
          <w:sz w:val="22"/>
          <w:szCs w:val="22"/>
          <w:u w:val="single"/>
        </w:rPr>
      </w:pPr>
      <w:r w:rsidRPr="00FC7777">
        <w:rPr>
          <w:rFonts w:ascii="Arial" w:eastAsia="Calibri" w:hAnsi="Arial" w:cs="Arial"/>
          <w:color w:val="000000"/>
          <w:sz w:val="22"/>
          <w:szCs w:val="22"/>
          <w:u w:val="single"/>
        </w:rPr>
        <w:t>REPORT OF THE ATTORNEY</w:t>
      </w:r>
    </w:p>
    <w:p w14:paraId="26560FF4" w14:textId="7ECABEC8" w:rsidR="00806464" w:rsidRPr="00FC7777" w:rsidRDefault="00806464" w:rsidP="003A3110">
      <w:pPr>
        <w:jc w:val="both"/>
        <w:rPr>
          <w:rFonts w:ascii="Arial" w:eastAsia="Calibri" w:hAnsi="Arial" w:cs="Arial"/>
          <w:color w:val="000000"/>
          <w:sz w:val="22"/>
          <w:szCs w:val="22"/>
        </w:rPr>
      </w:pPr>
      <w:r w:rsidRPr="00FC7777">
        <w:rPr>
          <w:rFonts w:ascii="Arial" w:eastAsia="Calibri" w:hAnsi="Arial" w:cs="Arial"/>
          <w:color w:val="000000"/>
          <w:sz w:val="22"/>
          <w:szCs w:val="22"/>
        </w:rPr>
        <w:tab/>
        <w:t xml:space="preserve">Edward Testino, </w:t>
      </w:r>
      <w:r w:rsidR="0004103C" w:rsidRPr="00FC7777">
        <w:rPr>
          <w:rFonts w:ascii="Arial" w:eastAsia="Calibri" w:hAnsi="Arial" w:cs="Arial"/>
          <w:color w:val="000000"/>
          <w:sz w:val="22"/>
          <w:szCs w:val="22"/>
        </w:rPr>
        <w:t xml:space="preserve">informed the Board of tenancy matters and payment/stay agreements issued.  In addition, he is in the process of reviewing Comcast renewal agreements for all housing sites. </w:t>
      </w:r>
    </w:p>
    <w:p w14:paraId="051DE650" w14:textId="77777777" w:rsidR="00F300CE" w:rsidRPr="00FC7777" w:rsidRDefault="00F300CE" w:rsidP="00FF49BE">
      <w:pPr>
        <w:jc w:val="both"/>
        <w:rPr>
          <w:rFonts w:ascii="Arial" w:eastAsia="Calibri" w:hAnsi="Arial" w:cs="Arial"/>
          <w:color w:val="000000"/>
          <w:sz w:val="22"/>
          <w:szCs w:val="22"/>
          <w:u w:val="single"/>
        </w:rPr>
      </w:pPr>
    </w:p>
    <w:p w14:paraId="514C07D5" w14:textId="62E7B847" w:rsidR="00FF49BE" w:rsidRPr="00FC7777" w:rsidRDefault="003A3110" w:rsidP="00FF49BE">
      <w:pPr>
        <w:jc w:val="both"/>
        <w:rPr>
          <w:rFonts w:ascii="Arial" w:eastAsia="Calibri" w:hAnsi="Arial" w:cs="Arial"/>
          <w:color w:val="000000"/>
          <w:sz w:val="22"/>
          <w:szCs w:val="22"/>
          <w:u w:val="single"/>
        </w:rPr>
      </w:pPr>
      <w:r w:rsidRPr="00FC7777">
        <w:rPr>
          <w:rFonts w:ascii="Arial" w:eastAsia="Calibri" w:hAnsi="Arial" w:cs="Arial"/>
          <w:color w:val="000000"/>
          <w:sz w:val="22"/>
          <w:szCs w:val="22"/>
          <w:u w:val="single"/>
        </w:rPr>
        <w:t>REPORT OF THE SECRETARY-TREASURER (Executive Director)</w:t>
      </w:r>
      <w:r w:rsidR="00323331" w:rsidRPr="00FC7777">
        <w:rPr>
          <w:rFonts w:ascii="Arial" w:eastAsia="Calibri" w:hAnsi="Arial" w:cs="Arial"/>
          <w:color w:val="000000"/>
          <w:sz w:val="22"/>
          <w:szCs w:val="22"/>
          <w:u w:val="single"/>
        </w:rPr>
        <w:t xml:space="preserve"> </w:t>
      </w:r>
    </w:p>
    <w:p w14:paraId="7A4DBD0B" w14:textId="2B75C5D2" w:rsidR="00E00BB9" w:rsidRPr="00FC7777" w:rsidRDefault="00E00BB9" w:rsidP="00FF49BE">
      <w:pPr>
        <w:jc w:val="both"/>
        <w:rPr>
          <w:rFonts w:ascii="Arial" w:eastAsia="Calibri" w:hAnsi="Arial" w:cs="Arial"/>
          <w:color w:val="000000"/>
          <w:sz w:val="22"/>
          <w:szCs w:val="22"/>
        </w:rPr>
      </w:pPr>
      <w:r w:rsidRPr="00FC7777">
        <w:rPr>
          <w:rFonts w:ascii="Arial" w:eastAsia="Calibri" w:hAnsi="Arial" w:cs="Arial"/>
          <w:color w:val="000000"/>
          <w:sz w:val="22"/>
          <w:szCs w:val="22"/>
        </w:rPr>
        <w:tab/>
        <w:t>Douglas Dzema, Executive Director</w:t>
      </w:r>
      <w:r w:rsidR="00DE3567" w:rsidRPr="00FC7777">
        <w:rPr>
          <w:rFonts w:ascii="Arial" w:eastAsia="Calibri" w:hAnsi="Arial" w:cs="Arial"/>
          <w:color w:val="000000"/>
          <w:sz w:val="22"/>
          <w:szCs w:val="22"/>
        </w:rPr>
        <w:t xml:space="preserve"> informed the Board of the following:</w:t>
      </w:r>
    </w:p>
    <w:p w14:paraId="29089C8A" w14:textId="6F782DF1" w:rsidR="0004103C" w:rsidRPr="00FC7777" w:rsidRDefault="0004103C" w:rsidP="0004103C">
      <w:pPr>
        <w:pStyle w:val="ListParagraph"/>
        <w:numPr>
          <w:ilvl w:val="0"/>
          <w:numId w:val="27"/>
        </w:numPr>
        <w:jc w:val="both"/>
        <w:rPr>
          <w:rFonts w:ascii="Arial" w:eastAsia="Calibri" w:hAnsi="Arial" w:cs="Arial"/>
          <w:color w:val="000000"/>
          <w:sz w:val="22"/>
          <w:szCs w:val="22"/>
        </w:rPr>
      </w:pPr>
      <w:r w:rsidRPr="00FC7777">
        <w:rPr>
          <w:rFonts w:ascii="Arial" w:eastAsia="Calibri" w:hAnsi="Arial" w:cs="Arial"/>
          <w:color w:val="000000"/>
          <w:sz w:val="22"/>
          <w:szCs w:val="22"/>
        </w:rPr>
        <w:t xml:space="preserve">Reminder the Board of Thomas Furlong/Kristi Penta Duffy retirement event on April 25, 2025, 1:00 pm at the Raritan Yacht Club in Perth Amboy. </w:t>
      </w:r>
    </w:p>
    <w:p w14:paraId="1EAE689A" w14:textId="77777777" w:rsidR="0004103C" w:rsidRPr="00FC7777" w:rsidRDefault="0004103C" w:rsidP="00DE3567">
      <w:pPr>
        <w:pStyle w:val="ListParagraph"/>
        <w:numPr>
          <w:ilvl w:val="0"/>
          <w:numId w:val="27"/>
        </w:numPr>
        <w:jc w:val="both"/>
        <w:rPr>
          <w:rFonts w:ascii="Arial" w:eastAsia="Calibri" w:hAnsi="Arial" w:cs="Arial"/>
          <w:color w:val="000000"/>
          <w:sz w:val="22"/>
          <w:szCs w:val="22"/>
        </w:rPr>
      </w:pPr>
      <w:r w:rsidRPr="00FC7777">
        <w:rPr>
          <w:rFonts w:ascii="Arial" w:eastAsia="Calibri" w:hAnsi="Arial" w:cs="Arial"/>
          <w:color w:val="000000"/>
          <w:sz w:val="22"/>
          <w:szCs w:val="22"/>
        </w:rPr>
        <w:t>Recent Tenant Portal Software training for staff to implement tenant direct deposit online rent payment.</w:t>
      </w:r>
    </w:p>
    <w:p w14:paraId="152E4C57" w14:textId="77777777" w:rsidR="00FC7777" w:rsidRPr="00FC7777" w:rsidRDefault="0004103C" w:rsidP="00DE3567">
      <w:pPr>
        <w:pStyle w:val="ListParagraph"/>
        <w:numPr>
          <w:ilvl w:val="0"/>
          <w:numId w:val="27"/>
        </w:numPr>
        <w:jc w:val="both"/>
        <w:rPr>
          <w:rFonts w:ascii="Arial" w:eastAsia="Calibri" w:hAnsi="Arial" w:cs="Arial"/>
          <w:color w:val="000000"/>
          <w:sz w:val="22"/>
          <w:szCs w:val="22"/>
        </w:rPr>
      </w:pPr>
      <w:r w:rsidRPr="00FC7777">
        <w:rPr>
          <w:rFonts w:ascii="Arial" w:eastAsia="Calibri" w:hAnsi="Arial" w:cs="Arial"/>
          <w:color w:val="000000"/>
          <w:sz w:val="22"/>
          <w:szCs w:val="22"/>
        </w:rPr>
        <w:t xml:space="preserve">Informed the board that the HUD Washington office is up for sale and </w:t>
      </w:r>
      <w:r w:rsidR="00FC7777" w:rsidRPr="00FC7777">
        <w:rPr>
          <w:rFonts w:ascii="Arial" w:eastAsia="Calibri" w:hAnsi="Arial" w:cs="Arial"/>
          <w:color w:val="000000"/>
          <w:sz w:val="22"/>
          <w:szCs w:val="22"/>
        </w:rPr>
        <w:t>is in discussion to close 34 state office, including Newark, NJ  regional office</w:t>
      </w:r>
      <w:r w:rsidRPr="00FC7777">
        <w:rPr>
          <w:rFonts w:ascii="Arial" w:eastAsia="Calibri" w:hAnsi="Arial" w:cs="Arial"/>
          <w:color w:val="000000"/>
          <w:sz w:val="22"/>
          <w:szCs w:val="22"/>
        </w:rPr>
        <w:t>.</w:t>
      </w:r>
      <w:r w:rsidR="00FC7777" w:rsidRPr="00FC7777">
        <w:rPr>
          <w:rFonts w:ascii="Arial" w:eastAsia="Calibri" w:hAnsi="Arial" w:cs="Arial"/>
          <w:color w:val="000000"/>
          <w:sz w:val="22"/>
          <w:szCs w:val="22"/>
        </w:rPr>
        <w:t xml:space="preserve">  </w:t>
      </w:r>
    </w:p>
    <w:p w14:paraId="29A7FF8E" w14:textId="21210C70" w:rsidR="00FC7777" w:rsidRPr="00FC7777" w:rsidRDefault="00FC7777" w:rsidP="00DE3567">
      <w:pPr>
        <w:pStyle w:val="ListParagraph"/>
        <w:numPr>
          <w:ilvl w:val="0"/>
          <w:numId w:val="27"/>
        </w:numPr>
        <w:jc w:val="both"/>
        <w:rPr>
          <w:rFonts w:ascii="Arial" w:eastAsia="Calibri" w:hAnsi="Arial" w:cs="Arial"/>
          <w:color w:val="000000"/>
          <w:sz w:val="22"/>
          <w:szCs w:val="22"/>
        </w:rPr>
      </w:pPr>
      <w:r w:rsidRPr="00FC7777">
        <w:rPr>
          <w:rFonts w:ascii="Arial" w:eastAsia="Calibri" w:hAnsi="Arial" w:cs="Arial"/>
          <w:color w:val="000000"/>
          <w:sz w:val="22"/>
          <w:szCs w:val="22"/>
        </w:rPr>
        <w:t xml:space="preserve">Reminded Commissioners to file their 2025 Financial Disclosure forms by the deadline date of April 30, 2025.  </w:t>
      </w:r>
    </w:p>
    <w:p w14:paraId="28D45D07" w14:textId="77777777" w:rsidR="00FC7777" w:rsidRPr="00FC7777" w:rsidRDefault="00FC7777" w:rsidP="00A51B2B">
      <w:pPr>
        <w:tabs>
          <w:tab w:val="left" w:pos="630"/>
        </w:tabs>
        <w:spacing w:line="266" w:lineRule="auto"/>
        <w:ind w:right="386"/>
        <w:jc w:val="both"/>
        <w:rPr>
          <w:rFonts w:ascii="Arial" w:eastAsia="Calibri" w:hAnsi="Arial" w:cs="Arial"/>
          <w:sz w:val="22"/>
          <w:szCs w:val="22"/>
          <w:u w:val="single"/>
        </w:rPr>
      </w:pPr>
    </w:p>
    <w:p w14:paraId="7808EE8B" w14:textId="04681AAF" w:rsidR="004E7458" w:rsidRPr="00FC7777" w:rsidRDefault="004E7458" w:rsidP="00A51B2B">
      <w:pPr>
        <w:tabs>
          <w:tab w:val="left" w:pos="630"/>
        </w:tabs>
        <w:spacing w:line="266" w:lineRule="auto"/>
        <w:ind w:right="386"/>
        <w:jc w:val="both"/>
        <w:rPr>
          <w:rFonts w:ascii="Arial" w:eastAsia="Calibri" w:hAnsi="Arial" w:cs="Arial"/>
          <w:sz w:val="22"/>
          <w:szCs w:val="22"/>
          <w:u w:val="single"/>
        </w:rPr>
      </w:pPr>
      <w:r w:rsidRPr="00FC7777">
        <w:rPr>
          <w:rFonts w:ascii="Arial" w:eastAsia="Calibri" w:hAnsi="Arial" w:cs="Arial"/>
          <w:sz w:val="22"/>
          <w:szCs w:val="22"/>
          <w:u w:val="single"/>
        </w:rPr>
        <w:t>REPORT OF THE CHAIRPERSON</w:t>
      </w:r>
    </w:p>
    <w:p w14:paraId="56BD9D27" w14:textId="068C163D" w:rsidR="00C0029F" w:rsidRPr="00FC7777" w:rsidRDefault="00BE52A9" w:rsidP="00E153B9">
      <w:pPr>
        <w:tabs>
          <w:tab w:val="left" w:pos="630"/>
        </w:tabs>
        <w:spacing w:line="266" w:lineRule="auto"/>
        <w:ind w:right="386"/>
        <w:jc w:val="both"/>
        <w:rPr>
          <w:rFonts w:ascii="Arial" w:eastAsia="Calibri" w:hAnsi="Arial" w:cs="Arial"/>
          <w:sz w:val="22"/>
          <w:szCs w:val="22"/>
        </w:rPr>
      </w:pPr>
      <w:r w:rsidRPr="00FC7777">
        <w:rPr>
          <w:rFonts w:ascii="Arial" w:eastAsia="Calibri" w:hAnsi="Arial" w:cs="Arial"/>
          <w:sz w:val="22"/>
          <w:szCs w:val="22"/>
        </w:rPr>
        <w:tab/>
      </w:r>
      <w:r w:rsidR="00C4030E" w:rsidRPr="00FC7777">
        <w:rPr>
          <w:rFonts w:ascii="Arial" w:eastAsia="Calibri" w:hAnsi="Arial" w:cs="Arial"/>
          <w:sz w:val="22"/>
          <w:szCs w:val="22"/>
        </w:rPr>
        <w:tab/>
      </w:r>
    </w:p>
    <w:p w14:paraId="6EB47C02" w14:textId="1AF8C61F" w:rsidR="00464461" w:rsidRPr="00FC7777" w:rsidRDefault="00464461" w:rsidP="00E153B9">
      <w:pPr>
        <w:tabs>
          <w:tab w:val="left" w:pos="630"/>
        </w:tabs>
        <w:spacing w:line="266" w:lineRule="auto"/>
        <w:ind w:right="386"/>
        <w:jc w:val="both"/>
        <w:rPr>
          <w:rFonts w:ascii="Arial" w:eastAsia="Calibri" w:hAnsi="Arial" w:cs="Arial"/>
          <w:sz w:val="22"/>
          <w:szCs w:val="22"/>
        </w:rPr>
      </w:pPr>
      <w:r w:rsidRPr="00FC7777">
        <w:rPr>
          <w:rFonts w:ascii="Arial" w:eastAsia="Calibri" w:hAnsi="Arial" w:cs="Arial"/>
          <w:sz w:val="22"/>
          <w:szCs w:val="22"/>
        </w:rPr>
        <w:tab/>
        <w:t xml:space="preserve">E. Dorothy Carty-Daniel, Chairperson informed the Board that </w:t>
      </w:r>
      <w:r w:rsidR="00CC4BF3" w:rsidRPr="00FC7777">
        <w:rPr>
          <w:rFonts w:ascii="Arial" w:eastAsia="Calibri" w:hAnsi="Arial" w:cs="Arial"/>
          <w:sz w:val="22"/>
          <w:szCs w:val="22"/>
        </w:rPr>
        <w:t xml:space="preserve">she </w:t>
      </w:r>
      <w:r w:rsidR="00FC7777" w:rsidRPr="00FC7777">
        <w:rPr>
          <w:rFonts w:ascii="Arial" w:eastAsia="Calibri" w:hAnsi="Arial" w:cs="Arial"/>
          <w:sz w:val="22"/>
          <w:szCs w:val="22"/>
        </w:rPr>
        <w:t>taught</w:t>
      </w:r>
      <w:r w:rsidR="00B70DFD" w:rsidRPr="00FC7777">
        <w:rPr>
          <w:rFonts w:ascii="Arial" w:eastAsia="Calibri" w:hAnsi="Arial" w:cs="Arial"/>
          <w:sz w:val="22"/>
          <w:szCs w:val="22"/>
        </w:rPr>
        <w:t xml:space="preserve"> </w:t>
      </w:r>
      <w:r w:rsidR="00202EFC" w:rsidRPr="00FC7777">
        <w:rPr>
          <w:rFonts w:ascii="Arial" w:eastAsia="Calibri" w:hAnsi="Arial" w:cs="Arial"/>
          <w:sz w:val="22"/>
          <w:szCs w:val="22"/>
        </w:rPr>
        <w:t>two</w:t>
      </w:r>
      <w:r w:rsidR="00B70DFD" w:rsidRPr="00FC7777">
        <w:rPr>
          <w:rFonts w:ascii="Arial" w:eastAsia="Calibri" w:hAnsi="Arial" w:cs="Arial"/>
          <w:sz w:val="22"/>
          <w:szCs w:val="22"/>
        </w:rPr>
        <w:t xml:space="preserve"> classes at the</w:t>
      </w:r>
      <w:r w:rsidR="00FC7777" w:rsidRPr="00FC7777">
        <w:rPr>
          <w:rFonts w:ascii="Arial" w:eastAsia="Calibri" w:hAnsi="Arial" w:cs="Arial"/>
          <w:sz w:val="22"/>
          <w:szCs w:val="22"/>
        </w:rPr>
        <w:t xml:space="preserve"> recent</w:t>
      </w:r>
      <w:r w:rsidR="00B70DFD" w:rsidRPr="00FC7777">
        <w:rPr>
          <w:rFonts w:ascii="Arial" w:eastAsia="Calibri" w:hAnsi="Arial" w:cs="Arial"/>
          <w:sz w:val="22"/>
          <w:szCs w:val="22"/>
        </w:rPr>
        <w:t xml:space="preserve"> National NAHRO conference in Atlantic Cit</w:t>
      </w:r>
      <w:r w:rsidR="00FC7777" w:rsidRPr="00FC7777">
        <w:rPr>
          <w:rFonts w:ascii="Arial" w:eastAsia="Calibri" w:hAnsi="Arial" w:cs="Arial"/>
          <w:sz w:val="22"/>
          <w:szCs w:val="22"/>
        </w:rPr>
        <w:t xml:space="preserve"> and that they were well received.</w:t>
      </w:r>
      <w:r w:rsidR="00CC4BF3" w:rsidRPr="00FC7777">
        <w:rPr>
          <w:rFonts w:ascii="Arial" w:eastAsia="Calibri" w:hAnsi="Arial" w:cs="Arial"/>
          <w:sz w:val="22"/>
          <w:szCs w:val="22"/>
        </w:rPr>
        <w:t xml:space="preserve"> </w:t>
      </w:r>
    </w:p>
    <w:p w14:paraId="61E225AF" w14:textId="77777777" w:rsidR="00464461" w:rsidRPr="00FC7777" w:rsidRDefault="00464461" w:rsidP="00E153B9">
      <w:pPr>
        <w:tabs>
          <w:tab w:val="left" w:pos="630"/>
        </w:tabs>
        <w:spacing w:line="266" w:lineRule="auto"/>
        <w:ind w:right="386"/>
        <w:jc w:val="both"/>
        <w:rPr>
          <w:rFonts w:ascii="Arial" w:eastAsia="Calibri" w:hAnsi="Arial" w:cs="Arial"/>
          <w:sz w:val="22"/>
          <w:szCs w:val="22"/>
        </w:rPr>
      </w:pPr>
    </w:p>
    <w:p w14:paraId="2EB33D48" w14:textId="73811BD1" w:rsidR="007277ED" w:rsidRPr="00FC7777" w:rsidRDefault="00233FD1" w:rsidP="00774D9E">
      <w:pPr>
        <w:tabs>
          <w:tab w:val="left" w:pos="630"/>
        </w:tabs>
        <w:spacing w:line="266" w:lineRule="auto"/>
        <w:ind w:right="90"/>
        <w:jc w:val="both"/>
        <w:rPr>
          <w:rFonts w:ascii="Arial" w:eastAsia="Calibri" w:hAnsi="Arial" w:cs="Arial"/>
          <w:color w:val="000000"/>
          <w:sz w:val="22"/>
          <w:szCs w:val="22"/>
        </w:rPr>
      </w:pPr>
      <w:r w:rsidRPr="00FC7777">
        <w:rPr>
          <w:rFonts w:ascii="Arial" w:eastAsia="Calibri" w:hAnsi="Arial" w:cs="Arial"/>
          <w:sz w:val="22"/>
          <w:szCs w:val="22"/>
        </w:rPr>
        <w:tab/>
      </w:r>
      <w:r w:rsidR="00933D92" w:rsidRPr="00FC7777">
        <w:rPr>
          <w:rFonts w:ascii="Arial" w:eastAsia="Calibri" w:hAnsi="Arial" w:cs="Arial"/>
          <w:sz w:val="22"/>
          <w:szCs w:val="22"/>
        </w:rPr>
        <w:t>On the motion of</w:t>
      </w:r>
      <w:r w:rsidR="00D8131C" w:rsidRPr="00FC7777">
        <w:rPr>
          <w:rFonts w:ascii="Arial" w:eastAsia="Calibri" w:hAnsi="Arial" w:cs="Arial"/>
          <w:sz w:val="22"/>
          <w:szCs w:val="22"/>
        </w:rPr>
        <w:t xml:space="preserve"> </w:t>
      </w:r>
      <w:r w:rsidR="00D572D0" w:rsidRPr="00FC7777">
        <w:rPr>
          <w:rFonts w:ascii="Arial" w:eastAsia="Calibri" w:hAnsi="Arial" w:cs="Arial"/>
          <w:sz w:val="22"/>
          <w:szCs w:val="22"/>
        </w:rPr>
        <w:t>Commissioner</w:t>
      </w:r>
      <w:r w:rsidR="00323331" w:rsidRPr="00FC7777">
        <w:rPr>
          <w:rFonts w:ascii="Arial" w:eastAsia="Calibri" w:hAnsi="Arial" w:cs="Arial"/>
          <w:sz w:val="22"/>
          <w:szCs w:val="22"/>
        </w:rPr>
        <w:t xml:space="preserve"> </w:t>
      </w:r>
      <w:r w:rsidR="00C24D35" w:rsidRPr="00FC7777">
        <w:rPr>
          <w:rFonts w:ascii="Arial" w:eastAsia="Calibri" w:hAnsi="Arial" w:cs="Arial"/>
          <w:sz w:val="22"/>
          <w:szCs w:val="22"/>
        </w:rPr>
        <w:t>Crawford</w:t>
      </w:r>
      <w:r w:rsidR="00933D92" w:rsidRPr="00FC7777">
        <w:rPr>
          <w:rFonts w:ascii="Arial" w:eastAsia="Calibri" w:hAnsi="Arial" w:cs="Arial"/>
          <w:sz w:val="22"/>
          <w:szCs w:val="22"/>
        </w:rPr>
        <w:t>, which motion was</w:t>
      </w:r>
      <w:r w:rsidR="005C66B2" w:rsidRPr="00FC7777">
        <w:rPr>
          <w:rFonts w:ascii="Arial" w:eastAsia="Calibri" w:hAnsi="Arial" w:cs="Arial"/>
          <w:sz w:val="22"/>
          <w:szCs w:val="22"/>
        </w:rPr>
        <w:t xml:space="preserve"> seconded by </w:t>
      </w:r>
      <w:r w:rsidR="00202EFC" w:rsidRPr="00FC7777">
        <w:rPr>
          <w:rFonts w:ascii="Arial" w:eastAsia="Calibri" w:hAnsi="Arial" w:cs="Arial"/>
          <w:sz w:val="22"/>
          <w:szCs w:val="22"/>
        </w:rPr>
        <w:t xml:space="preserve">Commissioner </w:t>
      </w:r>
      <w:r w:rsidR="00FC7777" w:rsidRPr="00FC7777">
        <w:rPr>
          <w:rFonts w:ascii="Arial" w:eastAsia="Calibri" w:hAnsi="Arial" w:cs="Arial"/>
          <w:sz w:val="22"/>
          <w:szCs w:val="22"/>
        </w:rPr>
        <w:t>Benyola</w:t>
      </w:r>
      <w:r w:rsidR="001B5D08" w:rsidRPr="00FC7777">
        <w:rPr>
          <w:rFonts w:ascii="Arial" w:eastAsia="Calibri" w:hAnsi="Arial" w:cs="Arial"/>
          <w:sz w:val="22"/>
          <w:szCs w:val="22"/>
        </w:rPr>
        <w:t>,</w:t>
      </w:r>
      <w:r w:rsidR="00933D92" w:rsidRPr="00FC7777">
        <w:rPr>
          <w:rFonts w:ascii="Arial" w:eastAsia="Calibri" w:hAnsi="Arial" w:cs="Arial"/>
          <w:sz w:val="22"/>
          <w:szCs w:val="22"/>
        </w:rPr>
        <w:t xml:space="preserve"> t</w:t>
      </w:r>
      <w:r w:rsidR="00033F26" w:rsidRPr="00FC7777">
        <w:rPr>
          <w:rFonts w:ascii="Arial" w:eastAsia="Calibri" w:hAnsi="Arial" w:cs="Arial"/>
          <w:sz w:val="22"/>
          <w:szCs w:val="22"/>
        </w:rPr>
        <w:t xml:space="preserve">he Board concurred to </w:t>
      </w:r>
      <w:r w:rsidR="00DE3567" w:rsidRPr="00FC7777">
        <w:rPr>
          <w:rFonts w:ascii="Arial" w:eastAsia="Calibri" w:hAnsi="Arial" w:cs="Arial"/>
          <w:sz w:val="22"/>
          <w:szCs w:val="22"/>
        </w:rPr>
        <w:t>adjourn the meeting</w:t>
      </w:r>
      <w:r w:rsidR="00323331" w:rsidRPr="00FC7777">
        <w:rPr>
          <w:rFonts w:ascii="Arial" w:eastAsia="Calibri" w:hAnsi="Arial" w:cs="Arial"/>
          <w:sz w:val="22"/>
          <w:szCs w:val="22"/>
        </w:rPr>
        <w:t>.</w:t>
      </w:r>
      <w:r w:rsidR="00933D92" w:rsidRPr="00FC7777">
        <w:rPr>
          <w:rFonts w:ascii="Arial" w:eastAsia="Calibri" w:hAnsi="Arial" w:cs="Arial"/>
          <w:sz w:val="22"/>
          <w:szCs w:val="22"/>
        </w:rPr>
        <w:t xml:space="preserve"> </w:t>
      </w:r>
      <w:r w:rsidR="00933D92" w:rsidRPr="00FC7777">
        <w:rPr>
          <w:rFonts w:ascii="Arial" w:eastAsia="Calibri" w:hAnsi="Arial" w:cs="Arial"/>
          <w:color w:val="000000"/>
          <w:sz w:val="22"/>
          <w:szCs w:val="22"/>
        </w:rPr>
        <w:tab/>
      </w:r>
      <w:r w:rsidR="00933D92" w:rsidRPr="00FC7777">
        <w:rPr>
          <w:rFonts w:ascii="Arial" w:eastAsia="Calibri" w:hAnsi="Arial" w:cs="Arial"/>
          <w:color w:val="000000"/>
          <w:sz w:val="22"/>
          <w:szCs w:val="22"/>
        </w:rPr>
        <w:tab/>
      </w:r>
      <w:r w:rsidR="00933D92" w:rsidRPr="00FC7777">
        <w:rPr>
          <w:rFonts w:ascii="Arial" w:eastAsia="Calibri" w:hAnsi="Arial" w:cs="Arial"/>
          <w:color w:val="000000"/>
          <w:sz w:val="22"/>
          <w:szCs w:val="22"/>
        </w:rPr>
        <w:tab/>
      </w:r>
      <w:r w:rsidR="00933D92" w:rsidRPr="00FC7777">
        <w:rPr>
          <w:rFonts w:ascii="Arial" w:eastAsia="Calibri" w:hAnsi="Arial" w:cs="Arial"/>
          <w:color w:val="000000"/>
          <w:sz w:val="22"/>
          <w:szCs w:val="22"/>
        </w:rPr>
        <w:tab/>
      </w:r>
      <w:r w:rsidR="00933D92" w:rsidRPr="00FC7777">
        <w:rPr>
          <w:rFonts w:ascii="Arial" w:eastAsia="Calibri" w:hAnsi="Arial" w:cs="Arial"/>
          <w:color w:val="000000"/>
          <w:sz w:val="22"/>
          <w:szCs w:val="22"/>
        </w:rPr>
        <w:tab/>
      </w:r>
      <w:r w:rsidR="00933D92" w:rsidRPr="00FC7777">
        <w:rPr>
          <w:rFonts w:ascii="Arial" w:eastAsia="Calibri" w:hAnsi="Arial" w:cs="Arial"/>
          <w:color w:val="000000"/>
          <w:sz w:val="22"/>
          <w:szCs w:val="22"/>
        </w:rPr>
        <w:tab/>
      </w:r>
      <w:r w:rsidR="00933D92" w:rsidRPr="00FC7777">
        <w:rPr>
          <w:rFonts w:ascii="Arial" w:eastAsia="Calibri" w:hAnsi="Arial" w:cs="Arial"/>
          <w:color w:val="000000"/>
          <w:sz w:val="22"/>
          <w:szCs w:val="22"/>
        </w:rPr>
        <w:tab/>
      </w:r>
    </w:p>
    <w:p w14:paraId="36AF6542" w14:textId="1C78FE75" w:rsidR="00074458" w:rsidRPr="00FC7777" w:rsidRDefault="00933D92" w:rsidP="00085A09">
      <w:pPr>
        <w:tabs>
          <w:tab w:val="left" w:pos="630"/>
        </w:tabs>
        <w:spacing w:line="266" w:lineRule="auto"/>
        <w:ind w:right="386"/>
        <w:jc w:val="both"/>
        <w:rPr>
          <w:rFonts w:ascii="Arial" w:eastAsia="Calibri" w:hAnsi="Arial" w:cs="Arial"/>
          <w:color w:val="000000"/>
          <w:sz w:val="22"/>
          <w:szCs w:val="22"/>
        </w:rPr>
      </w:pP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00085A09">
        <w:rPr>
          <w:rFonts w:ascii="Arial" w:eastAsia="Calibri" w:hAnsi="Arial" w:cs="Arial"/>
          <w:color w:val="000000"/>
          <w:sz w:val="22"/>
          <w:szCs w:val="22"/>
        </w:rPr>
        <w:tab/>
      </w:r>
      <w:r w:rsidR="00085A09">
        <w:rPr>
          <w:rFonts w:ascii="Arial" w:eastAsia="Calibri" w:hAnsi="Arial" w:cs="Arial"/>
          <w:color w:val="000000"/>
          <w:sz w:val="22"/>
          <w:szCs w:val="22"/>
        </w:rPr>
        <w:tab/>
      </w:r>
      <w:r w:rsidR="00085A09">
        <w:rPr>
          <w:rFonts w:ascii="Arial" w:eastAsia="Calibri" w:hAnsi="Arial" w:cs="Arial"/>
          <w:color w:val="000000"/>
          <w:sz w:val="22"/>
          <w:szCs w:val="22"/>
        </w:rPr>
        <w:tab/>
      </w:r>
      <w:r w:rsidR="00085A09">
        <w:rPr>
          <w:rFonts w:ascii="Arial" w:eastAsia="Calibri" w:hAnsi="Arial" w:cs="Arial"/>
          <w:color w:val="000000"/>
          <w:sz w:val="22"/>
          <w:szCs w:val="22"/>
        </w:rPr>
        <w:tab/>
      </w:r>
      <w:r w:rsidR="00085A09">
        <w:rPr>
          <w:rFonts w:ascii="Arial" w:eastAsia="Calibri" w:hAnsi="Arial" w:cs="Arial"/>
          <w:color w:val="000000"/>
          <w:sz w:val="22"/>
          <w:szCs w:val="22"/>
        </w:rPr>
        <w:tab/>
      </w:r>
      <w:r w:rsidR="00085A09">
        <w:rPr>
          <w:rFonts w:ascii="Arial" w:eastAsia="Calibri" w:hAnsi="Arial" w:cs="Arial"/>
          <w:color w:val="000000"/>
          <w:sz w:val="22"/>
          <w:szCs w:val="22"/>
        </w:rPr>
        <w:tab/>
      </w:r>
      <w:r w:rsidR="00085A09">
        <w:rPr>
          <w:rFonts w:ascii="Arial" w:eastAsia="Calibri" w:hAnsi="Arial" w:cs="Arial"/>
          <w:color w:val="000000"/>
          <w:sz w:val="22"/>
          <w:szCs w:val="22"/>
        </w:rPr>
        <w:tab/>
      </w:r>
      <w:r w:rsidR="00085A09">
        <w:rPr>
          <w:rFonts w:ascii="Arial" w:eastAsia="Calibri" w:hAnsi="Arial" w:cs="Arial"/>
          <w:color w:val="000000"/>
          <w:sz w:val="22"/>
          <w:szCs w:val="22"/>
        </w:rPr>
        <w:tab/>
      </w:r>
      <w:r w:rsidR="00074458" w:rsidRPr="00FC7777">
        <w:rPr>
          <w:rFonts w:ascii="Arial" w:eastAsia="Calibri" w:hAnsi="Arial" w:cs="Arial"/>
          <w:color w:val="000000"/>
          <w:sz w:val="22"/>
          <w:szCs w:val="22"/>
        </w:rPr>
        <w:t xml:space="preserve">Respectfully submitted by, </w:t>
      </w:r>
    </w:p>
    <w:p w14:paraId="24E22FEC" w14:textId="0168A676" w:rsidR="00085A09" w:rsidRPr="00085A09" w:rsidRDefault="00074458" w:rsidP="00074458">
      <w:pPr>
        <w:ind w:left="720" w:hanging="720"/>
        <w:rPr>
          <w:rFonts w:ascii="Brush Script MT" w:eastAsia="Calibri" w:hAnsi="Brush Script MT" w:cs="Arial"/>
          <w:color w:val="000000"/>
          <w:sz w:val="40"/>
          <w:szCs w:val="40"/>
        </w:rPr>
      </w:pPr>
      <w:r w:rsidRPr="00FC7777">
        <w:rPr>
          <w:rFonts w:ascii="Arial" w:eastAsia="Calibri" w:hAnsi="Arial" w:cs="Arial"/>
          <w:color w:val="000000"/>
          <w:sz w:val="22"/>
          <w:szCs w:val="22"/>
        </w:rPr>
        <w:tab/>
      </w:r>
      <w:r w:rsidR="007C0E69" w:rsidRPr="00FC7777">
        <w:rPr>
          <w:rFonts w:ascii="Arial" w:eastAsia="Calibri" w:hAnsi="Arial" w:cs="Arial"/>
          <w:i/>
          <w:color w:val="000000"/>
          <w:sz w:val="22"/>
          <w:szCs w:val="22"/>
        </w:rPr>
        <w:tab/>
      </w:r>
      <w:r w:rsidR="007C0E69" w:rsidRPr="00FC7777">
        <w:rPr>
          <w:rFonts w:ascii="Arial" w:eastAsia="Calibri" w:hAnsi="Arial" w:cs="Arial"/>
          <w:i/>
          <w:color w:val="000000"/>
          <w:sz w:val="22"/>
          <w:szCs w:val="22"/>
        </w:rPr>
        <w:tab/>
      </w:r>
      <w:r w:rsidR="007C0E69" w:rsidRPr="00FC7777">
        <w:rPr>
          <w:rFonts w:ascii="Arial" w:eastAsia="Calibri" w:hAnsi="Arial" w:cs="Arial"/>
          <w:i/>
          <w:color w:val="000000"/>
          <w:sz w:val="22"/>
          <w:szCs w:val="22"/>
        </w:rPr>
        <w:tab/>
      </w:r>
      <w:r w:rsidR="007C0E69" w:rsidRPr="00FC7777">
        <w:rPr>
          <w:rFonts w:ascii="Arial" w:eastAsia="Calibri" w:hAnsi="Arial" w:cs="Arial"/>
          <w:i/>
          <w:color w:val="000000"/>
          <w:sz w:val="22"/>
          <w:szCs w:val="22"/>
        </w:rPr>
        <w:tab/>
      </w:r>
      <w:r w:rsidR="007C0E69" w:rsidRPr="00FC7777">
        <w:rPr>
          <w:rFonts w:ascii="Arial" w:eastAsia="Calibri" w:hAnsi="Arial" w:cs="Arial"/>
          <w:i/>
          <w:color w:val="000000"/>
          <w:sz w:val="22"/>
          <w:szCs w:val="22"/>
        </w:rPr>
        <w:tab/>
      </w:r>
      <w:r w:rsidR="007C0E69" w:rsidRPr="00FC7777">
        <w:rPr>
          <w:rFonts w:ascii="Arial" w:eastAsia="Calibri" w:hAnsi="Arial" w:cs="Arial"/>
          <w:i/>
          <w:color w:val="000000"/>
          <w:sz w:val="22"/>
          <w:szCs w:val="22"/>
        </w:rPr>
        <w:tab/>
      </w:r>
      <w:r w:rsidR="00085A09" w:rsidRPr="00085A09">
        <w:rPr>
          <w:rFonts w:ascii="Brush Script MT" w:eastAsia="Calibri" w:hAnsi="Brush Script MT" w:cs="Arial"/>
          <w:i/>
          <w:color w:val="000000"/>
          <w:sz w:val="40"/>
          <w:szCs w:val="40"/>
        </w:rPr>
        <w:tab/>
      </w:r>
      <w:r w:rsidR="00085A09" w:rsidRPr="00085A09">
        <w:rPr>
          <w:rFonts w:ascii="Brush Script MT" w:eastAsia="Calibri" w:hAnsi="Brush Script MT" w:cs="Arial"/>
          <w:i/>
          <w:color w:val="000000"/>
          <w:sz w:val="40"/>
          <w:szCs w:val="40"/>
        </w:rPr>
        <w:tab/>
      </w:r>
      <w:r w:rsidR="00085A09" w:rsidRPr="00085A09">
        <w:rPr>
          <w:rFonts w:ascii="Brush Script MT" w:eastAsia="Calibri" w:hAnsi="Brush Script MT" w:cs="Arial"/>
          <w:i/>
          <w:color w:val="000000"/>
          <w:sz w:val="40"/>
          <w:szCs w:val="40"/>
        </w:rPr>
        <w:t xml:space="preserve">Douglas G. </w:t>
      </w:r>
      <w:proofErr w:type="spellStart"/>
      <w:r w:rsidR="00085A09" w:rsidRPr="00085A09">
        <w:rPr>
          <w:rFonts w:ascii="Brush Script MT" w:eastAsia="Calibri" w:hAnsi="Brush Script MT" w:cs="Arial"/>
          <w:i/>
          <w:color w:val="000000"/>
          <w:sz w:val="40"/>
          <w:szCs w:val="40"/>
        </w:rPr>
        <w:t>Dzema</w:t>
      </w:r>
      <w:proofErr w:type="spellEnd"/>
    </w:p>
    <w:p w14:paraId="252E8CB4" w14:textId="658A752D" w:rsidR="00074458" w:rsidRPr="00FC7777" w:rsidRDefault="00074458" w:rsidP="00074458">
      <w:pPr>
        <w:ind w:left="720" w:hanging="720"/>
        <w:rPr>
          <w:rFonts w:ascii="Arial" w:eastAsia="Calibri" w:hAnsi="Arial" w:cs="Arial"/>
          <w:color w:val="000000"/>
          <w:sz w:val="22"/>
          <w:szCs w:val="22"/>
        </w:rPr>
      </w:pP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t xml:space="preserve">Douglas G. Dzema </w:t>
      </w:r>
    </w:p>
    <w:p w14:paraId="5AB217CF" w14:textId="14C11F31" w:rsidR="00DC1654" w:rsidRPr="00FC7777" w:rsidRDefault="00074458" w:rsidP="00813D7B">
      <w:pPr>
        <w:ind w:left="720" w:hanging="720"/>
        <w:rPr>
          <w:rFonts w:ascii="Arial" w:eastAsia="Calibri" w:hAnsi="Arial" w:cs="Arial"/>
          <w:color w:val="000000"/>
          <w:sz w:val="22"/>
          <w:szCs w:val="22"/>
        </w:rPr>
      </w:pP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Pr="00FC7777">
        <w:rPr>
          <w:rFonts w:ascii="Arial" w:eastAsia="Calibri" w:hAnsi="Arial" w:cs="Arial"/>
          <w:color w:val="000000"/>
          <w:sz w:val="22"/>
          <w:szCs w:val="22"/>
        </w:rPr>
        <w:tab/>
      </w:r>
      <w:r w:rsidR="00813D7B" w:rsidRPr="00FC7777">
        <w:rPr>
          <w:rFonts w:ascii="Arial" w:eastAsia="Calibri" w:hAnsi="Arial" w:cs="Arial"/>
          <w:color w:val="000000"/>
          <w:sz w:val="22"/>
          <w:szCs w:val="22"/>
        </w:rPr>
        <w:t>Executive Director/Secretar</w:t>
      </w:r>
      <w:r w:rsidR="00CF4258" w:rsidRPr="00FC7777">
        <w:rPr>
          <w:rFonts w:ascii="Arial" w:eastAsia="Calibri" w:hAnsi="Arial" w:cs="Arial"/>
          <w:color w:val="000000"/>
          <w:sz w:val="22"/>
          <w:szCs w:val="22"/>
        </w:rPr>
        <w:t>y</w:t>
      </w:r>
    </w:p>
    <w:sectPr w:rsidR="00DC1654" w:rsidRPr="00FC7777"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B9EE" w14:textId="77777777" w:rsidR="00495C7C" w:rsidRDefault="00495C7C">
      <w:r>
        <w:separator/>
      </w:r>
    </w:p>
  </w:endnote>
  <w:endnote w:type="continuationSeparator" w:id="0">
    <w:p w14:paraId="49358315" w14:textId="77777777" w:rsidR="00495C7C" w:rsidRDefault="0049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477" w14:textId="748B11E7" w:rsidR="00ED02DD" w:rsidRDefault="00ED02DD">
    <w:pPr>
      <w:pStyle w:val="Footer"/>
      <w:jc w:val="center"/>
    </w:pPr>
  </w:p>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5D49" w14:textId="77777777" w:rsidR="00495C7C" w:rsidRDefault="00495C7C">
      <w:r>
        <w:separator/>
      </w:r>
    </w:p>
  </w:footnote>
  <w:footnote w:type="continuationSeparator" w:id="0">
    <w:p w14:paraId="0E935815" w14:textId="77777777" w:rsidR="00495C7C" w:rsidRDefault="00495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165"/>
    <w:multiLevelType w:val="hybridMultilevel"/>
    <w:tmpl w:val="0EA6530C"/>
    <w:lvl w:ilvl="0" w:tplc="63D42DBA">
      <w:start w:val="1"/>
      <w:numFmt w:val="decimal"/>
      <w:lvlText w:val="%1."/>
      <w:lvlJc w:val="left"/>
      <w:pPr>
        <w:ind w:left="842" w:hanging="348"/>
        <w:jc w:val="left"/>
      </w:pPr>
      <w:rPr>
        <w:rFonts w:hint="default"/>
        <w:spacing w:val="0"/>
        <w:w w:val="88"/>
        <w:lang w:val="en-US" w:eastAsia="en-US" w:bidi="ar-SA"/>
      </w:rPr>
    </w:lvl>
    <w:lvl w:ilvl="1" w:tplc="80C45766">
      <w:numFmt w:val="bullet"/>
      <w:lvlText w:val="o"/>
      <w:lvlJc w:val="left"/>
      <w:pPr>
        <w:ind w:left="1559" w:hanging="354"/>
      </w:pPr>
      <w:rPr>
        <w:rFonts w:ascii="Times New Roman" w:eastAsia="Times New Roman" w:hAnsi="Times New Roman" w:cs="Times New Roman" w:hint="default"/>
        <w:b w:val="0"/>
        <w:bCs w:val="0"/>
        <w:i w:val="0"/>
        <w:iCs w:val="0"/>
        <w:color w:val="313131"/>
        <w:spacing w:val="0"/>
        <w:w w:val="97"/>
        <w:sz w:val="19"/>
        <w:szCs w:val="19"/>
        <w:lang w:val="en-US" w:eastAsia="en-US" w:bidi="ar-SA"/>
      </w:rPr>
    </w:lvl>
    <w:lvl w:ilvl="2" w:tplc="34B0BAE8">
      <w:numFmt w:val="bullet"/>
      <w:lvlText w:val="•"/>
      <w:lvlJc w:val="left"/>
      <w:pPr>
        <w:ind w:left="2611" w:hanging="354"/>
      </w:pPr>
      <w:rPr>
        <w:rFonts w:hint="default"/>
        <w:lang w:val="en-US" w:eastAsia="en-US" w:bidi="ar-SA"/>
      </w:rPr>
    </w:lvl>
    <w:lvl w:ilvl="3" w:tplc="DCD0B654">
      <w:numFmt w:val="bullet"/>
      <w:lvlText w:val="•"/>
      <w:lvlJc w:val="left"/>
      <w:pPr>
        <w:ind w:left="3662" w:hanging="354"/>
      </w:pPr>
      <w:rPr>
        <w:rFonts w:hint="default"/>
        <w:lang w:val="en-US" w:eastAsia="en-US" w:bidi="ar-SA"/>
      </w:rPr>
    </w:lvl>
    <w:lvl w:ilvl="4" w:tplc="4B66E68E">
      <w:numFmt w:val="bullet"/>
      <w:lvlText w:val="•"/>
      <w:lvlJc w:val="left"/>
      <w:pPr>
        <w:ind w:left="4713" w:hanging="354"/>
      </w:pPr>
      <w:rPr>
        <w:rFonts w:hint="default"/>
        <w:lang w:val="en-US" w:eastAsia="en-US" w:bidi="ar-SA"/>
      </w:rPr>
    </w:lvl>
    <w:lvl w:ilvl="5" w:tplc="979EF598">
      <w:numFmt w:val="bullet"/>
      <w:lvlText w:val="•"/>
      <w:lvlJc w:val="left"/>
      <w:pPr>
        <w:ind w:left="5764" w:hanging="354"/>
      </w:pPr>
      <w:rPr>
        <w:rFonts w:hint="default"/>
        <w:lang w:val="en-US" w:eastAsia="en-US" w:bidi="ar-SA"/>
      </w:rPr>
    </w:lvl>
    <w:lvl w:ilvl="6" w:tplc="76E24CDC">
      <w:numFmt w:val="bullet"/>
      <w:lvlText w:val="•"/>
      <w:lvlJc w:val="left"/>
      <w:pPr>
        <w:ind w:left="6815" w:hanging="354"/>
      </w:pPr>
      <w:rPr>
        <w:rFonts w:hint="default"/>
        <w:lang w:val="en-US" w:eastAsia="en-US" w:bidi="ar-SA"/>
      </w:rPr>
    </w:lvl>
    <w:lvl w:ilvl="7" w:tplc="FB104296">
      <w:numFmt w:val="bullet"/>
      <w:lvlText w:val="•"/>
      <w:lvlJc w:val="left"/>
      <w:pPr>
        <w:ind w:left="7866" w:hanging="354"/>
      </w:pPr>
      <w:rPr>
        <w:rFonts w:hint="default"/>
        <w:lang w:val="en-US" w:eastAsia="en-US" w:bidi="ar-SA"/>
      </w:rPr>
    </w:lvl>
    <w:lvl w:ilvl="8" w:tplc="F53EEC12">
      <w:numFmt w:val="bullet"/>
      <w:lvlText w:val="•"/>
      <w:lvlJc w:val="left"/>
      <w:pPr>
        <w:ind w:left="8917" w:hanging="354"/>
      </w:pPr>
      <w:rPr>
        <w:rFonts w:hint="default"/>
        <w:lang w:val="en-US" w:eastAsia="en-US" w:bidi="ar-SA"/>
      </w:rPr>
    </w:lvl>
  </w:abstractNum>
  <w:abstractNum w:abstractNumId="1"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9C5104"/>
    <w:multiLevelType w:val="hybridMultilevel"/>
    <w:tmpl w:val="8ED4E4A4"/>
    <w:lvl w:ilvl="0" w:tplc="2CDC7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5" w15:restartNumberingAfterBreak="0">
    <w:nsid w:val="6D191508"/>
    <w:multiLevelType w:val="hybridMultilevel"/>
    <w:tmpl w:val="20666682"/>
    <w:lvl w:ilvl="0" w:tplc="221AC24E">
      <w:start w:val="1"/>
      <w:numFmt w:val="decimal"/>
      <w:lvlText w:val="%1."/>
      <w:lvlJc w:val="left"/>
      <w:pPr>
        <w:ind w:left="843" w:hanging="359"/>
        <w:jc w:val="left"/>
      </w:pPr>
      <w:rPr>
        <w:rFonts w:hint="default"/>
        <w:spacing w:val="0"/>
        <w:w w:val="105"/>
        <w:lang w:val="en-US" w:eastAsia="en-US" w:bidi="ar-SA"/>
      </w:rPr>
    </w:lvl>
    <w:lvl w:ilvl="1" w:tplc="CA188D6A">
      <w:numFmt w:val="bullet"/>
      <w:lvlText w:val="o"/>
      <w:lvlJc w:val="left"/>
      <w:pPr>
        <w:ind w:left="1561" w:hanging="354"/>
      </w:pPr>
      <w:rPr>
        <w:rFonts w:ascii="Times New Roman" w:eastAsia="Times New Roman" w:hAnsi="Times New Roman" w:cs="Times New Roman" w:hint="default"/>
        <w:b w:val="0"/>
        <w:bCs w:val="0"/>
        <w:i w:val="0"/>
        <w:iCs w:val="0"/>
        <w:color w:val="313131"/>
        <w:spacing w:val="0"/>
        <w:w w:val="98"/>
        <w:sz w:val="19"/>
        <w:szCs w:val="19"/>
        <w:lang w:val="en-US" w:eastAsia="en-US" w:bidi="ar-SA"/>
      </w:rPr>
    </w:lvl>
    <w:lvl w:ilvl="2" w:tplc="AB4E3CF2">
      <w:numFmt w:val="bullet"/>
      <w:lvlText w:val="•"/>
      <w:lvlJc w:val="left"/>
      <w:pPr>
        <w:ind w:left="2611" w:hanging="354"/>
      </w:pPr>
      <w:rPr>
        <w:rFonts w:hint="default"/>
        <w:lang w:val="en-US" w:eastAsia="en-US" w:bidi="ar-SA"/>
      </w:rPr>
    </w:lvl>
    <w:lvl w:ilvl="3" w:tplc="8FCE5EB6">
      <w:numFmt w:val="bullet"/>
      <w:lvlText w:val="•"/>
      <w:lvlJc w:val="left"/>
      <w:pPr>
        <w:ind w:left="3662" w:hanging="354"/>
      </w:pPr>
      <w:rPr>
        <w:rFonts w:hint="default"/>
        <w:lang w:val="en-US" w:eastAsia="en-US" w:bidi="ar-SA"/>
      </w:rPr>
    </w:lvl>
    <w:lvl w:ilvl="4" w:tplc="F94A1A24">
      <w:numFmt w:val="bullet"/>
      <w:lvlText w:val="•"/>
      <w:lvlJc w:val="left"/>
      <w:pPr>
        <w:ind w:left="4713" w:hanging="354"/>
      </w:pPr>
      <w:rPr>
        <w:rFonts w:hint="default"/>
        <w:lang w:val="en-US" w:eastAsia="en-US" w:bidi="ar-SA"/>
      </w:rPr>
    </w:lvl>
    <w:lvl w:ilvl="5" w:tplc="3FF406EA">
      <w:numFmt w:val="bullet"/>
      <w:lvlText w:val="•"/>
      <w:lvlJc w:val="left"/>
      <w:pPr>
        <w:ind w:left="5764" w:hanging="354"/>
      </w:pPr>
      <w:rPr>
        <w:rFonts w:hint="default"/>
        <w:lang w:val="en-US" w:eastAsia="en-US" w:bidi="ar-SA"/>
      </w:rPr>
    </w:lvl>
    <w:lvl w:ilvl="6" w:tplc="8A148140">
      <w:numFmt w:val="bullet"/>
      <w:lvlText w:val="•"/>
      <w:lvlJc w:val="left"/>
      <w:pPr>
        <w:ind w:left="6815" w:hanging="354"/>
      </w:pPr>
      <w:rPr>
        <w:rFonts w:hint="default"/>
        <w:lang w:val="en-US" w:eastAsia="en-US" w:bidi="ar-SA"/>
      </w:rPr>
    </w:lvl>
    <w:lvl w:ilvl="7" w:tplc="EB7EE6FE">
      <w:numFmt w:val="bullet"/>
      <w:lvlText w:val="•"/>
      <w:lvlJc w:val="left"/>
      <w:pPr>
        <w:ind w:left="7866" w:hanging="354"/>
      </w:pPr>
      <w:rPr>
        <w:rFonts w:hint="default"/>
        <w:lang w:val="en-US" w:eastAsia="en-US" w:bidi="ar-SA"/>
      </w:rPr>
    </w:lvl>
    <w:lvl w:ilvl="8" w:tplc="33A24424">
      <w:numFmt w:val="bullet"/>
      <w:lvlText w:val="•"/>
      <w:lvlJc w:val="left"/>
      <w:pPr>
        <w:ind w:left="8917" w:hanging="354"/>
      </w:pPr>
      <w:rPr>
        <w:rFonts w:hint="default"/>
        <w:lang w:val="en-US" w:eastAsia="en-US" w:bidi="ar-SA"/>
      </w:rPr>
    </w:lvl>
  </w:abstractNum>
  <w:abstractNum w:abstractNumId="26"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204364">
    <w:abstractNumId w:val="6"/>
  </w:num>
  <w:num w:numId="2" w16cid:durableId="380594799">
    <w:abstractNumId w:val="20"/>
  </w:num>
  <w:num w:numId="3" w16cid:durableId="1550411757">
    <w:abstractNumId w:val="13"/>
  </w:num>
  <w:num w:numId="4" w16cid:durableId="33821171">
    <w:abstractNumId w:val="12"/>
  </w:num>
  <w:num w:numId="5" w16cid:durableId="1405764084">
    <w:abstractNumId w:val="19"/>
  </w:num>
  <w:num w:numId="6" w16cid:durableId="360860956">
    <w:abstractNumId w:val="26"/>
  </w:num>
  <w:num w:numId="7" w16cid:durableId="1620797676">
    <w:abstractNumId w:val="16"/>
  </w:num>
  <w:num w:numId="8" w16cid:durableId="895046779">
    <w:abstractNumId w:val="18"/>
  </w:num>
  <w:num w:numId="9" w16cid:durableId="1698117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474836">
    <w:abstractNumId w:val="5"/>
  </w:num>
  <w:num w:numId="11" w16cid:durableId="791945919">
    <w:abstractNumId w:val="7"/>
  </w:num>
  <w:num w:numId="12" w16cid:durableId="1849560077">
    <w:abstractNumId w:val="8"/>
  </w:num>
  <w:num w:numId="13" w16cid:durableId="1859078239">
    <w:abstractNumId w:val="2"/>
  </w:num>
  <w:num w:numId="14" w16cid:durableId="258103403">
    <w:abstractNumId w:val="22"/>
  </w:num>
  <w:num w:numId="15" w16cid:durableId="246310857">
    <w:abstractNumId w:val="1"/>
  </w:num>
  <w:num w:numId="16" w16cid:durableId="47076729">
    <w:abstractNumId w:val="27"/>
  </w:num>
  <w:num w:numId="17" w16cid:durableId="352726710">
    <w:abstractNumId w:val="23"/>
  </w:num>
  <w:num w:numId="18" w16cid:durableId="1201357835">
    <w:abstractNumId w:val="11"/>
  </w:num>
  <w:num w:numId="19" w16cid:durableId="466511457">
    <w:abstractNumId w:val="15"/>
  </w:num>
  <w:num w:numId="20" w16cid:durableId="430511274">
    <w:abstractNumId w:val="4"/>
  </w:num>
  <w:num w:numId="21" w16cid:durableId="1017728189">
    <w:abstractNumId w:val="28"/>
  </w:num>
  <w:num w:numId="22" w16cid:durableId="1336957071">
    <w:abstractNumId w:val="24"/>
  </w:num>
  <w:num w:numId="23" w16cid:durableId="204485941">
    <w:abstractNumId w:val="21"/>
  </w:num>
  <w:num w:numId="24" w16cid:durableId="1194225509">
    <w:abstractNumId w:val="17"/>
  </w:num>
  <w:num w:numId="25" w16cid:durableId="117726006">
    <w:abstractNumId w:val="14"/>
  </w:num>
  <w:num w:numId="26" w16cid:durableId="788202289">
    <w:abstractNumId w:val="9"/>
  </w:num>
  <w:num w:numId="27" w16cid:durableId="2099133237">
    <w:abstractNumId w:val="3"/>
  </w:num>
  <w:num w:numId="28" w16cid:durableId="1708410714">
    <w:abstractNumId w:val="0"/>
  </w:num>
  <w:num w:numId="29" w16cid:durableId="453402094">
    <w:abstractNumId w:val="25"/>
  </w:num>
  <w:num w:numId="30" w16cid:durableId="1021513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06E4F"/>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103C"/>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77E1F"/>
    <w:rsid w:val="00085A09"/>
    <w:rsid w:val="00087457"/>
    <w:rsid w:val="000935CD"/>
    <w:rsid w:val="00093648"/>
    <w:rsid w:val="00094090"/>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4CC5"/>
    <w:rsid w:val="00166AC9"/>
    <w:rsid w:val="00167247"/>
    <w:rsid w:val="00171BF5"/>
    <w:rsid w:val="0017423F"/>
    <w:rsid w:val="00175731"/>
    <w:rsid w:val="00176140"/>
    <w:rsid w:val="00177252"/>
    <w:rsid w:val="00182FE1"/>
    <w:rsid w:val="001836F4"/>
    <w:rsid w:val="00186F8D"/>
    <w:rsid w:val="00190639"/>
    <w:rsid w:val="00190DE7"/>
    <w:rsid w:val="0019298A"/>
    <w:rsid w:val="00193562"/>
    <w:rsid w:val="00193BE4"/>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02EFC"/>
    <w:rsid w:val="00205EF4"/>
    <w:rsid w:val="002116DB"/>
    <w:rsid w:val="00213E76"/>
    <w:rsid w:val="002178AC"/>
    <w:rsid w:val="00222C59"/>
    <w:rsid w:val="00223F16"/>
    <w:rsid w:val="00224549"/>
    <w:rsid w:val="002263D5"/>
    <w:rsid w:val="0022735D"/>
    <w:rsid w:val="00230592"/>
    <w:rsid w:val="00233FD1"/>
    <w:rsid w:val="00244793"/>
    <w:rsid w:val="00244C60"/>
    <w:rsid w:val="00244D91"/>
    <w:rsid w:val="00247725"/>
    <w:rsid w:val="00252721"/>
    <w:rsid w:val="0025355A"/>
    <w:rsid w:val="00254694"/>
    <w:rsid w:val="00255591"/>
    <w:rsid w:val="002618A4"/>
    <w:rsid w:val="00262321"/>
    <w:rsid w:val="00264403"/>
    <w:rsid w:val="002645A8"/>
    <w:rsid w:val="00267DA5"/>
    <w:rsid w:val="002702D5"/>
    <w:rsid w:val="002732DC"/>
    <w:rsid w:val="00282E59"/>
    <w:rsid w:val="00286A1B"/>
    <w:rsid w:val="0029025A"/>
    <w:rsid w:val="00292087"/>
    <w:rsid w:val="00294A3E"/>
    <w:rsid w:val="00295BC2"/>
    <w:rsid w:val="002A0EB2"/>
    <w:rsid w:val="002A47F7"/>
    <w:rsid w:val="002A5CB2"/>
    <w:rsid w:val="002A75E0"/>
    <w:rsid w:val="002B0DC5"/>
    <w:rsid w:val="002B24D7"/>
    <w:rsid w:val="002B3396"/>
    <w:rsid w:val="002B4A8B"/>
    <w:rsid w:val="002C02D9"/>
    <w:rsid w:val="002C086D"/>
    <w:rsid w:val="002C1505"/>
    <w:rsid w:val="002C188A"/>
    <w:rsid w:val="002C6D82"/>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4860"/>
    <w:rsid w:val="002F64BB"/>
    <w:rsid w:val="00302E7A"/>
    <w:rsid w:val="00305C5B"/>
    <w:rsid w:val="00306837"/>
    <w:rsid w:val="003071E8"/>
    <w:rsid w:val="003072D0"/>
    <w:rsid w:val="00315DBC"/>
    <w:rsid w:val="00316824"/>
    <w:rsid w:val="00316AE4"/>
    <w:rsid w:val="00323331"/>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4820"/>
    <w:rsid w:val="0037723D"/>
    <w:rsid w:val="003877EF"/>
    <w:rsid w:val="00387A25"/>
    <w:rsid w:val="0039459D"/>
    <w:rsid w:val="003946A0"/>
    <w:rsid w:val="003951A6"/>
    <w:rsid w:val="00396599"/>
    <w:rsid w:val="003A280D"/>
    <w:rsid w:val="003A3110"/>
    <w:rsid w:val="003A47BC"/>
    <w:rsid w:val="003A7021"/>
    <w:rsid w:val="003A7D3C"/>
    <w:rsid w:val="003B12EA"/>
    <w:rsid w:val="003B5734"/>
    <w:rsid w:val="003C0045"/>
    <w:rsid w:val="003C12B1"/>
    <w:rsid w:val="003C3053"/>
    <w:rsid w:val="003C30A2"/>
    <w:rsid w:val="003C3C8F"/>
    <w:rsid w:val="003C3C9A"/>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E757B"/>
    <w:rsid w:val="003F11E9"/>
    <w:rsid w:val="003F45B8"/>
    <w:rsid w:val="003F6007"/>
    <w:rsid w:val="003F7FB8"/>
    <w:rsid w:val="00401C40"/>
    <w:rsid w:val="00401E0E"/>
    <w:rsid w:val="00402433"/>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2F66"/>
    <w:rsid w:val="004430BE"/>
    <w:rsid w:val="00455213"/>
    <w:rsid w:val="00455EB7"/>
    <w:rsid w:val="00460F4D"/>
    <w:rsid w:val="00464461"/>
    <w:rsid w:val="00464F69"/>
    <w:rsid w:val="004734FD"/>
    <w:rsid w:val="0047441E"/>
    <w:rsid w:val="00474812"/>
    <w:rsid w:val="004748AA"/>
    <w:rsid w:val="00475DC7"/>
    <w:rsid w:val="004771F5"/>
    <w:rsid w:val="004863A6"/>
    <w:rsid w:val="00486DAA"/>
    <w:rsid w:val="004877D1"/>
    <w:rsid w:val="004908F2"/>
    <w:rsid w:val="00495C7C"/>
    <w:rsid w:val="0049631D"/>
    <w:rsid w:val="004A2662"/>
    <w:rsid w:val="004A7530"/>
    <w:rsid w:val="004A7FD2"/>
    <w:rsid w:val="004B08ED"/>
    <w:rsid w:val="004B1747"/>
    <w:rsid w:val="004B38E1"/>
    <w:rsid w:val="004B4321"/>
    <w:rsid w:val="004B44BC"/>
    <w:rsid w:val="004B676D"/>
    <w:rsid w:val="004B6CC0"/>
    <w:rsid w:val="004C1A03"/>
    <w:rsid w:val="004C2D46"/>
    <w:rsid w:val="004D2C8F"/>
    <w:rsid w:val="004D620A"/>
    <w:rsid w:val="004E0C90"/>
    <w:rsid w:val="004E288C"/>
    <w:rsid w:val="004E4AE3"/>
    <w:rsid w:val="004E7458"/>
    <w:rsid w:val="004E793A"/>
    <w:rsid w:val="004E7F93"/>
    <w:rsid w:val="004F1BB7"/>
    <w:rsid w:val="004F5A6E"/>
    <w:rsid w:val="004F67C7"/>
    <w:rsid w:val="00500DEA"/>
    <w:rsid w:val="00503EC3"/>
    <w:rsid w:val="00506071"/>
    <w:rsid w:val="00507CB7"/>
    <w:rsid w:val="0051177B"/>
    <w:rsid w:val="005224F8"/>
    <w:rsid w:val="00526CC6"/>
    <w:rsid w:val="005277EB"/>
    <w:rsid w:val="00530731"/>
    <w:rsid w:val="00536CDB"/>
    <w:rsid w:val="00554D62"/>
    <w:rsid w:val="005553BF"/>
    <w:rsid w:val="005566D3"/>
    <w:rsid w:val="00557758"/>
    <w:rsid w:val="00561685"/>
    <w:rsid w:val="00564E80"/>
    <w:rsid w:val="0056597D"/>
    <w:rsid w:val="00565C71"/>
    <w:rsid w:val="005660D1"/>
    <w:rsid w:val="00572FE9"/>
    <w:rsid w:val="00574ADA"/>
    <w:rsid w:val="00575D70"/>
    <w:rsid w:val="0057719A"/>
    <w:rsid w:val="00581D74"/>
    <w:rsid w:val="005862AC"/>
    <w:rsid w:val="005870D7"/>
    <w:rsid w:val="005947C5"/>
    <w:rsid w:val="00595143"/>
    <w:rsid w:val="005952FC"/>
    <w:rsid w:val="00596817"/>
    <w:rsid w:val="005977C4"/>
    <w:rsid w:val="005A5734"/>
    <w:rsid w:val="005B5AD2"/>
    <w:rsid w:val="005B6374"/>
    <w:rsid w:val="005C0B81"/>
    <w:rsid w:val="005C15D9"/>
    <w:rsid w:val="005C39F7"/>
    <w:rsid w:val="005C3D03"/>
    <w:rsid w:val="005C65F2"/>
    <w:rsid w:val="005C66B2"/>
    <w:rsid w:val="005C7572"/>
    <w:rsid w:val="005D0181"/>
    <w:rsid w:val="005D2600"/>
    <w:rsid w:val="005D63A4"/>
    <w:rsid w:val="005E4804"/>
    <w:rsid w:val="005E4C69"/>
    <w:rsid w:val="005E53B9"/>
    <w:rsid w:val="005E60A7"/>
    <w:rsid w:val="005E6FEE"/>
    <w:rsid w:val="005F21E2"/>
    <w:rsid w:val="005F3997"/>
    <w:rsid w:val="005F3A48"/>
    <w:rsid w:val="005F63E4"/>
    <w:rsid w:val="005F7BFD"/>
    <w:rsid w:val="00601748"/>
    <w:rsid w:val="00601995"/>
    <w:rsid w:val="00601A63"/>
    <w:rsid w:val="0060227F"/>
    <w:rsid w:val="006022C3"/>
    <w:rsid w:val="00605710"/>
    <w:rsid w:val="00611908"/>
    <w:rsid w:val="0061338C"/>
    <w:rsid w:val="00615A1C"/>
    <w:rsid w:val="0061620C"/>
    <w:rsid w:val="00620898"/>
    <w:rsid w:val="00621366"/>
    <w:rsid w:val="00624A71"/>
    <w:rsid w:val="00625107"/>
    <w:rsid w:val="00625BC9"/>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B02B9"/>
    <w:rsid w:val="006B1C53"/>
    <w:rsid w:val="006B58DD"/>
    <w:rsid w:val="006B7314"/>
    <w:rsid w:val="006D1686"/>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0A4B"/>
    <w:rsid w:val="00725CEC"/>
    <w:rsid w:val="007277ED"/>
    <w:rsid w:val="007302A9"/>
    <w:rsid w:val="007306F5"/>
    <w:rsid w:val="00732732"/>
    <w:rsid w:val="00733955"/>
    <w:rsid w:val="00733B54"/>
    <w:rsid w:val="00734DF5"/>
    <w:rsid w:val="007352CC"/>
    <w:rsid w:val="00735AE7"/>
    <w:rsid w:val="007364E0"/>
    <w:rsid w:val="00736CDB"/>
    <w:rsid w:val="00742843"/>
    <w:rsid w:val="0074345B"/>
    <w:rsid w:val="00745262"/>
    <w:rsid w:val="00746998"/>
    <w:rsid w:val="00750288"/>
    <w:rsid w:val="007527DA"/>
    <w:rsid w:val="00753881"/>
    <w:rsid w:val="00754337"/>
    <w:rsid w:val="007567E2"/>
    <w:rsid w:val="00762318"/>
    <w:rsid w:val="00766AE6"/>
    <w:rsid w:val="007678CC"/>
    <w:rsid w:val="00774D57"/>
    <w:rsid w:val="00774D9E"/>
    <w:rsid w:val="0079041D"/>
    <w:rsid w:val="007907E8"/>
    <w:rsid w:val="00791F9F"/>
    <w:rsid w:val="007959D1"/>
    <w:rsid w:val="00795F2D"/>
    <w:rsid w:val="00796203"/>
    <w:rsid w:val="007972FE"/>
    <w:rsid w:val="00797B45"/>
    <w:rsid w:val="007A0E7B"/>
    <w:rsid w:val="007A1067"/>
    <w:rsid w:val="007A4135"/>
    <w:rsid w:val="007B113F"/>
    <w:rsid w:val="007B6810"/>
    <w:rsid w:val="007C0E69"/>
    <w:rsid w:val="007D11A1"/>
    <w:rsid w:val="007D1D6A"/>
    <w:rsid w:val="007D3F42"/>
    <w:rsid w:val="007D5CF9"/>
    <w:rsid w:val="007E1EEC"/>
    <w:rsid w:val="007E5755"/>
    <w:rsid w:val="007F320A"/>
    <w:rsid w:val="0080027A"/>
    <w:rsid w:val="0080060E"/>
    <w:rsid w:val="008009B4"/>
    <w:rsid w:val="00801B81"/>
    <w:rsid w:val="0080381B"/>
    <w:rsid w:val="00804852"/>
    <w:rsid w:val="00806464"/>
    <w:rsid w:val="00807316"/>
    <w:rsid w:val="00807E62"/>
    <w:rsid w:val="00810CDF"/>
    <w:rsid w:val="00810F1A"/>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62B2"/>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8F7AC4"/>
    <w:rsid w:val="00904751"/>
    <w:rsid w:val="0090774D"/>
    <w:rsid w:val="00911227"/>
    <w:rsid w:val="00914987"/>
    <w:rsid w:val="00916442"/>
    <w:rsid w:val="00917C54"/>
    <w:rsid w:val="009205A2"/>
    <w:rsid w:val="00920853"/>
    <w:rsid w:val="009228DA"/>
    <w:rsid w:val="00922AC4"/>
    <w:rsid w:val="00923D7A"/>
    <w:rsid w:val="00924743"/>
    <w:rsid w:val="00930160"/>
    <w:rsid w:val="0093122A"/>
    <w:rsid w:val="00932404"/>
    <w:rsid w:val="00933D92"/>
    <w:rsid w:val="00935694"/>
    <w:rsid w:val="00936721"/>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85EE5"/>
    <w:rsid w:val="00986634"/>
    <w:rsid w:val="00990937"/>
    <w:rsid w:val="00992A1B"/>
    <w:rsid w:val="009952A7"/>
    <w:rsid w:val="00995D34"/>
    <w:rsid w:val="009961E2"/>
    <w:rsid w:val="00997761"/>
    <w:rsid w:val="009A4328"/>
    <w:rsid w:val="009A55EE"/>
    <w:rsid w:val="009A5D25"/>
    <w:rsid w:val="009B06F3"/>
    <w:rsid w:val="009B2670"/>
    <w:rsid w:val="009B2A78"/>
    <w:rsid w:val="009C4936"/>
    <w:rsid w:val="009D174F"/>
    <w:rsid w:val="009E15FD"/>
    <w:rsid w:val="009E2C14"/>
    <w:rsid w:val="009E313E"/>
    <w:rsid w:val="009E735E"/>
    <w:rsid w:val="009F6FC0"/>
    <w:rsid w:val="00A00DCE"/>
    <w:rsid w:val="00A00EA7"/>
    <w:rsid w:val="00A025E1"/>
    <w:rsid w:val="00A079C0"/>
    <w:rsid w:val="00A12FF4"/>
    <w:rsid w:val="00A1586C"/>
    <w:rsid w:val="00A16B00"/>
    <w:rsid w:val="00A22DB8"/>
    <w:rsid w:val="00A244F6"/>
    <w:rsid w:val="00A259DC"/>
    <w:rsid w:val="00A25AA9"/>
    <w:rsid w:val="00A26AB7"/>
    <w:rsid w:val="00A313D3"/>
    <w:rsid w:val="00A32089"/>
    <w:rsid w:val="00A34C02"/>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52C9"/>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5B1E"/>
    <w:rsid w:val="00AC63D2"/>
    <w:rsid w:val="00AC6538"/>
    <w:rsid w:val="00AC68A9"/>
    <w:rsid w:val="00AC72A4"/>
    <w:rsid w:val="00AC7890"/>
    <w:rsid w:val="00AD1813"/>
    <w:rsid w:val="00AD24A1"/>
    <w:rsid w:val="00AD334A"/>
    <w:rsid w:val="00AD4022"/>
    <w:rsid w:val="00AD427B"/>
    <w:rsid w:val="00AD4479"/>
    <w:rsid w:val="00AD5A3A"/>
    <w:rsid w:val="00AD6301"/>
    <w:rsid w:val="00AD6D7D"/>
    <w:rsid w:val="00AD7251"/>
    <w:rsid w:val="00AD7CDB"/>
    <w:rsid w:val="00AE5FD1"/>
    <w:rsid w:val="00AF41B1"/>
    <w:rsid w:val="00AF4DD4"/>
    <w:rsid w:val="00AF64B9"/>
    <w:rsid w:val="00AF6830"/>
    <w:rsid w:val="00B005E9"/>
    <w:rsid w:val="00B0597B"/>
    <w:rsid w:val="00B05A6E"/>
    <w:rsid w:val="00B069C9"/>
    <w:rsid w:val="00B11075"/>
    <w:rsid w:val="00B15B48"/>
    <w:rsid w:val="00B16E1C"/>
    <w:rsid w:val="00B210C3"/>
    <w:rsid w:val="00B2283E"/>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062A"/>
    <w:rsid w:val="00B70DFD"/>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1869"/>
    <w:rsid w:val="00BD3164"/>
    <w:rsid w:val="00BD32A3"/>
    <w:rsid w:val="00BD3D44"/>
    <w:rsid w:val="00BD6573"/>
    <w:rsid w:val="00BE21AD"/>
    <w:rsid w:val="00BE2F7E"/>
    <w:rsid w:val="00BE4EBE"/>
    <w:rsid w:val="00BE52A9"/>
    <w:rsid w:val="00BE667B"/>
    <w:rsid w:val="00BF1613"/>
    <w:rsid w:val="00C0029F"/>
    <w:rsid w:val="00C01784"/>
    <w:rsid w:val="00C028F0"/>
    <w:rsid w:val="00C03EB6"/>
    <w:rsid w:val="00C05615"/>
    <w:rsid w:val="00C128A5"/>
    <w:rsid w:val="00C21214"/>
    <w:rsid w:val="00C22EEB"/>
    <w:rsid w:val="00C23684"/>
    <w:rsid w:val="00C23943"/>
    <w:rsid w:val="00C24D35"/>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17E1"/>
    <w:rsid w:val="00CB65E7"/>
    <w:rsid w:val="00CC0A77"/>
    <w:rsid w:val="00CC1928"/>
    <w:rsid w:val="00CC1F8D"/>
    <w:rsid w:val="00CC4BF3"/>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6BB5"/>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3AC"/>
    <w:rsid w:val="00D84D70"/>
    <w:rsid w:val="00D852C3"/>
    <w:rsid w:val="00D856DE"/>
    <w:rsid w:val="00D9000A"/>
    <w:rsid w:val="00D92124"/>
    <w:rsid w:val="00D94D4C"/>
    <w:rsid w:val="00D95822"/>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3AB3"/>
    <w:rsid w:val="00DD4B67"/>
    <w:rsid w:val="00DD6EC8"/>
    <w:rsid w:val="00DD7DCF"/>
    <w:rsid w:val="00DE16CD"/>
    <w:rsid w:val="00DE28B7"/>
    <w:rsid w:val="00DE3567"/>
    <w:rsid w:val="00DE4873"/>
    <w:rsid w:val="00DF673B"/>
    <w:rsid w:val="00DF707D"/>
    <w:rsid w:val="00E00BB9"/>
    <w:rsid w:val="00E00C55"/>
    <w:rsid w:val="00E0255D"/>
    <w:rsid w:val="00E02B9F"/>
    <w:rsid w:val="00E03F0C"/>
    <w:rsid w:val="00E060A2"/>
    <w:rsid w:val="00E10A53"/>
    <w:rsid w:val="00E130D8"/>
    <w:rsid w:val="00E153B9"/>
    <w:rsid w:val="00E17199"/>
    <w:rsid w:val="00E26314"/>
    <w:rsid w:val="00E3043E"/>
    <w:rsid w:val="00E30EC5"/>
    <w:rsid w:val="00E3148C"/>
    <w:rsid w:val="00E31619"/>
    <w:rsid w:val="00E31E58"/>
    <w:rsid w:val="00E35391"/>
    <w:rsid w:val="00E361A9"/>
    <w:rsid w:val="00E40AF8"/>
    <w:rsid w:val="00E424C9"/>
    <w:rsid w:val="00E431A5"/>
    <w:rsid w:val="00E438D8"/>
    <w:rsid w:val="00E43C13"/>
    <w:rsid w:val="00E45A30"/>
    <w:rsid w:val="00E479F0"/>
    <w:rsid w:val="00E47A56"/>
    <w:rsid w:val="00E50487"/>
    <w:rsid w:val="00E52069"/>
    <w:rsid w:val="00E520FB"/>
    <w:rsid w:val="00E539C2"/>
    <w:rsid w:val="00E55CDF"/>
    <w:rsid w:val="00E56224"/>
    <w:rsid w:val="00E57813"/>
    <w:rsid w:val="00E627FF"/>
    <w:rsid w:val="00E642E8"/>
    <w:rsid w:val="00E64B68"/>
    <w:rsid w:val="00E6547F"/>
    <w:rsid w:val="00E6596E"/>
    <w:rsid w:val="00E66D0F"/>
    <w:rsid w:val="00E679DD"/>
    <w:rsid w:val="00E70F2C"/>
    <w:rsid w:val="00E734F8"/>
    <w:rsid w:val="00E76576"/>
    <w:rsid w:val="00E76733"/>
    <w:rsid w:val="00E82CE8"/>
    <w:rsid w:val="00E93D66"/>
    <w:rsid w:val="00E94812"/>
    <w:rsid w:val="00E955F0"/>
    <w:rsid w:val="00EA3725"/>
    <w:rsid w:val="00EA47EF"/>
    <w:rsid w:val="00EA495F"/>
    <w:rsid w:val="00EA550A"/>
    <w:rsid w:val="00EA5AF3"/>
    <w:rsid w:val="00EA602F"/>
    <w:rsid w:val="00EA7CDA"/>
    <w:rsid w:val="00EB5A92"/>
    <w:rsid w:val="00EB640D"/>
    <w:rsid w:val="00EB666F"/>
    <w:rsid w:val="00EC05C7"/>
    <w:rsid w:val="00EC3144"/>
    <w:rsid w:val="00EC55FC"/>
    <w:rsid w:val="00ED02DD"/>
    <w:rsid w:val="00ED1884"/>
    <w:rsid w:val="00EE192C"/>
    <w:rsid w:val="00EE38E1"/>
    <w:rsid w:val="00EE3B01"/>
    <w:rsid w:val="00EE5F29"/>
    <w:rsid w:val="00EF0F1E"/>
    <w:rsid w:val="00EF4CDD"/>
    <w:rsid w:val="00EF64DC"/>
    <w:rsid w:val="00F00592"/>
    <w:rsid w:val="00F01B33"/>
    <w:rsid w:val="00F0376A"/>
    <w:rsid w:val="00F04974"/>
    <w:rsid w:val="00F07D6B"/>
    <w:rsid w:val="00F14EB2"/>
    <w:rsid w:val="00F24081"/>
    <w:rsid w:val="00F300CE"/>
    <w:rsid w:val="00F30DBE"/>
    <w:rsid w:val="00F3687A"/>
    <w:rsid w:val="00F37296"/>
    <w:rsid w:val="00F37921"/>
    <w:rsid w:val="00F41803"/>
    <w:rsid w:val="00F41C14"/>
    <w:rsid w:val="00F44F6C"/>
    <w:rsid w:val="00F45745"/>
    <w:rsid w:val="00F47A48"/>
    <w:rsid w:val="00F47FC1"/>
    <w:rsid w:val="00F509BA"/>
    <w:rsid w:val="00F5470B"/>
    <w:rsid w:val="00F6067C"/>
    <w:rsid w:val="00F60C79"/>
    <w:rsid w:val="00F64F59"/>
    <w:rsid w:val="00F66707"/>
    <w:rsid w:val="00F72225"/>
    <w:rsid w:val="00F726E4"/>
    <w:rsid w:val="00F73085"/>
    <w:rsid w:val="00F7329E"/>
    <w:rsid w:val="00F75583"/>
    <w:rsid w:val="00F76C08"/>
    <w:rsid w:val="00F779BF"/>
    <w:rsid w:val="00F91CB6"/>
    <w:rsid w:val="00F92398"/>
    <w:rsid w:val="00F947DC"/>
    <w:rsid w:val="00FA2F42"/>
    <w:rsid w:val="00FA39A4"/>
    <w:rsid w:val="00FA4819"/>
    <w:rsid w:val="00FA55F3"/>
    <w:rsid w:val="00FA6B2D"/>
    <w:rsid w:val="00FB063D"/>
    <w:rsid w:val="00FC12D2"/>
    <w:rsid w:val="00FC230E"/>
    <w:rsid w:val="00FC6527"/>
    <w:rsid w:val="00FC7777"/>
    <w:rsid w:val="00FC7C0C"/>
    <w:rsid w:val="00FD298A"/>
    <w:rsid w:val="00FD3DFA"/>
    <w:rsid w:val="00FE1E10"/>
    <w:rsid w:val="00FE3E4C"/>
    <w:rsid w:val="00FE3F7A"/>
    <w:rsid w:val="00FF247E"/>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1"/>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 w:type="paragraph" w:styleId="Revision">
    <w:name w:val="Revision"/>
    <w:hidden/>
    <w:uiPriority w:val="99"/>
    <w:semiHidden/>
    <w:rsid w:val="00DE1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131023735">
      <w:bodyDiv w:val="1"/>
      <w:marLeft w:val="0"/>
      <w:marRight w:val="0"/>
      <w:marTop w:val="0"/>
      <w:marBottom w:val="0"/>
      <w:divBdr>
        <w:top w:val="none" w:sz="0" w:space="0" w:color="auto"/>
        <w:left w:val="none" w:sz="0" w:space="0" w:color="auto"/>
        <w:bottom w:val="none" w:sz="0" w:space="0" w:color="auto"/>
        <w:right w:val="none" w:sz="0" w:space="0" w:color="auto"/>
      </w:divBdr>
    </w:div>
    <w:div w:id="183519998">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31628391">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59494459">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01314215">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56685599">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977494080">
      <w:bodyDiv w:val="1"/>
      <w:marLeft w:val="0"/>
      <w:marRight w:val="0"/>
      <w:marTop w:val="0"/>
      <w:marBottom w:val="0"/>
      <w:divBdr>
        <w:top w:val="none" w:sz="0" w:space="0" w:color="auto"/>
        <w:left w:val="none" w:sz="0" w:space="0" w:color="auto"/>
        <w:bottom w:val="none" w:sz="0" w:space="0" w:color="auto"/>
        <w:right w:val="none" w:sz="0" w:space="0" w:color="auto"/>
      </w:divBdr>
    </w:div>
    <w:div w:id="1002318054">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0770547">
      <w:bodyDiv w:val="1"/>
      <w:marLeft w:val="0"/>
      <w:marRight w:val="0"/>
      <w:marTop w:val="0"/>
      <w:marBottom w:val="0"/>
      <w:divBdr>
        <w:top w:val="none" w:sz="0" w:space="0" w:color="auto"/>
        <w:left w:val="none" w:sz="0" w:space="0" w:color="auto"/>
        <w:bottom w:val="none" w:sz="0" w:space="0" w:color="auto"/>
        <w:right w:val="none" w:sz="0" w:space="0" w:color="auto"/>
      </w:divBdr>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695419063">
      <w:bodyDiv w:val="1"/>
      <w:marLeft w:val="0"/>
      <w:marRight w:val="0"/>
      <w:marTop w:val="0"/>
      <w:marBottom w:val="0"/>
      <w:divBdr>
        <w:top w:val="none" w:sz="0" w:space="0" w:color="auto"/>
        <w:left w:val="none" w:sz="0" w:space="0" w:color="auto"/>
        <w:bottom w:val="none" w:sz="0" w:space="0" w:color="auto"/>
        <w:right w:val="none" w:sz="0" w:space="0" w:color="auto"/>
      </w:divBdr>
    </w:div>
    <w:div w:id="1725641847">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15772210">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A6CE64C8-AA5B-43A7-9E13-EC7A92900402}">
  <ds:schemaRefs>
    <ds:schemaRef ds:uri="http://schemas.microsoft.com/office/2006/metadata/properties"/>
    <ds:schemaRef ds:uri="http://schemas.microsoft.com/office/infopath/2007/PartnerControls"/>
    <ds:schemaRef ds:uri="60007b61-b891-4a49-82e2-41393372dde4"/>
  </ds:schemaRefs>
</ds:datastoreItem>
</file>

<file path=customXml/itemProps4.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4</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6</cp:revision>
  <cp:lastPrinted>2025-05-16T13:17:00Z</cp:lastPrinted>
  <dcterms:created xsi:type="dcterms:W3CDTF">2025-05-15T14:18:00Z</dcterms:created>
  <dcterms:modified xsi:type="dcterms:W3CDTF">2025-08-22T16:08:00Z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