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9DC7" w14:textId="77777777" w:rsidR="00FA3BAD" w:rsidRDefault="00FA3BAD" w:rsidP="00E060A2">
      <w:pPr>
        <w:pStyle w:val="Title"/>
        <w:jc w:val="center"/>
        <w:rPr>
          <w:rFonts w:ascii="AGaramond" w:hAnsi="AGaramond"/>
          <w:b/>
          <w:bCs/>
          <w:sz w:val="40"/>
          <w:u w:val="single"/>
        </w:rPr>
      </w:pPr>
    </w:p>
    <w:p w14:paraId="72D57AC8" w14:textId="1DD75578"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366E44" w:rsidP="00366E44">
      <w:pPr>
        <w:jc w:val="center"/>
      </w:pPr>
      <w:hyperlink r:id="rId12" w:history="1">
        <w:r w:rsidRPr="004F4164">
          <w:rPr>
            <w:rStyle w:val="Hyperlink"/>
          </w:rPr>
          <w:t>www.perthamboyha.org</w:t>
        </w:r>
      </w:hyperlink>
      <w:r>
        <w:t xml:space="preserve"> </w:t>
      </w:r>
    </w:p>
    <w:p w14:paraId="337DC51A" w14:textId="77777777" w:rsidR="009C4936" w:rsidRDefault="009C4936" w:rsidP="009C4936">
      <w:pPr>
        <w:jc w:val="center"/>
      </w:pPr>
    </w:p>
    <w:p w14:paraId="7AFF4471" w14:textId="77777777" w:rsidR="009C4936" w:rsidRPr="0013333D" w:rsidRDefault="009C4936" w:rsidP="009C4936">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2DF1A6A0" w14:textId="026A3F17" w:rsidR="009C4936" w:rsidRPr="0013333D" w:rsidRDefault="000E28A7" w:rsidP="009C4936">
      <w:pPr>
        <w:rPr>
          <w:sz w:val="16"/>
          <w:szCs w:val="16"/>
        </w:rPr>
      </w:pPr>
      <w:r>
        <w:rPr>
          <w:sz w:val="16"/>
          <w:szCs w:val="16"/>
        </w:rPr>
        <w:t>GREGORY PABON</w:t>
      </w:r>
      <w:r w:rsidR="009C4936">
        <w:rPr>
          <w:sz w:val="16"/>
          <w:szCs w:val="16"/>
        </w:rPr>
        <w:t xml:space="preserve"> Vice-Chairman</w:t>
      </w:r>
      <w:r>
        <w:rPr>
          <w:sz w:val="16"/>
          <w:szCs w:val="16"/>
        </w:rPr>
        <w:tab/>
      </w:r>
      <w:r w:rsidR="009C4936">
        <w:rPr>
          <w:sz w:val="16"/>
          <w:szCs w:val="16"/>
        </w:rPr>
        <w:tab/>
      </w:r>
      <w:r w:rsidR="009C4936" w:rsidRPr="0013333D">
        <w:rPr>
          <w:sz w:val="16"/>
          <w:szCs w:val="16"/>
        </w:rPr>
        <w:tab/>
        <w:t xml:space="preserve">  </w:t>
      </w:r>
      <w:r w:rsidR="009C4936" w:rsidRPr="0013333D">
        <w:rPr>
          <w:sz w:val="16"/>
          <w:szCs w:val="16"/>
        </w:rPr>
        <w:tab/>
      </w:r>
      <w:r w:rsidR="009C4936" w:rsidRPr="0013333D">
        <w:rPr>
          <w:sz w:val="16"/>
          <w:szCs w:val="16"/>
        </w:rPr>
        <w:tab/>
      </w:r>
      <w:r w:rsidR="009C4936" w:rsidRPr="0013333D">
        <w:rPr>
          <w:sz w:val="16"/>
          <w:szCs w:val="16"/>
        </w:rPr>
        <w:tab/>
        <w:t xml:space="preserve">                            </w:t>
      </w:r>
      <w:r w:rsidR="009C4936">
        <w:rPr>
          <w:sz w:val="16"/>
          <w:szCs w:val="16"/>
        </w:rPr>
        <w:tab/>
      </w:r>
      <w:r w:rsidR="009C4936" w:rsidRPr="0013333D">
        <w:rPr>
          <w:sz w:val="16"/>
          <w:szCs w:val="16"/>
        </w:rPr>
        <w:t xml:space="preserve">Executive Director </w:t>
      </w:r>
    </w:p>
    <w:p w14:paraId="2A922078" w14:textId="77777777" w:rsidR="009C4936" w:rsidRPr="0013333D" w:rsidRDefault="009C4936" w:rsidP="009C4936">
      <w:pPr>
        <w:rPr>
          <w:sz w:val="16"/>
          <w:szCs w:val="16"/>
        </w:rPr>
      </w:pPr>
      <w:r w:rsidRPr="0013333D">
        <w:rPr>
          <w:sz w:val="16"/>
          <w:szCs w:val="16"/>
        </w:rPr>
        <w:t>MIGUEL A. AROCHO</w:t>
      </w:r>
    </w:p>
    <w:p w14:paraId="42F454FD" w14:textId="77777777" w:rsidR="009C4936" w:rsidRPr="0013333D" w:rsidRDefault="009C4936" w:rsidP="009C4936">
      <w:pPr>
        <w:rPr>
          <w:sz w:val="16"/>
          <w:szCs w:val="16"/>
        </w:rPr>
      </w:pPr>
      <w:r>
        <w:rPr>
          <w:sz w:val="16"/>
          <w:szCs w:val="16"/>
        </w:rPr>
        <w:t xml:space="preserve">DAVID BENYOLA  </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Pr>
          <w:sz w:val="16"/>
          <w:szCs w:val="16"/>
        </w:rPr>
        <w:tab/>
      </w:r>
      <w:r w:rsidRPr="0013333D">
        <w:rPr>
          <w:sz w:val="16"/>
          <w:szCs w:val="16"/>
        </w:rPr>
        <w:t>EDWARD TESTINO</w:t>
      </w:r>
      <w:r w:rsidRPr="0013333D">
        <w:rPr>
          <w:sz w:val="16"/>
          <w:szCs w:val="16"/>
        </w:rPr>
        <w:tab/>
      </w:r>
    </w:p>
    <w:p w14:paraId="326D4CFF" w14:textId="0E45B9F0" w:rsidR="009C4936" w:rsidRDefault="000E28A7" w:rsidP="009C4936">
      <w:pPr>
        <w:rPr>
          <w:sz w:val="16"/>
          <w:szCs w:val="16"/>
        </w:rPr>
      </w:pPr>
      <w:r>
        <w:rPr>
          <w:sz w:val="16"/>
          <w:szCs w:val="16"/>
        </w:rPr>
        <w:t>FERNANDO A. GONZALEZ</w:t>
      </w:r>
      <w:r w:rsidR="009C4936">
        <w:rPr>
          <w:sz w:val="16"/>
          <w:szCs w:val="16"/>
        </w:rPr>
        <w:t xml:space="preserve"> </w:t>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t>Counsel</w:t>
      </w:r>
    </w:p>
    <w:p w14:paraId="3D9B6A31" w14:textId="77777777" w:rsidR="000E28A7" w:rsidRDefault="009C4936" w:rsidP="009C4936">
      <w:pPr>
        <w:rPr>
          <w:sz w:val="16"/>
          <w:szCs w:val="16"/>
        </w:rPr>
      </w:pPr>
      <w:r>
        <w:rPr>
          <w:sz w:val="16"/>
          <w:szCs w:val="16"/>
        </w:rPr>
        <w:t>WILFREDO SOTO</w:t>
      </w:r>
    </w:p>
    <w:p w14:paraId="0B1B96F9" w14:textId="34C67C4D" w:rsidR="009C4936" w:rsidRDefault="009C4936" w:rsidP="009C4936">
      <w:pPr>
        <w:rPr>
          <w:sz w:val="16"/>
          <w:szCs w:val="16"/>
        </w:rPr>
      </w:pPr>
      <w:r>
        <w:rPr>
          <w:sz w:val="16"/>
          <w:szCs w:val="16"/>
        </w:rPr>
        <w:t>DIANE CRAWFORD</w:t>
      </w:r>
    </w:p>
    <w:p w14:paraId="77626278" w14:textId="77777777" w:rsidR="007277ED" w:rsidRPr="009E735E" w:rsidRDefault="007277ED" w:rsidP="00FF49BE">
      <w:pPr>
        <w:rPr>
          <w:rFonts w:ascii="Lucida Sans" w:eastAsia="Calibri" w:hAnsi="Lucida Sans" w:cs="Tahoma"/>
          <w:b/>
          <w:color w:val="000000"/>
          <w:sz w:val="22"/>
          <w:szCs w:val="22"/>
        </w:rPr>
      </w:pPr>
    </w:p>
    <w:p w14:paraId="7C02E491" w14:textId="0D2DB7DF" w:rsidR="00DC1654" w:rsidRPr="00C45499" w:rsidRDefault="00933D92">
      <w:pPr>
        <w:jc w:val="center"/>
        <w:rPr>
          <w:rFonts w:ascii="Arial" w:eastAsia="Calibri" w:hAnsi="Arial" w:cs="Arial"/>
          <w:b/>
          <w:color w:val="000000"/>
          <w:sz w:val="22"/>
          <w:szCs w:val="22"/>
        </w:rPr>
      </w:pPr>
      <w:r w:rsidRPr="00C45499">
        <w:rPr>
          <w:rFonts w:ascii="Arial" w:eastAsia="Calibri" w:hAnsi="Arial" w:cs="Arial"/>
          <w:b/>
          <w:color w:val="000000"/>
          <w:sz w:val="22"/>
          <w:szCs w:val="22"/>
        </w:rPr>
        <w:t>THE MINUTES OF THE REGULAR MONTHLY MEETING</w:t>
      </w:r>
    </w:p>
    <w:p w14:paraId="160780CB" w14:textId="77777777" w:rsidR="00DC1654" w:rsidRPr="00C45499" w:rsidRDefault="00933D92">
      <w:pPr>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OF </w:t>
      </w:r>
    </w:p>
    <w:p w14:paraId="38E4B7CD" w14:textId="77777777" w:rsidR="00DC1654" w:rsidRPr="00C45499" w:rsidRDefault="00933D92">
      <w:pPr>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THE BOARD OF COMMISSIONERS </w:t>
      </w:r>
    </w:p>
    <w:p w14:paraId="396BF4F6" w14:textId="77777777" w:rsidR="00DC1654" w:rsidRPr="00C45499" w:rsidRDefault="00933D92">
      <w:pPr>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OF </w:t>
      </w:r>
    </w:p>
    <w:p w14:paraId="7DA151C3" w14:textId="77777777" w:rsidR="00DC1654" w:rsidRPr="00C45499" w:rsidRDefault="00933D92">
      <w:pPr>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THE HOUSING AUTHORITY OF THE CITY OF PERTH AMBOY </w:t>
      </w:r>
    </w:p>
    <w:p w14:paraId="3D437430" w14:textId="77777777" w:rsidR="00601748" w:rsidRPr="00C45499" w:rsidRDefault="00601748" w:rsidP="003C75DD">
      <w:pPr>
        <w:jc w:val="center"/>
        <w:rPr>
          <w:rFonts w:ascii="Arial" w:eastAsia="Calibri" w:hAnsi="Arial" w:cs="Arial"/>
          <w:b/>
          <w:color w:val="000000"/>
          <w:sz w:val="22"/>
          <w:szCs w:val="22"/>
        </w:rPr>
      </w:pPr>
    </w:p>
    <w:p w14:paraId="68BE2C43" w14:textId="7F080E01" w:rsidR="009E313E" w:rsidRPr="00C45499" w:rsidRDefault="00D45516" w:rsidP="00737D23">
      <w:pPr>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WEDNESDAY, </w:t>
      </w:r>
      <w:r w:rsidR="004C7C5C">
        <w:rPr>
          <w:rFonts w:ascii="Arial" w:eastAsia="Calibri" w:hAnsi="Arial" w:cs="Arial"/>
          <w:b/>
          <w:color w:val="000000"/>
          <w:sz w:val="22"/>
          <w:szCs w:val="22"/>
        </w:rPr>
        <w:t>NOVEMBER 12</w:t>
      </w:r>
      <w:r w:rsidR="00737D23" w:rsidRPr="00C45499">
        <w:rPr>
          <w:rFonts w:ascii="Arial" w:eastAsia="Calibri" w:hAnsi="Arial" w:cs="Arial"/>
          <w:b/>
          <w:color w:val="000000"/>
          <w:sz w:val="22"/>
          <w:szCs w:val="22"/>
          <w:vertAlign w:val="superscript"/>
        </w:rPr>
        <w:t>th</w:t>
      </w:r>
      <w:r w:rsidRPr="00C45499">
        <w:rPr>
          <w:rFonts w:ascii="Arial" w:eastAsia="Calibri" w:hAnsi="Arial" w:cs="Arial"/>
          <w:b/>
          <w:color w:val="000000"/>
          <w:sz w:val="22"/>
          <w:szCs w:val="22"/>
        </w:rPr>
        <w:t xml:space="preserve">, 2025 </w:t>
      </w:r>
      <w:r w:rsidR="00ED1884" w:rsidRPr="00C45499">
        <w:rPr>
          <w:rFonts w:ascii="Arial" w:eastAsia="Calibri" w:hAnsi="Arial" w:cs="Arial"/>
          <w:b/>
          <w:color w:val="000000"/>
          <w:sz w:val="22"/>
          <w:szCs w:val="22"/>
        </w:rPr>
        <w:t xml:space="preserve"> @ </w:t>
      </w:r>
      <w:r w:rsidR="00737D23" w:rsidRPr="00C45499">
        <w:rPr>
          <w:rFonts w:ascii="Arial" w:eastAsia="Calibri" w:hAnsi="Arial" w:cs="Arial"/>
          <w:b/>
          <w:color w:val="000000"/>
          <w:sz w:val="22"/>
          <w:szCs w:val="22"/>
        </w:rPr>
        <w:t>1</w:t>
      </w:r>
      <w:r w:rsidR="00ED1884" w:rsidRPr="00C45499">
        <w:rPr>
          <w:rFonts w:ascii="Arial" w:eastAsia="Calibri" w:hAnsi="Arial" w:cs="Arial"/>
          <w:b/>
          <w:color w:val="000000"/>
          <w:sz w:val="22"/>
          <w:szCs w:val="22"/>
        </w:rPr>
        <w:t>:00</w:t>
      </w:r>
      <w:r w:rsidR="00F41C14" w:rsidRPr="00C45499">
        <w:rPr>
          <w:rFonts w:ascii="Arial" w:eastAsia="Calibri" w:hAnsi="Arial" w:cs="Arial"/>
          <w:b/>
          <w:color w:val="000000"/>
          <w:sz w:val="22"/>
          <w:szCs w:val="22"/>
        </w:rPr>
        <w:t xml:space="preserve"> PM</w:t>
      </w:r>
    </w:p>
    <w:p w14:paraId="62B4F216" w14:textId="77777777" w:rsidR="008F7A85" w:rsidRPr="00C45499" w:rsidRDefault="008F7A85">
      <w:pPr>
        <w:tabs>
          <w:tab w:val="left" w:pos="4140"/>
        </w:tabs>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Virtual ZOOM </w:t>
      </w:r>
      <w:r w:rsidR="000636C6" w:rsidRPr="00C45499">
        <w:rPr>
          <w:rFonts w:ascii="Arial" w:eastAsia="Calibri" w:hAnsi="Arial" w:cs="Arial"/>
          <w:b/>
          <w:color w:val="000000"/>
          <w:sz w:val="22"/>
          <w:szCs w:val="22"/>
        </w:rPr>
        <w:t xml:space="preserve">and In-Person Board </w:t>
      </w:r>
      <w:r w:rsidRPr="00C45499">
        <w:rPr>
          <w:rFonts w:ascii="Arial" w:eastAsia="Calibri" w:hAnsi="Arial" w:cs="Arial"/>
          <w:b/>
          <w:color w:val="000000"/>
          <w:sz w:val="22"/>
          <w:szCs w:val="22"/>
        </w:rPr>
        <w:t>Meeting</w:t>
      </w:r>
    </w:p>
    <w:p w14:paraId="52B81779" w14:textId="77777777" w:rsidR="00DC1654" w:rsidRPr="00C45499" w:rsidRDefault="00933D92">
      <w:pPr>
        <w:tabs>
          <w:tab w:val="left" w:pos="4140"/>
        </w:tabs>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 </w:t>
      </w:r>
    </w:p>
    <w:p w14:paraId="7B6962DB" w14:textId="6AEE5AA8" w:rsidR="008F7A85" w:rsidRPr="00C45499" w:rsidRDefault="00933D92" w:rsidP="00A51B2B">
      <w:pPr>
        <w:jc w:val="both"/>
        <w:rPr>
          <w:rFonts w:ascii="Arial" w:eastAsia="Calibri" w:hAnsi="Arial" w:cs="Arial"/>
          <w:color w:val="000000"/>
          <w:sz w:val="22"/>
          <w:szCs w:val="22"/>
        </w:rPr>
      </w:pPr>
      <w:r w:rsidRPr="00C45499">
        <w:rPr>
          <w:rFonts w:ascii="Arial" w:eastAsia="Calibri" w:hAnsi="Arial" w:cs="Arial"/>
          <w:color w:val="000000"/>
          <w:sz w:val="22"/>
          <w:szCs w:val="22"/>
        </w:rPr>
        <w:t>The Board of Commissioners of the Housing Authority of the City of Perth Amboy met for the Regular Monthly meeti</w:t>
      </w:r>
      <w:r w:rsidR="00AC4BCD" w:rsidRPr="00C45499">
        <w:rPr>
          <w:rFonts w:ascii="Arial" w:eastAsia="Calibri" w:hAnsi="Arial" w:cs="Arial"/>
          <w:color w:val="000000"/>
          <w:sz w:val="22"/>
          <w:szCs w:val="22"/>
        </w:rPr>
        <w:t>ng on</w:t>
      </w:r>
      <w:r w:rsidR="007A1067" w:rsidRPr="00C45499">
        <w:rPr>
          <w:rFonts w:ascii="Arial" w:eastAsia="Calibri" w:hAnsi="Arial" w:cs="Arial"/>
          <w:color w:val="000000"/>
          <w:sz w:val="22"/>
          <w:szCs w:val="22"/>
        </w:rPr>
        <w:t xml:space="preserve"> </w:t>
      </w:r>
      <w:r w:rsidR="00D45516" w:rsidRPr="00C45499">
        <w:rPr>
          <w:rFonts w:ascii="Arial" w:eastAsia="Calibri" w:hAnsi="Arial" w:cs="Arial"/>
          <w:color w:val="000000"/>
          <w:sz w:val="22"/>
          <w:szCs w:val="22"/>
        </w:rPr>
        <w:t xml:space="preserve">Wednesday, </w:t>
      </w:r>
      <w:r w:rsidR="004C7C5C">
        <w:rPr>
          <w:rFonts w:ascii="Arial" w:eastAsia="Calibri" w:hAnsi="Arial" w:cs="Arial"/>
          <w:color w:val="000000"/>
          <w:sz w:val="22"/>
          <w:szCs w:val="22"/>
        </w:rPr>
        <w:t>November 12</w:t>
      </w:r>
      <w:r w:rsidR="00D45516" w:rsidRPr="00C45499">
        <w:rPr>
          <w:rFonts w:ascii="Arial" w:eastAsia="Calibri" w:hAnsi="Arial" w:cs="Arial"/>
          <w:color w:val="000000"/>
          <w:sz w:val="22"/>
          <w:szCs w:val="22"/>
          <w:vertAlign w:val="superscript"/>
        </w:rPr>
        <w:t>th</w:t>
      </w:r>
      <w:r w:rsidR="00D45516" w:rsidRPr="00C45499">
        <w:rPr>
          <w:rFonts w:ascii="Arial" w:eastAsia="Calibri" w:hAnsi="Arial" w:cs="Arial"/>
          <w:color w:val="000000"/>
          <w:sz w:val="22"/>
          <w:szCs w:val="22"/>
        </w:rPr>
        <w:t>, 2025</w:t>
      </w:r>
      <w:r w:rsidR="00F37921" w:rsidRPr="00C45499">
        <w:rPr>
          <w:rFonts w:ascii="Arial" w:eastAsia="Calibri" w:hAnsi="Arial" w:cs="Arial"/>
          <w:color w:val="000000"/>
          <w:sz w:val="22"/>
          <w:szCs w:val="22"/>
        </w:rPr>
        <w:t xml:space="preserve"> @ </w:t>
      </w:r>
      <w:r w:rsidR="00192048" w:rsidRPr="00C45499">
        <w:rPr>
          <w:rFonts w:ascii="Arial" w:eastAsia="Calibri" w:hAnsi="Arial" w:cs="Arial"/>
          <w:color w:val="000000"/>
          <w:sz w:val="22"/>
          <w:szCs w:val="22"/>
        </w:rPr>
        <w:t>1</w:t>
      </w:r>
      <w:r w:rsidR="006B1C53" w:rsidRPr="00C45499">
        <w:rPr>
          <w:rFonts w:ascii="Arial" w:eastAsia="Calibri" w:hAnsi="Arial" w:cs="Arial"/>
          <w:color w:val="000000"/>
          <w:sz w:val="22"/>
          <w:szCs w:val="22"/>
        </w:rPr>
        <w:t>:0</w:t>
      </w:r>
      <w:r w:rsidR="00387A25" w:rsidRPr="00C45499">
        <w:rPr>
          <w:rFonts w:ascii="Arial" w:eastAsia="Calibri" w:hAnsi="Arial" w:cs="Arial"/>
          <w:color w:val="000000"/>
          <w:sz w:val="22"/>
          <w:szCs w:val="22"/>
        </w:rPr>
        <w:t>0</w:t>
      </w:r>
      <w:r w:rsidR="00683509" w:rsidRPr="00C45499">
        <w:rPr>
          <w:rFonts w:ascii="Arial" w:eastAsia="Calibri" w:hAnsi="Arial" w:cs="Arial"/>
          <w:color w:val="000000"/>
          <w:sz w:val="22"/>
          <w:szCs w:val="22"/>
        </w:rPr>
        <w:t xml:space="preserve"> pm </w:t>
      </w:r>
      <w:r w:rsidR="008F7A85" w:rsidRPr="00C45499">
        <w:rPr>
          <w:rFonts w:ascii="Arial" w:eastAsia="Calibri" w:hAnsi="Arial" w:cs="Arial"/>
          <w:color w:val="000000"/>
          <w:sz w:val="22"/>
          <w:szCs w:val="22"/>
        </w:rPr>
        <w:t>through a virtual ZOOM conference</w:t>
      </w:r>
      <w:r w:rsidR="00DA1843" w:rsidRPr="00C45499">
        <w:rPr>
          <w:rFonts w:ascii="Arial" w:eastAsia="Calibri" w:hAnsi="Arial" w:cs="Arial"/>
          <w:color w:val="000000"/>
          <w:sz w:val="22"/>
          <w:szCs w:val="22"/>
        </w:rPr>
        <w:t xml:space="preserve"> and in-person at the Housing Authority’s </w:t>
      </w:r>
      <w:r w:rsidR="004C7C5C">
        <w:rPr>
          <w:rFonts w:ascii="Arial" w:eastAsia="Calibri" w:hAnsi="Arial" w:cs="Arial"/>
          <w:color w:val="000000"/>
          <w:sz w:val="22"/>
          <w:szCs w:val="22"/>
        </w:rPr>
        <w:t>Administrative Office conference room</w:t>
      </w:r>
      <w:r w:rsidR="00DA1843" w:rsidRPr="00C45499">
        <w:rPr>
          <w:rFonts w:ascii="Arial" w:eastAsia="Calibri" w:hAnsi="Arial" w:cs="Arial"/>
          <w:color w:val="000000"/>
          <w:sz w:val="22"/>
          <w:szCs w:val="22"/>
        </w:rPr>
        <w:t xml:space="preserve"> located at 881 Amboy Avenue, Perth Amboy, New Jersey</w:t>
      </w:r>
      <w:r w:rsidR="008F7A85" w:rsidRPr="00C45499">
        <w:rPr>
          <w:rFonts w:ascii="Arial" w:eastAsia="Calibri" w:hAnsi="Arial" w:cs="Arial"/>
          <w:color w:val="000000"/>
          <w:sz w:val="22"/>
          <w:szCs w:val="22"/>
        </w:rPr>
        <w:t xml:space="preserve">. </w:t>
      </w:r>
    </w:p>
    <w:p w14:paraId="15026CF6" w14:textId="77777777" w:rsidR="008F7A85" w:rsidRPr="00C45499" w:rsidRDefault="008F7A85" w:rsidP="00A51B2B">
      <w:pPr>
        <w:jc w:val="both"/>
        <w:rPr>
          <w:rFonts w:ascii="Arial" w:eastAsia="Calibri" w:hAnsi="Arial" w:cs="Arial"/>
          <w:color w:val="000000"/>
          <w:sz w:val="22"/>
          <w:szCs w:val="22"/>
        </w:rPr>
      </w:pPr>
    </w:p>
    <w:p w14:paraId="191AE785" w14:textId="4E81EADD" w:rsidR="00366E44" w:rsidRPr="00C45499" w:rsidRDefault="00366E44" w:rsidP="00C23684">
      <w:pPr>
        <w:ind w:left="2160" w:hanging="2160"/>
        <w:jc w:val="both"/>
        <w:rPr>
          <w:rFonts w:ascii="Arial" w:eastAsia="Calibri" w:hAnsi="Arial" w:cs="Arial"/>
          <w:color w:val="000000"/>
          <w:sz w:val="22"/>
          <w:szCs w:val="22"/>
        </w:rPr>
      </w:pPr>
      <w:r w:rsidRPr="00C45499">
        <w:rPr>
          <w:rFonts w:ascii="Arial" w:eastAsia="Calibri" w:hAnsi="Arial" w:cs="Arial"/>
          <w:color w:val="000000"/>
          <w:sz w:val="22"/>
          <w:szCs w:val="22"/>
        </w:rPr>
        <w:t>&lt;Moment of Silence.&gt;</w:t>
      </w:r>
    </w:p>
    <w:p w14:paraId="38309E1A" w14:textId="77777777" w:rsidR="00366E44" w:rsidRPr="00C45499" w:rsidRDefault="00366E44" w:rsidP="00A51B2B">
      <w:pPr>
        <w:jc w:val="both"/>
        <w:rPr>
          <w:rFonts w:ascii="Arial" w:eastAsia="Calibri" w:hAnsi="Arial" w:cs="Arial"/>
          <w:color w:val="000000"/>
          <w:sz w:val="22"/>
          <w:szCs w:val="22"/>
        </w:rPr>
      </w:pPr>
    </w:p>
    <w:p w14:paraId="3C2E1B8B" w14:textId="77777777" w:rsidR="00366E44" w:rsidRPr="00C45499" w:rsidRDefault="00366E44" w:rsidP="00A51B2B">
      <w:pPr>
        <w:jc w:val="both"/>
        <w:rPr>
          <w:rFonts w:ascii="Arial" w:eastAsia="Calibri" w:hAnsi="Arial" w:cs="Arial"/>
          <w:color w:val="000000"/>
          <w:sz w:val="22"/>
          <w:szCs w:val="22"/>
        </w:rPr>
      </w:pPr>
      <w:r w:rsidRPr="00C45499">
        <w:rPr>
          <w:rFonts w:ascii="Arial" w:eastAsia="Calibri" w:hAnsi="Arial" w:cs="Arial"/>
          <w:color w:val="000000"/>
          <w:sz w:val="22"/>
          <w:szCs w:val="22"/>
        </w:rPr>
        <w:t xml:space="preserve">&lt;Pledge of Allegiance.&gt; </w:t>
      </w:r>
    </w:p>
    <w:p w14:paraId="4FE38401" w14:textId="77777777" w:rsidR="00366E44" w:rsidRPr="00C45499" w:rsidRDefault="00366E44" w:rsidP="00A51B2B">
      <w:pPr>
        <w:jc w:val="both"/>
        <w:rPr>
          <w:rFonts w:ascii="Arial" w:eastAsia="Calibri" w:hAnsi="Arial" w:cs="Arial"/>
          <w:color w:val="000000"/>
          <w:sz w:val="22"/>
          <w:szCs w:val="22"/>
        </w:rPr>
      </w:pPr>
    </w:p>
    <w:p w14:paraId="664BF267" w14:textId="06B94EFC" w:rsidR="00366E44" w:rsidRPr="00C45499" w:rsidRDefault="00366E44" w:rsidP="00A51B2B">
      <w:pPr>
        <w:tabs>
          <w:tab w:val="left" w:pos="2160"/>
          <w:tab w:val="center" w:pos="5040"/>
        </w:tabs>
        <w:jc w:val="both"/>
        <w:rPr>
          <w:rFonts w:ascii="Arial" w:eastAsia="Calibri" w:hAnsi="Arial" w:cs="Arial"/>
          <w:color w:val="000000"/>
          <w:sz w:val="22"/>
          <w:szCs w:val="22"/>
        </w:rPr>
      </w:pPr>
      <w:r w:rsidRPr="00C45499">
        <w:rPr>
          <w:rFonts w:ascii="Arial" w:eastAsia="Calibri" w:hAnsi="Arial" w:cs="Arial"/>
          <w:color w:val="000000"/>
          <w:sz w:val="22"/>
          <w:szCs w:val="22"/>
        </w:rPr>
        <w:t xml:space="preserve">The meeting was called to order by </w:t>
      </w:r>
      <w:r w:rsidR="007364E0" w:rsidRPr="00C45499">
        <w:rPr>
          <w:rFonts w:ascii="Arial" w:eastAsia="Calibri" w:hAnsi="Arial" w:cs="Arial"/>
          <w:color w:val="000000"/>
          <w:sz w:val="22"/>
          <w:szCs w:val="22"/>
        </w:rPr>
        <w:t xml:space="preserve">Chairperson Carty-Daniel </w:t>
      </w:r>
      <w:r w:rsidRPr="00C45499">
        <w:rPr>
          <w:rFonts w:ascii="Arial" w:eastAsia="Calibri" w:hAnsi="Arial" w:cs="Arial"/>
          <w:color w:val="000000"/>
          <w:sz w:val="22"/>
          <w:szCs w:val="22"/>
        </w:rPr>
        <w:t xml:space="preserve">and statement read as to proper notification of the meeting given in accordance with the Open Public Meeting Act Law and with State under the Department of Community Affairs, as follows: </w:t>
      </w:r>
    </w:p>
    <w:p w14:paraId="09BEE841" w14:textId="77777777" w:rsidR="00E060A2" w:rsidRPr="00C45499" w:rsidRDefault="00E060A2" w:rsidP="00A51B2B">
      <w:pPr>
        <w:tabs>
          <w:tab w:val="left" w:pos="2160"/>
          <w:tab w:val="center" w:pos="5040"/>
        </w:tabs>
        <w:jc w:val="both"/>
        <w:rPr>
          <w:rFonts w:ascii="Arial" w:eastAsia="Calibri" w:hAnsi="Arial" w:cs="Arial"/>
          <w:color w:val="000000"/>
          <w:sz w:val="22"/>
          <w:szCs w:val="22"/>
        </w:rPr>
      </w:pPr>
    </w:p>
    <w:p w14:paraId="0A9F43AB" w14:textId="77777777" w:rsidR="0036145B" w:rsidRPr="00C45499" w:rsidRDefault="00366E44" w:rsidP="00A51B2B">
      <w:pPr>
        <w:ind w:left="1440"/>
        <w:jc w:val="both"/>
        <w:rPr>
          <w:rFonts w:ascii="Arial" w:eastAsia="Calibri" w:hAnsi="Arial" w:cs="Arial"/>
          <w:color w:val="000000"/>
          <w:sz w:val="22"/>
          <w:szCs w:val="22"/>
        </w:rPr>
      </w:pPr>
      <w:r w:rsidRPr="00C45499">
        <w:rPr>
          <w:rFonts w:ascii="Arial" w:eastAsia="Calibri" w:hAnsi="Arial" w:cs="Arial"/>
          <w:color w:val="000000"/>
          <w:sz w:val="22"/>
          <w:szCs w:val="22"/>
        </w:rPr>
        <w:t xml:space="preserve">“Adequate Notice has been made as to the time, place, and date of the meeting and </w:t>
      </w:r>
    </w:p>
    <w:p w14:paraId="1AF3C054" w14:textId="77777777" w:rsidR="00366E44" w:rsidRPr="00C45499" w:rsidRDefault="00366E44" w:rsidP="00A51B2B">
      <w:pPr>
        <w:ind w:left="1440"/>
        <w:jc w:val="both"/>
        <w:rPr>
          <w:rFonts w:ascii="Arial" w:eastAsia="Calibri" w:hAnsi="Arial" w:cs="Arial"/>
          <w:color w:val="000000"/>
          <w:sz w:val="22"/>
          <w:szCs w:val="22"/>
        </w:rPr>
      </w:pPr>
      <w:r w:rsidRPr="00C45499">
        <w:rPr>
          <w:rFonts w:ascii="Arial" w:eastAsia="Calibri" w:hAnsi="Arial" w:cs="Arial"/>
          <w:color w:val="000000"/>
          <w:sz w:val="22"/>
          <w:szCs w:val="22"/>
        </w:rPr>
        <w:t>as to the nature of business to be</w:t>
      </w:r>
      <w:r w:rsidRPr="00C45499">
        <w:rPr>
          <w:rFonts w:ascii="Arial" w:eastAsia="Calibri" w:hAnsi="Arial" w:cs="Arial"/>
          <w:sz w:val="22"/>
          <w:szCs w:val="22"/>
        </w:rPr>
        <w:t xml:space="preserve"> </w:t>
      </w:r>
      <w:r w:rsidRPr="00C45499">
        <w:rPr>
          <w:rFonts w:ascii="Arial" w:eastAsia="Calibri" w:hAnsi="Arial" w:cs="Arial"/>
          <w:color w:val="000000"/>
          <w:sz w:val="22"/>
          <w:szCs w:val="22"/>
        </w:rPr>
        <w:t xml:space="preserve">discussed being the general business of the Authority.” </w:t>
      </w:r>
    </w:p>
    <w:p w14:paraId="14261BC1" w14:textId="6CBF3EAB" w:rsidR="00366E44" w:rsidRPr="00C45499" w:rsidRDefault="00366E44" w:rsidP="00A51B2B">
      <w:pPr>
        <w:jc w:val="both"/>
        <w:rPr>
          <w:rFonts w:ascii="Arial" w:eastAsia="Calibri" w:hAnsi="Arial" w:cs="Arial"/>
          <w:color w:val="000000"/>
          <w:sz w:val="22"/>
          <w:szCs w:val="22"/>
        </w:rPr>
      </w:pPr>
    </w:p>
    <w:p w14:paraId="1503684C" w14:textId="77777777" w:rsidR="00366E44" w:rsidRPr="00C45499" w:rsidRDefault="00366E44" w:rsidP="00A51B2B">
      <w:pPr>
        <w:jc w:val="both"/>
        <w:rPr>
          <w:rFonts w:ascii="Arial" w:eastAsia="Calibri" w:hAnsi="Arial" w:cs="Arial"/>
          <w:color w:val="000000"/>
          <w:sz w:val="22"/>
          <w:szCs w:val="22"/>
        </w:rPr>
      </w:pPr>
      <w:r w:rsidRPr="00C45499">
        <w:rPr>
          <w:rFonts w:ascii="Arial" w:eastAsia="Calibri" w:hAnsi="Arial" w:cs="Arial"/>
          <w:color w:val="000000"/>
          <w:sz w:val="22"/>
          <w:szCs w:val="22"/>
        </w:rPr>
        <w:t xml:space="preserve">Upon roll call, those present and absent were as follows: </w:t>
      </w:r>
    </w:p>
    <w:p w14:paraId="3EC4F364" w14:textId="77777777" w:rsidR="00366E44" w:rsidRPr="00C45499" w:rsidRDefault="00366E44" w:rsidP="00A51B2B">
      <w:pPr>
        <w:jc w:val="both"/>
        <w:rPr>
          <w:rFonts w:ascii="Arial" w:eastAsia="Calibri" w:hAnsi="Arial" w:cs="Arial"/>
          <w:color w:val="000000"/>
          <w:sz w:val="22"/>
          <w:szCs w:val="22"/>
        </w:rPr>
      </w:pPr>
    </w:p>
    <w:p w14:paraId="766B4CCD" w14:textId="781D0F43" w:rsidR="003C75DD" w:rsidRPr="00C45499" w:rsidRDefault="00366E44" w:rsidP="00A51B2B">
      <w:pPr>
        <w:jc w:val="both"/>
        <w:rPr>
          <w:rFonts w:ascii="Arial" w:eastAsia="Calibri" w:hAnsi="Arial" w:cs="Arial"/>
          <w:color w:val="000000"/>
          <w:sz w:val="22"/>
          <w:szCs w:val="22"/>
        </w:rPr>
      </w:pPr>
      <w:r w:rsidRPr="00C45499">
        <w:rPr>
          <w:rFonts w:ascii="Arial" w:eastAsia="Calibri" w:hAnsi="Arial" w:cs="Arial"/>
          <w:color w:val="000000"/>
          <w:sz w:val="22"/>
          <w:szCs w:val="22"/>
        </w:rPr>
        <w:tab/>
        <w:t>Present:</w:t>
      </w:r>
      <w:r w:rsidRPr="00C45499">
        <w:rPr>
          <w:rFonts w:ascii="Arial" w:eastAsia="Calibri" w:hAnsi="Arial" w:cs="Arial"/>
          <w:color w:val="000000"/>
          <w:sz w:val="22"/>
          <w:szCs w:val="22"/>
        </w:rPr>
        <w:tab/>
      </w:r>
      <w:r w:rsidR="004F1BB7" w:rsidRPr="00C45499">
        <w:rPr>
          <w:rFonts w:ascii="Arial" w:eastAsia="Calibri" w:hAnsi="Arial" w:cs="Arial"/>
          <w:color w:val="000000"/>
          <w:sz w:val="22"/>
          <w:szCs w:val="22"/>
        </w:rPr>
        <w:t>Chairperson</w:t>
      </w:r>
      <w:r w:rsidR="003C75DD" w:rsidRPr="00C45499">
        <w:rPr>
          <w:rFonts w:ascii="Arial" w:eastAsia="Calibri" w:hAnsi="Arial" w:cs="Arial"/>
          <w:color w:val="000000"/>
          <w:sz w:val="22"/>
          <w:szCs w:val="22"/>
        </w:rPr>
        <w:tab/>
      </w:r>
      <w:r w:rsidR="00E361A9" w:rsidRPr="00C45499">
        <w:rPr>
          <w:rFonts w:ascii="Arial" w:eastAsia="Calibri" w:hAnsi="Arial" w:cs="Arial"/>
          <w:color w:val="000000"/>
          <w:sz w:val="22"/>
          <w:szCs w:val="22"/>
        </w:rPr>
        <w:tab/>
      </w:r>
      <w:r w:rsidR="003C75DD" w:rsidRPr="00C45499">
        <w:rPr>
          <w:rFonts w:ascii="Arial" w:eastAsia="Calibri" w:hAnsi="Arial" w:cs="Arial"/>
          <w:color w:val="000000"/>
          <w:sz w:val="22"/>
          <w:szCs w:val="22"/>
        </w:rPr>
        <w:t>Edna Dorothy Carty-Daniel</w:t>
      </w:r>
    </w:p>
    <w:p w14:paraId="1796EF98" w14:textId="523E0B06" w:rsidR="00442F66" w:rsidRPr="00C45499" w:rsidRDefault="00020359" w:rsidP="00F37921">
      <w:pPr>
        <w:ind w:firstLine="720"/>
        <w:jc w:val="both"/>
        <w:rPr>
          <w:rFonts w:ascii="Arial" w:eastAsia="Calibri" w:hAnsi="Arial" w:cs="Arial"/>
          <w:color w:val="000000"/>
          <w:sz w:val="22"/>
          <w:szCs w:val="22"/>
        </w:rPr>
      </w:pPr>
      <w:r w:rsidRPr="00C45499">
        <w:rPr>
          <w:rFonts w:ascii="Arial" w:eastAsia="Calibri" w:hAnsi="Arial" w:cs="Arial"/>
          <w:color w:val="000000"/>
          <w:sz w:val="22"/>
          <w:szCs w:val="22"/>
        </w:rPr>
        <w:tab/>
      </w:r>
      <w:r w:rsidR="005947C5" w:rsidRPr="00C45499">
        <w:rPr>
          <w:rFonts w:ascii="Arial" w:eastAsia="Calibri" w:hAnsi="Arial" w:cs="Arial"/>
          <w:color w:val="000000"/>
          <w:sz w:val="22"/>
          <w:szCs w:val="22"/>
        </w:rPr>
        <w:tab/>
      </w:r>
      <w:r w:rsidR="00442F66" w:rsidRPr="00C45499">
        <w:rPr>
          <w:rFonts w:ascii="Arial" w:eastAsia="Calibri" w:hAnsi="Arial" w:cs="Arial"/>
          <w:color w:val="000000"/>
          <w:sz w:val="22"/>
          <w:szCs w:val="22"/>
        </w:rPr>
        <w:t xml:space="preserve">Vice-Chairman </w:t>
      </w:r>
      <w:r w:rsidR="00442F66" w:rsidRPr="00C45499">
        <w:rPr>
          <w:rFonts w:ascii="Arial" w:eastAsia="Calibri" w:hAnsi="Arial" w:cs="Arial"/>
          <w:color w:val="000000"/>
          <w:sz w:val="22"/>
          <w:szCs w:val="22"/>
        </w:rPr>
        <w:tab/>
      </w:r>
      <w:r w:rsidR="00283890" w:rsidRPr="00C45499">
        <w:rPr>
          <w:rFonts w:ascii="Arial" w:eastAsia="Calibri" w:hAnsi="Arial" w:cs="Arial"/>
          <w:color w:val="000000"/>
          <w:sz w:val="22"/>
          <w:szCs w:val="22"/>
        </w:rPr>
        <w:t>Gregory Pabon</w:t>
      </w:r>
      <w:r w:rsidR="00442F66" w:rsidRPr="00C45499">
        <w:rPr>
          <w:rFonts w:ascii="Arial" w:eastAsia="Calibri" w:hAnsi="Arial" w:cs="Arial"/>
          <w:color w:val="000000"/>
          <w:sz w:val="22"/>
          <w:szCs w:val="22"/>
        </w:rPr>
        <w:t xml:space="preserve"> </w:t>
      </w:r>
    </w:p>
    <w:p w14:paraId="7832DF44" w14:textId="1F0ED891" w:rsidR="00F37921" w:rsidRPr="00C45499" w:rsidRDefault="00F37921" w:rsidP="00442F66">
      <w:pPr>
        <w:ind w:left="1440" w:firstLine="720"/>
        <w:jc w:val="both"/>
        <w:rPr>
          <w:rFonts w:ascii="Arial" w:eastAsia="Calibri" w:hAnsi="Arial" w:cs="Arial"/>
          <w:color w:val="000000"/>
          <w:sz w:val="22"/>
          <w:szCs w:val="22"/>
        </w:rPr>
      </w:pPr>
      <w:r w:rsidRPr="00C45499">
        <w:rPr>
          <w:rFonts w:ascii="Arial" w:eastAsia="Calibri" w:hAnsi="Arial" w:cs="Arial"/>
          <w:color w:val="000000"/>
          <w:sz w:val="22"/>
          <w:szCs w:val="22"/>
        </w:rPr>
        <w:t>Commissioner</w:t>
      </w:r>
      <w:r w:rsidRPr="00C45499">
        <w:rPr>
          <w:rFonts w:ascii="Arial" w:eastAsia="Calibri" w:hAnsi="Arial" w:cs="Arial"/>
          <w:color w:val="000000"/>
          <w:sz w:val="22"/>
          <w:szCs w:val="22"/>
        </w:rPr>
        <w:tab/>
      </w:r>
      <w:r w:rsidRPr="00C45499">
        <w:rPr>
          <w:rFonts w:ascii="Arial" w:eastAsia="Calibri" w:hAnsi="Arial" w:cs="Arial"/>
          <w:color w:val="000000"/>
          <w:sz w:val="22"/>
          <w:szCs w:val="22"/>
        </w:rPr>
        <w:tab/>
        <w:t xml:space="preserve">David Benyola </w:t>
      </w:r>
    </w:p>
    <w:p w14:paraId="5EB70853" w14:textId="77777777" w:rsidR="00192048" w:rsidRPr="00C45499" w:rsidRDefault="00192048" w:rsidP="00BD1869">
      <w:pPr>
        <w:ind w:left="1440" w:firstLine="720"/>
        <w:jc w:val="both"/>
        <w:rPr>
          <w:rFonts w:ascii="Arial" w:eastAsia="Calibri" w:hAnsi="Arial" w:cs="Arial"/>
          <w:color w:val="000000"/>
          <w:sz w:val="22"/>
          <w:szCs w:val="22"/>
        </w:rPr>
      </w:pPr>
      <w:r w:rsidRPr="00C45499">
        <w:rPr>
          <w:rFonts w:ascii="Arial" w:eastAsia="Calibri" w:hAnsi="Arial" w:cs="Arial"/>
          <w:color w:val="000000"/>
          <w:sz w:val="22"/>
          <w:szCs w:val="22"/>
        </w:rPr>
        <w:t xml:space="preserve">Commissioner </w:t>
      </w:r>
      <w:r w:rsidRPr="00C45499">
        <w:rPr>
          <w:rFonts w:ascii="Arial" w:eastAsia="Calibri" w:hAnsi="Arial" w:cs="Arial"/>
          <w:color w:val="000000"/>
          <w:sz w:val="22"/>
          <w:szCs w:val="22"/>
        </w:rPr>
        <w:tab/>
        <w:t xml:space="preserve">Fernando A. Gonzalez </w:t>
      </w:r>
    </w:p>
    <w:p w14:paraId="4EC9C548" w14:textId="7E3BFF1D" w:rsidR="00BD1869" w:rsidRPr="00C45499" w:rsidRDefault="00BD1869" w:rsidP="00BD1869">
      <w:pPr>
        <w:ind w:left="1440" w:firstLine="720"/>
        <w:jc w:val="both"/>
        <w:rPr>
          <w:rFonts w:ascii="Arial" w:eastAsia="Calibri" w:hAnsi="Arial" w:cs="Arial"/>
          <w:color w:val="000000"/>
          <w:sz w:val="22"/>
          <w:szCs w:val="22"/>
        </w:rPr>
      </w:pPr>
      <w:r w:rsidRPr="00C45499">
        <w:rPr>
          <w:rFonts w:ascii="Arial" w:eastAsia="Calibri" w:hAnsi="Arial" w:cs="Arial"/>
          <w:color w:val="000000"/>
          <w:sz w:val="22"/>
          <w:szCs w:val="22"/>
        </w:rPr>
        <w:t>Commissioner</w:t>
      </w:r>
      <w:r w:rsidRPr="00C45499">
        <w:rPr>
          <w:rFonts w:ascii="Arial" w:eastAsia="Calibri" w:hAnsi="Arial" w:cs="Arial"/>
          <w:color w:val="000000"/>
          <w:sz w:val="22"/>
          <w:szCs w:val="22"/>
        </w:rPr>
        <w:tab/>
      </w:r>
      <w:r w:rsidRPr="00C45499">
        <w:rPr>
          <w:rFonts w:ascii="Arial" w:eastAsia="Calibri" w:hAnsi="Arial" w:cs="Arial"/>
          <w:color w:val="000000"/>
          <w:sz w:val="22"/>
          <w:szCs w:val="22"/>
        </w:rPr>
        <w:tab/>
        <w:t>Wilfredo Soto</w:t>
      </w:r>
    </w:p>
    <w:p w14:paraId="79298AD3" w14:textId="173142A7" w:rsidR="00BD1869" w:rsidRPr="00C45499" w:rsidRDefault="00AC4BCD" w:rsidP="004C7C5C">
      <w:pPr>
        <w:ind w:left="1440" w:firstLine="720"/>
        <w:jc w:val="both"/>
        <w:rPr>
          <w:rFonts w:ascii="Arial" w:eastAsia="Calibri" w:hAnsi="Arial" w:cs="Arial"/>
          <w:color w:val="000000"/>
          <w:sz w:val="22"/>
          <w:szCs w:val="22"/>
        </w:rPr>
      </w:pPr>
      <w:r w:rsidRPr="00C45499">
        <w:rPr>
          <w:rFonts w:ascii="Arial" w:eastAsia="Calibri" w:hAnsi="Arial" w:cs="Arial"/>
          <w:color w:val="000000"/>
          <w:sz w:val="22"/>
          <w:szCs w:val="22"/>
        </w:rPr>
        <w:tab/>
      </w:r>
    </w:p>
    <w:p w14:paraId="4590F025" w14:textId="51B31676" w:rsidR="00F37921" w:rsidRPr="00C45499" w:rsidRDefault="00BD1869" w:rsidP="00442F66">
      <w:pPr>
        <w:ind w:firstLine="720"/>
        <w:jc w:val="both"/>
        <w:rPr>
          <w:rFonts w:ascii="Arial" w:eastAsia="Calibri" w:hAnsi="Arial" w:cs="Arial"/>
          <w:color w:val="000000"/>
          <w:sz w:val="22"/>
          <w:szCs w:val="22"/>
        </w:rPr>
      </w:pPr>
      <w:r w:rsidRPr="00C45499">
        <w:rPr>
          <w:rFonts w:ascii="Arial" w:eastAsia="Calibri" w:hAnsi="Arial" w:cs="Arial"/>
          <w:color w:val="000000"/>
          <w:sz w:val="22"/>
          <w:szCs w:val="22"/>
        </w:rPr>
        <w:t xml:space="preserve">Excused: </w:t>
      </w:r>
      <w:r w:rsidRPr="00C45499">
        <w:rPr>
          <w:rFonts w:ascii="Arial" w:eastAsia="Calibri" w:hAnsi="Arial" w:cs="Arial"/>
          <w:color w:val="000000"/>
          <w:sz w:val="22"/>
          <w:szCs w:val="22"/>
        </w:rPr>
        <w:tab/>
      </w:r>
      <w:r w:rsidR="00F37921" w:rsidRPr="00C45499">
        <w:rPr>
          <w:rFonts w:ascii="Arial" w:eastAsia="Calibri" w:hAnsi="Arial" w:cs="Arial"/>
          <w:color w:val="000000"/>
          <w:sz w:val="22"/>
          <w:szCs w:val="22"/>
        </w:rPr>
        <w:t xml:space="preserve">Commissioner </w:t>
      </w:r>
      <w:r w:rsidR="00F37921" w:rsidRPr="00C45499">
        <w:rPr>
          <w:rFonts w:ascii="Arial" w:eastAsia="Calibri" w:hAnsi="Arial" w:cs="Arial"/>
          <w:color w:val="000000"/>
          <w:sz w:val="22"/>
          <w:szCs w:val="22"/>
        </w:rPr>
        <w:tab/>
        <w:t>Miguel A. Arocho</w:t>
      </w:r>
    </w:p>
    <w:p w14:paraId="2A474276" w14:textId="13FE8102" w:rsidR="00ED1884" w:rsidRPr="00C45499" w:rsidRDefault="00ED1884" w:rsidP="00C762EF">
      <w:pPr>
        <w:jc w:val="both"/>
        <w:rPr>
          <w:rFonts w:ascii="Arial" w:eastAsia="Calibri" w:hAnsi="Arial" w:cs="Arial"/>
          <w:color w:val="000000"/>
          <w:sz w:val="22"/>
          <w:szCs w:val="22"/>
        </w:rPr>
      </w:pPr>
      <w:r w:rsidRPr="00C45499">
        <w:rPr>
          <w:rFonts w:ascii="Arial" w:eastAsia="Calibri" w:hAnsi="Arial" w:cs="Arial"/>
          <w:color w:val="000000"/>
          <w:sz w:val="22"/>
          <w:szCs w:val="22"/>
        </w:rPr>
        <w:tab/>
      </w:r>
      <w:r w:rsidR="00283890" w:rsidRPr="00C45499">
        <w:rPr>
          <w:rFonts w:ascii="Arial" w:eastAsia="Calibri" w:hAnsi="Arial" w:cs="Arial"/>
          <w:color w:val="000000"/>
          <w:sz w:val="22"/>
          <w:szCs w:val="22"/>
        </w:rPr>
        <w:tab/>
      </w:r>
      <w:r w:rsidR="00283890" w:rsidRPr="00C45499">
        <w:rPr>
          <w:rFonts w:ascii="Arial" w:eastAsia="Calibri" w:hAnsi="Arial" w:cs="Arial"/>
          <w:color w:val="000000"/>
          <w:sz w:val="22"/>
          <w:szCs w:val="22"/>
        </w:rPr>
        <w:tab/>
      </w:r>
      <w:r w:rsidR="004C7C5C">
        <w:rPr>
          <w:rFonts w:ascii="Arial" w:eastAsia="Calibri" w:hAnsi="Arial" w:cs="Arial"/>
          <w:color w:val="000000"/>
          <w:sz w:val="22"/>
          <w:szCs w:val="22"/>
        </w:rPr>
        <w:t>Commissioner</w:t>
      </w:r>
      <w:r w:rsidR="004C7C5C">
        <w:rPr>
          <w:rFonts w:ascii="Arial" w:eastAsia="Calibri" w:hAnsi="Arial" w:cs="Arial"/>
          <w:color w:val="000000"/>
          <w:sz w:val="22"/>
          <w:szCs w:val="22"/>
        </w:rPr>
        <w:tab/>
      </w:r>
      <w:r w:rsidR="004C7C5C">
        <w:rPr>
          <w:rFonts w:ascii="Arial" w:eastAsia="Calibri" w:hAnsi="Arial" w:cs="Arial"/>
          <w:color w:val="000000"/>
          <w:sz w:val="22"/>
          <w:szCs w:val="22"/>
        </w:rPr>
        <w:tab/>
        <w:t>Diane Crawford</w:t>
      </w:r>
    </w:p>
    <w:p w14:paraId="78EEE296" w14:textId="77777777" w:rsidR="00283890" w:rsidRPr="00C45499" w:rsidRDefault="00283890" w:rsidP="00C762EF">
      <w:pPr>
        <w:jc w:val="both"/>
        <w:rPr>
          <w:rFonts w:ascii="Arial" w:eastAsia="Calibri" w:hAnsi="Arial" w:cs="Arial"/>
          <w:color w:val="000000"/>
          <w:sz w:val="22"/>
          <w:szCs w:val="22"/>
        </w:rPr>
      </w:pPr>
    </w:p>
    <w:p w14:paraId="015AC051" w14:textId="0204A359" w:rsidR="00825D3A" w:rsidRPr="00C45499" w:rsidRDefault="004F1BB7" w:rsidP="00620898">
      <w:pPr>
        <w:jc w:val="both"/>
        <w:rPr>
          <w:rFonts w:ascii="Arial" w:eastAsia="Calibri" w:hAnsi="Arial" w:cs="Arial"/>
          <w:color w:val="000000"/>
          <w:sz w:val="22"/>
          <w:szCs w:val="22"/>
        </w:rPr>
      </w:pPr>
      <w:r w:rsidRPr="00C45499">
        <w:rPr>
          <w:rFonts w:ascii="Arial" w:eastAsia="Calibri" w:hAnsi="Arial" w:cs="Arial"/>
          <w:color w:val="000000"/>
          <w:sz w:val="22"/>
          <w:szCs w:val="22"/>
        </w:rPr>
        <w:t>The Chairperson declared said quorum present.</w:t>
      </w:r>
    </w:p>
    <w:p w14:paraId="5BD2F3DD" w14:textId="77777777" w:rsidR="004F1BB7" w:rsidRPr="00C45499" w:rsidRDefault="004F1BB7" w:rsidP="00620898">
      <w:pPr>
        <w:jc w:val="both"/>
        <w:rPr>
          <w:rFonts w:ascii="Arial" w:eastAsia="Calibri" w:hAnsi="Arial" w:cs="Arial"/>
          <w:color w:val="000000"/>
          <w:sz w:val="22"/>
          <w:szCs w:val="22"/>
        </w:rPr>
      </w:pPr>
    </w:p>
    <w:p w14:paraId="0A058947" w14:textId="7742D908" w:rsidR="005947C5" w:rsidRPr="00C45499" w:rsidRDefault="00CD431A" w:rsidP="005947C5">
      <w:pPr>
        <w:jc w:val="both"/>
        <w:rPr>
          <w:rFonts w:ascii="Arial" w:eastAsia="Calibri" w:hAnsi="Arial" w:cs="Arial"/>
          <w:color w:val="000000"/>
          <w:sz w:val="22"/>
          <w:szCs w:val="22"/>
        </w:rPr>
      </w:pPr>
      <w:r w:rsidRPr="00C45499">
        <w:rPr>
          <w:rFonts w:ascii="Arial" w:eastAsia="Calibri" w:hAnsi="Arial" w:cs="Arial"/>
          <w:color w:val="000000"/>
          <w:sz w:val="22"/>
          <w:szCs w:val="22"/>
        </w:rPr>
        <w:t xml:space="preserve"> </w:t>
      </w:r>
      <w:r w:rsidR="005947C5" w:rsidRPr="00C45499">
        <w:rPr>
          <w:rFonts w:ascii="Arial" w:eastAsia="Calibri" w:hAnsi="Arial" w:cs="Arial"/>
          <w:color w:val="000000"/>
          <w:sz w:val="22"/>
          <w:szCs w:val="22"/>
        </w:rPr>
        <w:tab/>
      </w:r>
    </w:p>
    <w:p w14:paraId="6A9DDC78" w14:textId="77777777" w:rsidR="00CC4BF3" w:rsidRPr="00C45499" w:rsidRDefault="00CC4BF3" w:rsidP="005947C5">
      <w:pPr>
        <w:jc w:val="both"/>
        <w:rPr>
          <w:rFonts w:ascii="Arial" w:eastAsia="Calibri" w:hAnsi="Arial" w:cs="Arial"/>
          <w:color w:val="000000"/>
          <w:sz w:val="22"/>
          <w:szCs w:val="22"/>
        </w:rPr>
      </w:pPr>
    </w:p>
    <w:p w14:paraId="71A52A74" w14:textId="77777777" w:rsidR="00CC4BF3" w:rsidRDefault="00CC4BF3" w:rsidP="005947C5">
      <w:pPr>
        <w:jc w:val="both"/>
        <w:rPr>
          <w:rFonts w:ascii="Arial" w:eastAsia="Calibri" w:hAnsi="Arial" w:cs="Arial"/>
          <w:color w:val="000000"/>
          <w:sz w:val="22"/>
          <w:szCs w:val="22"/>
        </w:rPr>
      </w:pPr>
    </w:p>
    <w:p w14:paraId="34EC1968" w14:textId="6CC7D35C" w:rsidR="004C7C5C" w:rsidRPr="00C45499" w:rsidRDefault="004C7C5C" w:rsidP="005947C5">
      <w:pPr>
        <w:jc w:val="both"/>
        <w:rPr>
          <w:rFonts w:ascii="Arial" w:eastAsia="Calibri" w:hAnsi="Arial" w:cs="Arial"/>
          <w:color w:val="000000"/>
          <w:sz w:val="22"/>
          <w:szCs w:val="22"/>
        </w:rPr>
      </w:pPr>
      <w:r>
        <w:rPr>
          <w:rFonts w:ascii="Arial" w:eastAsia="Calibri" w:hAnsi="Arial" w:cs="Arial"/>
          <w:color w:val="000000"/>
          <w:sz w:val="22"/>
          <w:szCs w:val="22"/>
        </w:rPr>
        <w:t>&lt;Presentation from Richard Larsen, Novogradac, Inc. to discuss the Fiscal Audit, FYE March 31 2025.&gt;</w:t>
      </w:r>
    </w:p>
    <w:p w14:paraId="194BB771" w14:textId="77777777" w:rsidR="00FC7777" w:rsidRPr="00C45499" w:rsidRDefault="00FC7777" w:rsidP="00ED1884">
      <w:pPr>
        <w:ind w:firstLine="720"/>
        <w:jc w:val="both"/>
        <w:rPr>
          <w:rFonts w:ascii="Arial" w:eastAsia="Calibri" w:hAnsi="Arial" w:cs="Arial"/>
          <w:color w:val="000000"/>
          <w:sz w:val="22"/>
          <w:szCs w:val="22"/>
        </w:rPr>
      </w:pPr>
    </w:p>
    <w:p w14:paraId="45151B8E" w14:textId="48872FCD" w:rsidR="00387A25" w:rsidRPr="00C45499" w:rsidRDefault="00387A25" w:rsidP="00ED1884">
      <w:pPr>
        <w:ind w:firstLine="720"/>
        <w:jc w:val="both"/>
        <w:rPr>
          <w:rFonts w:ascii="Arial" w:eastAsia="Calibri" w:hAnsi="Arial" w:cs="Arial"/>
          <w:color w:val="000000"/>
          <w:sz w:val="22"/>
          <w:szCs w:val="22"/>
        </w:rPr>
      </w:pPr>
      <w:r w:rsidRPr="00C45499">
        <w:rPr>
          <w:rFonts w:ascii="Arial" w:eastAsia="Calibri" w:hAnsi="Arial" w:cs="Arial"/>
          <w:color w:val="000000"/>
          <w:sz w:val="22"/>
          <w:szCs w:val="22"/>
        </w:rPr>
        <w:t>On</w:t>
      </w:r>
      <w:r w:rsidR="003072D0" w:rsidRPr="00C45499">
        <w:rPr>
          <w:rFonts w:ascii="Arial" w:eastAsia="Calibri" w:hAnsi="Arial" w:cs="Arial"/>
          <w:color w:val="000000"/>
          <w:sz w:val="22"/>
          <w:szCs w:val="22"/>
        </w:rPr>
        <w:t xml:space="preserve"> the</w:t>
      </w:r>
      <w:r w:rsidR="006F25ED" w:rsidRPr="00C45499">
        <w:rPr>
          <w:rFonts w:ascii="Arial" w:eastAsia="Calibri" w:hAnsi="Arial" w:cs="Arial"/>
          <w:color w:val="000000"/>
          <w:sz w:val="22"/>
          <w:szCs w:val="22"/>
        </w:rPr>
        <w:t xml:space="preserve"> motion of </w:t>
      </w:r>
      <w:r w:rsidR="00ED1884" w:rsidRPr="00C45499">
        <w:rPr>
          <w:rFonts w:ascii="Arial" w:eastAsia="Calibri" w:hAnsi="Arial" w:cs="Arial"/>
          <w:color w:val="000000"/>
          <w:sz w:val="22"/>
          <w:szCs w:val="22"/>
        </w:rPr>
        <w:t xml:space="preserve">Commissioner </w:t>
      </w:r>
      <w:r w:rsidR="00557ECB">
        <w:rPr>
          <w:rFonts w:ascii="Arial" w:eastAsia="Calibri" w:hAnsi="Arial" w:cs="Arial"/>
          <w:color w:val="000000"/>
          <w:sz w:val="22"/>
          <w:szCs w:val="22"/>
        </w:rPr>
        <w:t>Gonzalez</w:t>
      </w:r>
      <w:r w:rsidR="006F25ED" w:rsidRPr="00C45499">
        <w:rPr>
          <w:rFonts w:ascii="Arial" w:eastAsia="Calibri" w:hAnsi="Arial" w:cs="Arial"/>
          <w:color w:val="000000"/>
          <w:sz w:val="22"/>
          <w:szCs w:val="22"/>
        </w:rPr>
        <w:t>,</w:t>
      </w:r>
      <w:r w:rsidRPr="00C45499">
        <w:rPr>
          <w:rFonts w:ascii="Arial" w:eastAsia="Calibri" w:hAnsi="Arial" w:cs="Arial"/>
          <w:color w:val="000000"/>
          <w:sz w:val="22"/>
          <w:szCs w:val="22"/>
        </w:rPr>
        <w:t xml:space="preserve"> which motion was seconded by </w:t>
      </w:r>
      <w:r w:rsidR="00557ECB">
        <w:rPr>
          <w:rFonts w:ascii="Arial" w:eastAsia="Calibri" w:hAnsi="Arial" w:cs="Arial"/>
          <w:color w:val="000000"/>
          <w:sz w:val="22"/>
          <w:szCs w:val="22"/>
        </w:rPr>
        <w:t>Vice-Chairman Pabon</w:t>
      </w:r>
      <w:r w:rsidR="007D5CF9" w:rsidRPr="00C45499">
        <w:rPr>
          <w:rFonts w:ascii="Arial" w:eastAsia="Calibri" w:hAnsi="Arial" w:cs="Arial"/>
          <w:color w:val="000000"/>
          <w:sz w:val="22"/>
          <w:szCs w:val="22"/>
        </w:rPr>
        <w:t>, the</w:t>
      </w:r>
      <w:r w:rsidRPr="00C45499">
        <w:rPr>
          <w:rFonts w:ascii="Arial" w:eastAsia="Calibri" w:hAnsi="Arial" w:cs="Arial"/>
          <w:color w:val="000000"/>
          <w:sz w:val="22"/>
          <w:szCs w:val="22"/>
        </w:rPr>
        <w:t xml:space="preserve"> Board concurred to approve the Minutes of the Regular Monthly Board Meeting of</w:t>
      </w:r>
      <w:r w:rsidR="00280CCC">
        <w:rPr>
          <w:rFonts w:ascii="Arial" w:eastAsia="Calibri" w:hAnsi="Arial" w:cs="Arial"/>
          <w:color w:val="000000"/>
          <w:sz w:val="22"/>
          <w:szCs w:val="22"/>
        </w:rPr>
        <w:t xml:space="preserve"> September 10</w:t>
      </w:r>
      <w:r w:rsidR="00D45516" w:rsidRPr="00C45499">
        <w:rPr>
          <w:rFonts w:ascii="Arial" w:eastAsia="Calibri" w:hAnsi="Arial" w:cs="Arial"/>
          <w:color w:val="000000"/>
          <w:sz w:val="22"/>
          <w:szCs w:val="22"/>
          <w:vertAlign w:val="superscript"/>
        </w:rPr>
        <w:t>th</w:t>
      </w:r>
      <w:r w:rsidR="00D45516" w:rsidRPr="00C45499">
        <w:rPr>
          <w:rFonts w:ascii="Arial" w:eastAsia="Calibri" w:hAnsi="Arial" w:cs="Arial"/>
          <w:color w:val="000000"/>
          <w:sz w:val="22"/>
          <w:szCs w:val="22"/>
        </w:rPr>
        <w:t>,</w:t>
      </w:r>
      <w:r w:rsidRPr="00C45499">
        <w:rPr>
          <w:rFonts w:ascii="Arial" w:eastAsia="Calibri" w:hAnsi="Arial" w:cs="Arial"/>
          <w:color w:val="000000"/>
          <w:sz w:val="22"/>
          <w:szCs w:val="22"/>
        </w:rPr>
        <w:t xml:space="preserve"> 202</w:t>
      </w:r>
      <w:r w:rsidR="00BD1869" w:rsidRPr="00C45499">
        <w:rPr>
          <w:rFonts w:ascii="Arial" w:eastAsia="Calibri" w:hAnsi="Arial" w:cs="Arial"/>
          <w:color w:val="000000"/>
          <w:sz w:val="22"/>
          <w:szCs w:val="22"/>
        </w:rPr>
        <w:t>5</w:t>
      </w:r>
      <w:r w:rsidRPr="00C45499">
        <w:rPr>
          <w:rFonts w:ascii="Arial" w:eastAsia="Calibri" w:hAnsi="Arial" w:cs="Arial"/>
          <w:color w:val="000000"/>
          <w:sz w:val="22"/>
          <w:szCs w:val="22"/>
        </w:rPr>
        <w:t>, as presented.  Upon roll call, the following vote was carried:</w:t>
      </w:r>
    </w:p>
    <w:p w14:paraId="55CEF0CC" w14:textId="77777777" w:rsidR="00387A25" w:rsidRPr="00C45499" w:rsidRDefault="00387A25" w:rsidP="00387A25">
      <w:pPr>
        <w:jc w:val="both"/>
        <w:rPr>
          <w:rFonts w:ascii="Arial" w:eastAsia="Calibri" w:hAnsi="Arial" w:cs="Arial"/>
          <w:color w:val="000000"/>
          <w:sz w:val="22"/>
          <w:szCs w:val="22"/>
        </w:rPr>
      </w:pPr>
    </w:p>
    <w:p w14:paraId="3F5F4FF4" w14:textId="77777777" w:rsidR="00211B20" w:rsidRPr="00C45499" w:rsidRDefault="00211B20" w:rsidP="00211B20">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211B20" w:rsidRPr="00C45499" w14:paraId="314F85DF"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468B0E45" w14:textId="77777777" w:rsidR="00211B20" w:rsidRPr="00C45499" w:rsidRDefault="00211B20" w:rsidP="0050177B">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FAF439B" w14:textId="77777777" w:rsidR="00211B20" w:rsidRPr="00C45499" w:rsidRDefault="00211B20" w:rsidP="0050177B">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61C189A4" w14:textId="77777777" w:rsidR="00211B20" w:rsidRPr="00C45499" w:rsidRDefault="00211B20" w:rsidP="0050177B">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8CA4DD7" w14:textId="77777777" w:rsidR="00211B20" w:rsidRPr="00C45499" w:rsidRDefault="00211B20" w:rsidP="0050177B">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64191535" w14:textId="77777777" w:rsidR="00211B20" w:rsidRPr="00C45499" w:rsidRDefault="00211B20" w:rsidP="0050177B">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211B20" w:rsidRPr="00C45499" w14:paraId="30C52B98"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52CF79E7"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7C846E1A" w14:textId="77777777" w:rsidR="00211B20" w:rsidRPr="00C45499" w:rsidRDefault="00211B20"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F80DDD1"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DCA9D3B"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0FE8F1D" w14:textId="77777777" w:rsidR="00211B20" w:rsidRPr="00C45499" w:rsidRDefault="00211B20" w:rsidP="0050177B">
            <w:pPr>
              <w:jc w:val="center"/>
              <w:rPr>
                <w:rFonts w:ascii="Arial" w:eastAsia="Calibri" w:hAnsi="Arial" w:cs="Arial"/>
                <w:sz w:val="22"/>
                <w:szCs w:val="22"/>
              </w:rPr>
            </w:pPr>
          </w:p>
        </w:tc>
      </w:tr>
      <w:tr w:rsidR="00211B20" w:rsidRPr="00C45499" w14:paraId="700BFB70" w14:textId="77777777" w:rsidTr="0050177B">
        <w:trPr>
          <w:trHeight w:val="180"/>
        </w:trPr>
        <w:tc>
          <w:tcPr>
            <w:tcW w:w="5130" w:type="dxa"/>
            <w:tcBorders>
              <w:top w:val="single" w:sz="4" w:space="0" w:color="000000"/>
              <w:left w:val="single" w:sz="4" w:space="0" w:color="000000"/>
              <w:bottom w:val="single" w:sz="4" w:space="0" w:color="000000"/>
              <w:right w:val="single" w:sz="4" w:space="0" w:color="000000"/>
            </w:tcBorders>
          </w:tcPr>
          <w:p w14:paraId="17263AD1"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30AB1A2D" w14:textId="77777777" w:rsidR="00211B20" w:rsidRPr="00C45499" w:rsidRDefault="00211B20"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F17F74E"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57745B3"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BB9C01E" w14:textId="77777777" w:rsidR="00211B20" w:rsidRPr="00C45499" w:rsidRDefault="00211B20" w:rsidP="0050177B">
            <w:pPr>
              <w:jc w:val="center"/>
              <w:rPr>
                <w:rFonts w:ascii="Arial" w:eastAsia="Calibri" w:hAnsi="Arial" w:cs="Arial"/>
                <w:sz w:val="22"/>
                <w:szCs w:val="22"/>
              </w:rPr>
            </w:pPr>
          </w:p>
        </w:tc>
      </w:tr>
      <w:tr w:rsidR="00211B20" w:rsidRPr="00C45499" w14:paraId="4DC8319C"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16B9EEE7"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60EC717" w14:textId="77777777" w:rsidR="00211B20" w:rsidRPr="00C45499" w:rsidRDefault="00211B20" w:rsidP="0050177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FF8BFE2"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4E604C2"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7518781" w14:textId="77777777" w:rsidR="00211B20" w:rsidRPr="00C45499" w:rsidRDefault="00211B20" w:rsidP="0050177B">
            <w:pPr>
              <w:jc w:val="center"/>
              <w:rPr>
                <w:rFonts w:ascii="Arial" w:eastAsia="Calibri" w:hAnsi="Arial" w:cs="Arial"/>
                <w:sz w:val="22"/>
                <w:szCs w:val="22"/>
              </w:rPr>
            </w:pPr>
            <w:r w:rsidRPr="00C45499">
              <w:rPr>
                <w:rFonts w:ascii="Arial" w:eastAsia="Calibri" w:hAnsi="Arial" w:cs="Arial"/>
                <w:sz w:val="22"/>
                <w:szCs w:val="22"/>
              </w:rPr>
              <w:t>X</w:t>
            </w:r>
          </w:p>
        </w:tc>
      </w:tr>
      <w:tr w:rsidR="00211B20" w:rsidRPr="00C45499" w14:paraId="7105DA24"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14240E08"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463B1303" w14:textId="0541A637" w:rsidR="00211B20" w:rsidRPr="00C45499" w:rsidRDefault="00280CCC" w:rsidP="0050177B">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3552637"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4A7FACC"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B4D56C0" w14:textId="42923E2F" w:rsidR="00211B20" w:rsidRPr="00C45499" w:rsidRDefault="00211B20" w:rsidP="0050177B">
            <w:pPr>
              <w:jc w:val="center"/>
              <w:rPr>
                <w:rFonts w:ascii="Arial" w:eastAsia="Calibri" w:hAnsi="Arial" w:cs="Arial"/>
                <w:sz w:val="22"/>
                <w:szCs w:val="22"/>
              </w:rPr>
            </w:pPr>
          </w:p>
        </w:tc>
      </w:tr>
      <w:tr w:rsidR="00211B20" w:rsidRPr="00C45499" w14:paraId="4F28D4E3"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088E817B"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5E09FC76" w14:textId="77777777" w:rsidR="00211B20" w:rsidRPr="00C45499" w:rsidRDefault="00211B20"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0271E39"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7BF4501"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FC6F81A" w14:textId="77777777" w:rsidR="00211B20" w:rsidRPr="00C45499" w:rsidRDefault="00211B20" w:rsidP="0050177B">
            <w:pPr>
              <w:jc w:val="center"/>
              <w:rPr>
                <w:rFonts w:ascii="Arial" w:eastAsia="Calibri" w:hAnsi="Arial" w:cs="Arial"/>
                <w:sz w:val="22"/>
                <w:szCs w:val="22"/>
              </w:rPr>
            </w:pPr>
          </w:p>
        </w:tc>
      </w:tr>
      <w:tr w:rsidR="00211B20" w:rsidRPr="00C45499" w14:paraId="3B5CA9A3"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6C7BE154"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7803DB0" w14:textId="621FB898" w:rsidR="00211B20" w:rsidRPr="00C45499" w:rsidRDefault="00280CCC" w:rsidP="0050177B">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DCB719D"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D2645C"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260EC78" w14:textId="75F98D6F" w:rsidR="00211B20" w:rsidRPr="00C45499" w:rsidRDefault="00211B20" w:rsidP="0050177B">
            <w:pPr>
              <w:jc w:val="center"/>
              <w:rPr>
                <w:rFonts w:ascii="Arial" w:eastAsia="Calibri" w:hAnsi="Arial" w:cs="Arial"/>
                <w:sz w:val="22"/>
                <w:szCs w:val="22"/>
              </w:rPr>
            </w:pPr>
          </w:p>
        </w:tc>
      </w:tr>
      <w:tr w:rsidR="00211B20" w:rsidRPr="00C45499" w14:paraId="7BE0DE0C"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6CE49739"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188A4AB7" w14:textId="7F685F5F" w:rsidR="00211B20" w:rsidRPr="00C45499" w:rsidRDefault="00211B20" w:rsidP="0050177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C60FC44"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FBA6F80"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54878C" w14:textId="0712880D" w:rsidR="00211B20" w:rsidRPr="00C45499" w:rsidRDefault="00280CCC" w:rsidP="0050177B">
            <w:pPr>
              <w:jc w:val="center"/>
              <w:rPr>
                <w:rFonts w:ascii="Arial" w:eastAsia="Calibri" w:hAnsi="Arial" w:cs="Arial"/>
                <w:sz w:val="22"/>
                <w:szCs w:val="22"/>
              </w:rPr>
            </w:pPr>
            <w:r>
              <w:rPr>
                <w:rFonts w:ascii="Arial" w:eastAsia="Calibri" w:hAnsi="Arial" w:cs="Arial"/>
                <w:sz w:val="22"/>
                <w:szCs w:val="22"/>
              </w:rPr>
              <w:t>X</w:t>
            </w:r>
          </w:p>
        </w:tc>
      </w:tr>
    </w:tbl>
    <w:p w14:paraId="7CB36A8A" w14:textId="77777777" w:rsidR="00211B20" w:rsidRPr="00C45499" w:rsidRDefault="00211B20" w:rsidP="00211B20">
      <w:pPr>
        <w:jc w:val="both"/>
        <w:rPr>
          <w:rFonts w:ascii="Arial" w:eastAsia="Calibri" w:hAnsi="Arial" w:cs="Arial"/>
          <w:color w:val="000000"/>
          <w:sz w:val="22"/>
          <w:szCs w:val="22"/>
        </w:rPr>
      </w:pPr>
    </w:p>
    <w:p w14:paraId="4750A171" w14:textId="77777777" w:rsidR="00387A25" w:rsidRPr="00C45499" w:rsidRDefault="00387A25" w:rsidP="00387A25">
      <w:pPr>
        <w:jc w:val="both"/>
        <w:rPr>
          <w:rFonts w:ascii="Arial" w:eastAsia="Calibri" w:hAnsi="Arial" w:cs="Arial"/>
          <w:color w:val="000000"/>
          <w:sz w:val="22"/>
          <w:szCs w:val="22"/>
          <w:u w:val="single"/>
        </w:rPr>
      </w:pPr>
    </w:p>
    <w:p w14:paraId="272A84B5" w14:textId="14BFE858" w:rsidR="00DC1654" w:rsidRDefault="00933D92" w:rsidP="00A51B2B">
      <w:pPr>
        <w:jc w:val="both"/>
        <w:rPr>
          <w:rFonts w:ascii="Arial" w:eastAsia="Calibri" w:hAnsi="Arial" w:cs="Arial"/>
          <w:color w:val="000000"/>
          <w:sz w:val="22"/>
          <w:szCs w:val="22"/>
          <w:u w:val="single"/>
        </w:rPr>
      </w:pPr>
      <w:r w:rsidRPr="00C45499">
        <w:rPr>
          <w:rFonts w:ascii="Arial" w:eastAsia="Calibri" w:hAnsi="Arial" w:cs="Arial"/>
          <w:color w:val="000000"/>
          <w:sz w:val="22"/>
          <w:szCs w:val="22"/>
          <w:u w:val="single"/>
        </w:rPr>
        <w:t>Discussion of Agenda Topics</w:t>
      </w:r>
      <w:r w:rsidR="00020359" w:rsidRPr="00C45499">
        <w:rPr>
          <w:rFonts w:ascii="Arial" w:eastAsia="Calibri" w:hAnsi="Arial" w:cs="Arial"/>
          <w:color w:val="000000"/>
          <w:sz w:val="22"/>
          <w:szCs w:val="22"/>
          <w:u w:val="single"/>
        </w:rPr>
        <w:t>.</w:t>
      </w:r>
    </w:p>
    <w:p w14:paraId="5D37DA0F" w14:textId="77777777" w:rsidR="000F1522" w:rsidRDefault="000F1522" w:rsidP="00A51B2B">
      <w:pPr>
        <w:jc w:val="both"/>
        <w:rPr>
          <w:rFonts w:ascii="Arial" w:eastAsia="Calibri" w:hAnsi="Arial" w:cs="Arial"/>
          <w:color w:val="000000"/>
          <w:sz w:val="22"/>
          <w:szCs w:val="22"/>
          <w:u w:val="single"/>
        </w:rPr>
      </w:pPr>
    </w:p>
    <w:p w14:paraId="401347AF" w14:textId="77777777" w:rsidR="000F1522" w:rsidRDefault="000F1522" w:rsidP="00A51B2B">
      <w:pPr>
        <w:jc w:val="both"/>
        <w:rPr>
          <w:rFonts w:ascii="Arial" w:eastAsia="Calibri" w:hAnsi="Arial" w:cs="Arial"/>
          <w:color w:val="000000"/>
          <w:sz w:val="22"/>
          <w:szCs w:val="22"/>
          <w:u w:val="single"/>
        </w:rPr>
      </w:pPr>
    </w:p>
    <w:p w14:paraId="456DF54A" w14:textId="77777777" w:rsidR="005D12B7" w:rsidRDefault="005D12B7" w:rsidP="00A51B2B">
      <w:pPr>
        <w:jc w:val="both"/>
        <w:rPr>
          <w:rFonts w:ascii="Arial" w:eastAsia="Calibri" w:hAnsi="Arial" w:cs="Arial"/>
          <w:color w:val="000000"/>
          <w:sz w:val="22"/>
          <w:szCs w:val="22"/>
          <w:u w:val="single"/>
        </w:rPr>
      </w:pPr>
    </w:p>
    <w:p w14:paraId="6F9B6287" w14:textId="15F2CC91" w:rsidR="009876DA" w:rsidRPr="00F5470B" w:rsidRDefault="009876DA" w:rsidP="009876DA">
      <w:pPr>
        <w:spacing w:after="241" w:line="257" w:lineRule="auto"/>
        <w:ind w:left="4"/>
        <w:jc w:val="both"/>
        <w:rPr>
          <w:rFonts w:ascii="Tahoma" w:hAnsi="Tahoma" w:cs="Tahoma"/>
          <w:sz w:val="22"/>
          <w:szCs w:val="22"/>
        </w:rPr>
      </w:pPr>
      <w:r w:rsidRPr="00F5470B">
        <w:rPr>
          <w:rFonts w:ascii="Tahoma" w:eastAsia="Calibri" w:hAnsi="Tahoma" w:cs="Tahoma"/>
          <w:sz w:val="22"/>
          <w:szCs w:val="22"/>
        </w:rPr>
        <w:t>The following resolution was introduced by Commissioner</w:t>
      </w:r>
      <w:r>
        <w:rPr>
          <w:rFonts w:ascii="Tahoma" w:eastAsia="Calibri" w:hAnsi="Tahoma" w:cs="Tahoma"/>
          <w:sz w:val="22"/>
          <w:szCs w:val="22"/>
        </w:rPr>
        <w:t xml:space="preserve"> Gonzalez</w:t>
      </w:r>
      <w:r w:rsidRPr="00F5470B">
        <w:rPr>
          <w:rFonts w:ascii="Tahoma" w:eastAsia="Calibri" w:hAnsi="Tahoma" w:cs="Tahoma"/>
          <w:sz w:val="22"/>
          <w:szCs w:val="22"/>
        </w:rPr>
        <w:t>, read in full and considered:</w:t>
      </w:r>
    </w:p>
    <w:p w14:paraId="7E5A84BC" w14:textId="50F088C8" w:rsidR="005D12B7" w:rsidRPr="009876DA" w:rsidRDefault="005D12B7" w:rsidP="009876DA">
      <w:pPr>
        <w:spacing w:after="203"/>
        <w:ind w:right="48"/>
        <w:jc w:val="center"/>
        <w:rPr>
          <w:rFonts w:ascii="Tahoma" w:eastAsia="Calibri" w:hAnsi="Tahoma" w:cs="Tahoma"/>
          <w:b/>
          <w:sz w:val="22"/>
          <w:szCs w:val="22"/>
        </w:rPr>
      </w:pPr>
      <w:r w:rsidRPr="00F5470B">
        <w:rPr>
          <w:rFonts w:ascii="Tahoma" w:eastAsia="Calibri" w:hAnsi="Tahoma" w:cs="Tahoma"/>
          <w:b/>
          <w:sz w:val="22"/>
          <w:szCs w:val="22"/>
        </w:rPr>
        <w:t>RESOLUTION NO. 3</w:t>
      </w:r>
      <w:r>
        <w:rPr>
          <w:rFonts w:ascii="Tahoma" w:eastAsia="Calibri" w:hAnsi="Tahoma" w:cs="Tahoma"/>
          <w:b/>
          <w:sz w:val="22"/>
          <w:szCs w:val="22"/>
        </w:rPr>
        <w:t>504-25</w:t>
      </w:r>
    </w:p>
    <w:p w14:paraId="690B7502" w14:textId="77777777" w:rsidR="007E7234" w:rsidRDefault="007E7234" w:rsidP="00A51B2B">
      <w:pPr>
        <w:jc w:val="both"/>
        <w:rPr>
          <w:rFonts w:ascii="Arial" w:eastAsia="Calibri" w:hAnsi="Arial" w:cs="Arial"/>
          <w:color w:val="000000"/>
          <w:sz w:val="22"/>
          <w:szCs w:val="22"/>
          <w:u w:val="single"/>
        </w:rPr>
      </w:pPr>
    </w:p>
    <w:p w14:paraId="0C2D7B0B" w14:textId="7B4D8770" w:rsidR="007E7234" w:rsidRPr="00F5470B" w:rsidRDefault="007E7234" w:rsidP="007E7234">
      <w:pPr>
        <w:spacing w:after="267" w:line="218" w:lineRule="auto"/>
        <w:ind w:left="744" w:right="715"/>
        <w:jc w:val="center"/>
        <w:rPr>
          <w:rFonts w:ascii="Tahoma" w:eastAsia="Calibri" w:hAnsi="Tahoma" w:cs="Tahoma"/>
          <w:b/>
          <w:sz w:val="22"/>
          <w:szCs w:val="22"/>
        </w:rPr>
      </w:pPr>
      <w:r w:rsidRPr="00F5470B">
        <w:rPr>
          <w:rFonts w:ascii="Tahoma" w:eastAsia="Calibri" w:hAnsi="Tahoma" w:cs="Tahoma"/>
          <w:b/>
          <w:sz w:val="22"/>
          <w:szCs w:val="22"/>
        </w:rPr>
        <w:t>RESOLUTION TO APPROVE THE FISCAL AUDIT FOR FISCAL YEAR ENDING              MARCH 31, 202</w:t>
      </w:r>
      <w:r w:rsidR="005D12B7">
        <w:rPr>
          <w:rFonts w:ascii="Tahoma" w:eastAsia="Calibri" w:hAnsi="Tahoma" w:cs="Tahoma"/>
          <w:b/>
          <w:sz w:val="22"/>
          <w:szCs w:val="22"/>
        </w:rPr>
        <w:t>5</w:t>
      </w:r>
      <w:r w:rsidRPr="00F5470B">
        <w:rPr>
          <w:rFonts w:ascii="Tahoma" w:eastAsia="Calibri" w:hAnsi="Tahoma" w:cs="Tahoma"/>
          <w:b/>
          <w:sz w:val="22"/>
          <w:szCs w:val="22"/>
        </w:rPr>
        <w:t xml:space="preserve">. </w:t>
      </w:r>
    </w:p>
    <w:p w14:paraId="47D601A7" w14:textId="77777777" w:rsidR="007E7234" w:rsidRPr="00F5470B" w:rsidRDefault="007E7234" w:rsidP="007E7234">
      <w:pPr>
        <w:ind w:left="720" w:hanging="720"/>
        <w:rPr>
          <w:rFonts w:ascii="Tahoma" w:hAnsi="Tahoma" w:cs="Tahoma"/>
          <w:sz w:val="22"/>
          <w:szCs w:val="22"/>
        </w:rPr>
      </w:pPr>
      <w:r w:rsidRPr="00F5470B">
        <w:rPr>
          <w:rFonts w:ascii="Tahoma" w:hAnsi="Tahoma" w:cs="Tahoma"/>
          <w:b/>
          <w:bCs/>
          <w:sz w:val="22"/>
          <w:szCs w:val="22"/>
        </w:rPr>
        <w:tab/>
      </w:r>
      <w:r w:rsidRPr="00F5470B">
        <w:rPr>
          <w:rFonts w:ascii="Tahoma" w:hAnsi="Tahoma" w:cs="Tahoma"/>
          <w:b/>
          <w:bCs/>
          <w:sz w:val="22"/>
          <w:szCs w:val="22"/>
        </w:rPr>
        <w:tab/>
      </w:r>
      <w:r w:rsidRPr="00F5470B">
        <w:rPr>
          <w:rFonts w:ascii="Tahoma" w:hAnsi="Tahoma" w:cs="Tahoma"/>
          <w:b/>
          <w:bCs/>
          <w:iCs/>
          <w:sz w:val="22"/>
          <w:szCs w:val="22"/>
        </w:rPr>
        <w:t>WHEREAS,</w:t>
      </w:r>
      <w:r w:rsidRPr="00F5470B">
        <w:rPr>
          <w:rFonts w:ascii="Tahoma" w:hAnsi="Tahoma" w:cs="Tahoma"/>
          <w:b/>
          <w:bCs/>
          <w:sz w:val="22"/>
          <w:szCs w:val="22"/>
        </w:rPr>
        <w:t xml:space="preserve"> </w:t>
      </w:r>
      <w:r w:rsidRPr="00F5470B">
        <w:rPr>
          <w:rFonts w:ascii="Tahoma" w:hAnsi="Tahoma" w:cs="Tahoma"/>
          <w:sz w:val="22"/>
          <w:szCs w:val="22"/>
        </w:rPr>
        <w:t xml:space="preserve"> N.J.S.A. 40A: 5A-15 requires the governing body of each local authority to conduct an annual audit of its accounts; and </w:t>
      </w:r>
    </w:p>
    <w:p w14:paraId="780A4765" w14:textId="77777777" w:rsidR="007E7234" w:rsidRPr="00F5470B" w:rsidRDefault="007E7234" w:rsidP="007E7234">
      <w:pPr>
        <w:ind w:left="720" w:hanging="720"/>
        <w:rPr>
          <w:rFonts w:ascii="Tahoma" w:hAnsi="Tahoma" w:cs="Tahoma"/>
          <w:sz w:val="22"/>
          <w:szCs w:val="22"/>
        </w:rPr>
      </w:pPr>
    </w:p>
    <w:p w14:paraId="3D61E4D4" w14:textId="77777777" w:rsidR="007E7234" w:rsidRPr="00F5470B" w:rsidRDefault="007E7234" w:rsidP="007E7234">
      <w:pPr>
        <w:ind w:left="720" w:hanging="720"/>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b/>
          <w:bCs/>
          <w:iCs/>
          <w:sz w:val="22"/>
          <w:szCs w:val="22"/>
        </w:rPr>
        <w:t>WHEREAS,</w:t>
      </w:r>
      <w:r w:rsidRPr="00F5470B">
        <w:rPr>
          <w:rFonts w:ascii="Tahoma" w:hAnsi="Tahoma" w:cs="Tahoma"/>
          <w:b/>
          <w:bCs/>
          <w:sz w:val="22"/>
          <w:szCs w:val="22"/>
        </w:rPr>
        <w:t xml:space="preserve"> </w:t>
      </w:r>
      <w:r w:rsidRPr="00F5470B">
        <w:rPr>
          <w:rFonts w:ascii="Tahoma" w:hAnsi="Tahoma" w:cs="Tahoma"/>
          <w:sz w:val="22"/>
          <w:szCs w:val="22"/>
        </w:rPr>
        <w:t xml:space="preserve"> the annual report for the fiscal year ended March 31, 2024, has been completed and filed with the State of New Jersey – Department of Community Affairs pursuant to N.J.S.A. 40A: 5A-15; and </w:t>
      </w:r>
    </w:p>
    <w:p w14:paraId="6F946BA9" w14:textId="77777777" w:rsidR="007E7234" w:rsidRPr="00F5470B" w:rsidRDefault="007E7234" w:rsidP="007E7234">
      <w:pPr>
        <w:ind w:left="720" w:hanging="720"/>
        <w:rPr>
          <w:rFonts w:ascii="Tahoma" w:hAnsi="Tahoma" w:cs="Tahoma"/>
          <w:sz w:val="22"/>
          <w:szCs w:val="22"/>
        </w:rPr>
      </w:pPr>
    </w:p>
    <w:p w14:paraId="2BF319A6" w14:textId="77777777" w:rsidR="007E7234" w:rsidRPr="00F5470B" w:rsidRDefault="007E7234" w:rsidP="007E7234">
      <w:pPr>
        <w:ind w:left="720" w:hanging="720"/>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b/>
          <w:bCs/>
          <w:iCs/>
          <w:sz w:val="22"/>
          <w:szCs w:val="22"/>
        </w:rPr>
        <w:t>WHEREAS,</w:t>
      </w:r>
      <w:r w:rsidRPr="00F5470B">
        <w:rPr>
          <w:rFonts w:ascii="Tahoma" w:hAnsi="Tahoma" w:cs="Tahoma"/>
          <w:b/>
          <w:bCs/>
          <w:sz w:val="22"/>
          <w:szCs w:val="22"/>
        </w:rPr>
        <w:t xml:space="preserve"> </w:t>
      </w:r>
      <w:r w:rsidRPr="00F5470B">
        <w:rPr>
          <w:rFonts w:ascii="Tahoma" w:hAnsi="Tahoma" w:cs="Tahoma"/>
          <w:sz w:val="22"/>
          <w:szCs w:val="22"/>
        </w:rPr>
        <w:t xml:space="preserve"> N.J.S.A. 40A: 5A-17 requires the governing body of each authority to, within forty-five (45) days of receipt of the annual audit, certify by resolution to the Local Finance Board that each member thereof has personally received the annual audit report, and, specifically, the second of the audit report entitled “Schedule of Findings and Questioned Costs”, and had evidenced same by group affidavit in the form prescribed by the Local Finance Board; and </w:t>
      </w:r>
    </w:p>
    <w:p w14:paraId="282BB479" w14:textId="77777777" w:rsidR="007E7234" w:rsidRPr="00F5470B" w:rsidRDefault="007E7234" w:rsidP="007E7234">
      <w:pPr>
        <w:ind w:left="720" w:hanging="720"/>
        <w:rPr>
          <w:rFonts w:ascii="Tahoma" w:hAnsi="Tahoma" w:cs="Tahoma"/>
          <w:sz w:val="22"/>
          <w:szCs w:val="22"/>
        </w:rPr>
      </w:pPr>
    </w:p>
    <w:p w14:paraId="2FB73E28" w14:textId="77777777" w:rsidR="007E7234" w:rsidRPr="00F5470B" w:rsidRDefault="007E7234" w:rsidP="007E7234">
      <w:pPr>
        <w:ind w:left="720" w:hanging="720"/>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b/>
          <w:bCs/>
          <w:iCs/>
          <w:sz w:val="22"/>
          <w:szCs w:val="22"/>
        </w:rPr>
        <w:t>WHEREAS,</w:t>
      </w:r>
      <w:r w:rsidRPr="00F5470B">
        <w:rPr>
          <w:rFonts w:ascii="Tahoma" w:hAnsi="Tahoma" w:cs="Tahoma"/>
          <w:b/>
          <w:bCs/>
          <w:sz w:val="22"/>
          <w:szCs w:val="22"/>
        </w:rPr>
        <w:t xml:space="preserve"> </w:t>
      </w:r>
      <w:r w:rsidRPr="00F5470B">
        <w:rPr>
          <w:rFonts w:ascii="Tahoma" w:hAnsi="Tahoma" w:cs="Tahoma"/>
          <w:sz w:val="22"/>
          <w:szCs w:val="22"/>
        </w:rPr>
        <w:t xml:space="preserve"> the members of the governing body have received the annual audit and have personally reviewed the annual audit and have specifically reviewed the sections of the audit report entitled “Schedule of Findings and Questioned Costs” in accordance with N.J.S.A. 40A: 5A-17; and </w:t>
      </w:r>
    </w:p>
    <w:p w14:paraId="23D840DA" w14:textId="77777777" w:rsidR="007E7234" w:rsidRPr="00F5470B" w:rsidRDefault="007E7234" w:rsidP="007E7234">
      <w:pPr>
        <w:ind w:left="720" w:hanging="720"/>
        <w:rPr>
          <w:rFonts w:ascii="Tahoma" w:hAnsi="Tahoma" w:cs="Tahoma"/>
          <w:sz w:val="22"/>
          <w:szCs w:val="22"/>
        </w:rPr>
      </w:pPr>
    </w:p>
    <w:p w14:paraId="702F187E" w14:textId="47E91C15" w:rsidR="007E7234" w:rsidRPr="00F5470B" w:rsidRDefault="007E7234" w:rsidP="005D12B7">
      <w:pPr>
        <w:ind w:left="720" w:hanging="720"/>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b/>
          <w:bCs/>
          <w:iCs/>
          <w:sz w:val="22"/>
          <w:szCs w:val="22"/>
        </w:rPr>
        <w:t xml:space="preserve">NOW, THEREFORE BE IT RESOLVED, </w:t>
      </w:r>
      <w:r w:rsidRPr="00F5470B">
        <w:rPr>
          <w:rFonts w:ascii="Tahoma" w:hAnsi="Tahoma" w:cs="Tahoma"/>
          <w:sz w:val="22"/>
          <w:szCs w:val="22"/>
        </w:rPr>
        <w:t>that the governing body of the Housing Authority of the City of Perth Amboy hereby certifies to the Local Finance Board of the State of New Jersey that each governing body member has personally reviewed the annual audit report for the fiscal year ending March 31, 202</w:t>
      </w:r>
      <w:r w:rsidR="005D12B7">
        <w:rPr>
          <w:rFonts w:ascii="Tahoma" w:hAnsi="Tahoma" w:cs="Tahoma"/>
          <w:sz w:val="22"/>
          <w:szCs w:val="22"/>
        </w:rPr>
        <w:t>5</w:t>
      </w:r>
      <w:r w:rsidRPr="00F5470B">
        <w:rPr>
          <w:rFonts w:ascii="Tahoma" w:hAnsi="Tahoma" w:cs="Tahoma"/>
          <w:sz w:val="22"/>
          <w:szCs w:val="22"/>
        </w:rPr>
        <w:t xml:space="preserve">, and, specifically, has reviewed the section of the audit report entitled “Schedule of Findings and Questioned Costs”, and had evidenced same by group affidavit in the form prescribed by the Local Finance Board. </w:t>
      </w:r>
    </w:p>
    <w:p w14:paraId="59CB99D3" w14:textId="77777777" w:rsidR="007E7234" w:rsidRPr="00F5470B" w:rsidRDefault="007E7234" w:rsidP="007E7234">
      <w:pPr>
        <w:ind w:left="720" w:hanging="720"/>
        <w:rPr>
          <w:rFonts w:ascii="Tahoma" w:hAnsi="Tahoma" w:cs="Tahoma"/>
          <w:b/>
          <w:bCs/>
          <w:sz w:val="22"/>
          <w:szCs w:val="22"/>
        </w:rPr>
      </w:pPr>
    </w:p>
    <w:p w14:paraId="72D91DD3" w14:textId="77777777" w:rsidR="007E7234" w:rsidRPr="00F5470B" w:rsidRDefault="007E7234" w:rsidP="007E7234">
      <w:pPr>
        <w:ind w:left="720" w:hanging="720"/>
        <w:rPr>
          <w:rFonts w:ascii="Tahoma" w:hAnsi="Tahoma" w:cs="Tahoma"/>
          <w:sz w:val="22"/>
          <w:szCs w:val="22"/>
        </w:rPr>
      </w:pPr>
      <w:r w:rsidRPr="00F5470B">
        <w:rPr>
          <w:rFonts w:ascii="Tahoma" w:hAnsi="Tahoma" w:cs="Tahoma"/>
          <w:b/>
          <w:bCs/>
          <w:sz w:val="22"/>
          <w:szCs w:val="22"/>
        </w:rPr>
        <w:tab/>
      </w:r>
      <w:r w:rsidRPr="00F5470B">
        <w:rPr>
          <w:rFonts w:ascii="Tahoma" w:hAnsi="Tahoma" w:cs="Tahoma"/>
          <w:b/>
          <w:bCs/>
          <w:sz w:val="22"/>
          <w:szCs w:val="22"/>
        </w:rPr>
        <w:tab/>
      </w:r>
      <w:r w:rsidRPr="00F5470B">
        <w:rPr>
          <w:rFonts w:ascii="Tahoma" w:hAnsi="Tahoma" w:cs="Tahoma"/>
          <w:b/>
          <w:bCs/>
          <w:iCs/>
          <w:sz w:val="22"/>
          <w:szCs w:val="22"/>
        </w:rPr>
        <w:t>BE, IT FURTHER RESOLVED,</w:t>
      </w:r>
      <w:r w:rsidRPr="00F5470B">
        <w:rPr>
          <w:rFonts w:ascii="Tahoma" w:hAnsi="Tahoma" w:cs="Tahoma"/>
          <w:sz w:val="22"/>
          <w:szCs w:val="22"/>
        </w:rPr>
        <w:t xml:space="preserve"> that the Secretary of the Authority is hereby directed to promptly submit to the Local Finance Board, the aforesaid group affidavit, accompanied by a certified true copy of this resolution. </w:t>
      </w:r>
    </w:p>
    <w:p w14:paraId="0E5A1041" w14:textId="77777777" w:rsidR="007E7234" w:rsidRPr="00F5470B" w:rsidRDefault="007E7234" w:rsidP="007E7234">
      <w:pPr>
        <w:ind w:left="720" w:hanging="720"/>
        <w:rPr>
          <w:rFonts w:ascii="Tahoma" w:hAnsi="Tahoma" w:cs="Tahoma"/>
          <w:sz w:val="22"/>
          <w:szCs w:val="22"/>
        </w:rPr>
      </w:pPr>
    </w:p>
    <w:p w14:paraId="302E56F8" w14:textId="77777777" w:rsidR="007E7234" w:rsidRPr="00F5470B" w:rsidRDefault="007E7234" w:rsidP="007E7234">
      <w:pPr>
        <w:ind w:left="720" w:hanging="720"/>
        <w:rPr>
          <w:rFonts w:ascii="Tahoma" w:hAnsi="Tahoma" w:cs="Tahoma"/>
          <w:sz w:val="22"/>
          <w:szCs w:val="22"/>
        </w:rPr>
      </w:pPr>
    </w:p>
    <w:p w14:paraId="7CCB3B43" w14:textId="77777777" w:rsidR="007E7234" w:rsidRPr="00F5470B" w:rsidRDefault="007E7234" w:rsidP="007E7234">
      <w:pPr>
        <w:ind w:left="720" w:right="720"/>
        <w:rPr>
          <w:rFonts w:ascii="Tahoma" w:hAnsi="Tahoma" w:cs="Tahoma"/>
          <w:b/>
          <w:sz w:val="22"/>
          <w:szCs w:val="22"/>
        </w:rPr>
      </w:pPr>
      <w:r w:rsidRPr="00F5470B">
        <w:rPr>
          <w:rFonts w:ascii="Tahoma" w:hAnsi="Tahoma" w:cs="Tahoma"/>
          <w:b/>
          <w:sz w:val="22"/>
          <w:szCs w:val="22"/>
        </w:rPr>
        <w:t>MOVED/SECONDED:</w:t>
      </w:r>
    </w:p>
    <w:p w14:paraId="1BAD6B02" w14:textId="44905E5E" w:rsidR="007E7234" w:rsidRPr="00F5470B" w:rsidRDefault="007E7234" w:rsidP="007E7234">
      <w:pPr>
        <w:ind w:left="720" w:right="720"/>
        <w:rPr>
          <w:rFonts w:ascii="Tahoma" w:hAnsi="Tahoma" w:cs="Tahoma"/>
          <w:b/>
          <w:sz w:val="22"/>
          <w:szCs w:val="22"/>
        </w:rPr>
      </w:pPr>
      <w:r w:rsidRPr="00F5470B">
        <w:rPr>
          <w:rFonts w:ascii="Tahoma" w:hAnsi="Tahoma" w:cs="Tahoma"/>
          <w:b/>
          <w:sz w:val="22"/>
          <w:szCs w:val="22"/>
        </w:rPr>
        <w:br/>
        <w:t>Resolution moved by _______</w:t>
      </w:r>
      <w:r w:rsidR="009876DA">
        <w:rPr>
          <w:rFonts w:ascii="Tahoma" w:hAnsi="Tahoma" w:cs="Tahoma"/>
          <w:b/>
          <w:sz w:val="22"/>
          <w:szCs w:val="22"/>
        </w:rPr>
        <w:t>Vice-Chairman Pabon</w:t>
      </w:r>
      <w:r w:rsidRPr="00F5470B">
        <w:rPr>
          <w:rFonts w:ascii="Tahoma" w:hAnsi="Tahoma" w:cs="Tahoma"/>
          <w:b/>
          <w:sz w:val="22"/>
          <w:szCs w:val="22"/>
        </w:rPr>
        <w:t>__________________</w:t>
      </w:r>
    </w:p>
    <w:p w14:paraId="66EEF454" w14:textId="77777777" w:rsidR="007E7234" w:rsidRPr="00F5470B" w:rsidRDefault="007E7234" w:rsidP="007E7234">
      <w:pPr>
        <w:ind w:left="720" w:right="720"/>
        <w:rPr>
          <w:rFonts w:ascii="Tahoma" w:hAnsi="Tahoma" w:cs="Tahoma"/>
          <w:b/>
          <w:sz w:val="22"/>
          <w:szCs w:val="22"/>
        </w:rPr>
      </w:pPr>
    </w:p>
    <w:p w14:paraId="78203B17" w14:textId="53A51C66" w:rsidR="007E7234" w:rsidRPr="00F5470B" w:rsidRDefault="007E7234" w:rsidP="007E7234">
      <w:pPr>
        <w:ind w:left="720" w:right="720"/>
        <w:rPr>
          <w:rFonts w:ascii="Tahoma" w:hAnsi="Tahoma" w:cs="Tahoma"/>
          <w:b/>
          <w:sz w:val="22"/>
          <w:szCs w:val="22"/>
        </w:rPr>
      </w:pPr>
      <w:r w:rsidRPr="00F5470B">
        <w:rPr>
          <w:rFonts w:ascii="Tahoma" w:hAnsi="Tahoma" w:cs="Tahoma"/>
          <w:b/>
          <w:sz w:val="22"/>
          <w:szCs w:val="22"/>
        </w:rPr>
        <w:t>Resolution seconded by ____</w:t>
      </w:r>
      <w:r w:rsidR="009876DA">
        <w:rPr>
          <w:rFonts w:ascii="Tahoma" w:hAnsi="Tahoma" w:cs="Tahoma"/>
          <w:b/>
          <w:sz w:val="22"/>
          <w:szCs w:val="22"/>
        </w:rPr>
        <w:t>_Commissioner Soto</w:t>
      </w:r>
      <w:r w:rsidRPr="00F5470B">
        <w:rPr>
          <w:rFonts w:ascii="Tahoma" w:hAnsi="Tahoma" w:cs="Tahoma"/>
          <w:b/>
          <w:sz w:val="22"/>
          <w:szCs w:val="22"/>
        </w:rPr>
        <w:t>____________________</w:t>
      </w:r>
    </w:p>
    <w:p w14:paraId="0787D5DF" w14:textId="77777777" w:rsidR="007E7234" w:rsidRPr="00F5470B" w:rsidRDefault="007E7234" w:rsidP="007E7234">
      <w:pPr>
        <w:jc w:val="both"/>
        <w:rPr>
          <w:rFonts w:ascii="Tahoma" w:hAnsi="Tahoma" w:cs="Tahoma"/>
          <w:sz w:val="22"/>
          <w:szCs w:val="22"/>
        </w:rPr>
      </w:pPr>
    </w:p>
    <w:p w14:paraId="0A8C4454" w14:textId="77777777" w:rsidR="005D12B7" w:rsidRPr="00C45499" w:rsidRDefault="005D12B7" w:rsidP="005D12B7">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5D12B7" w:rsidRPr="00C45499" w14:paraId="02EDBB7D"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4225F9B8" w14:textId="77777777" w:rsidR="005D12B7" w:rsidRPr="00C45499" w:rsidRDefault="005D12B7" w:rsidP="000040B9">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45E9F251" w14:textId="77777777" w:rsidR="005D12B7" w:rsidRPr="00C45499" w:rsidRDefault="005D12B7" w:rsidP="000040B9">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3B01EB89" w14:textId="77777777" w:rsidR="005D12B7" w:rsidRPr="00C45499" w:rsidRDefault="005D12B7" w:rsidP="000040B9">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3B5C601" w14:textId="77777777" w:rsidR="005D12B7" w:rsidRPr="00C45499" w:rsidRDefault="005D12B7" w:rsidP="000040B9">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7F79E907" w14:textId="77777777" w:rsidR="005D12B7" w:rsidRPr="00C45499" w:rsidRDefault="005D12B7" w:rsidP="000040B9">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5D12B7" w:rsidRPr="00C45499" w14:paraId="50B6533A"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753E6D51" w14:textId="77777777" w:rsidR="005D12B7" w:rsidRPr="00C45499" w:rsidRDefault="005D12B7" w:rsidP="000040B9">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76F4C47F" w14:textId="77777777" w:rsidR="005D12B7" w:rsidRPr="00C45499" w:rsidRDefault="005D12B7"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72327A9" w14:textId="77777777" w:rsidR="005D12B7" w:rsidRPr="00C45499" w:rsidRDefault="005D12B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AB54B0D" w14:textId="77777777" w:rsidR="005D12B7" w:rsidRPr="00C45499" w:rsidRDefault="005D12B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80CDE3A" w14:textId="77777777" w:rsidR="005D12B7" w:rsidRPr="00C45499" w:rsidRDefault="005D12B7" w:rsidP="000040B9">
            <w:pPr>
              <w:jc w:val="center"/>
              <w:rPr>
                <w:rFonts w:ascii="Arial" w:eastAsia="Calibri" w:hAnsi="Arial" w:cs="Arial"/>
                <w:sz w:val="22"/>
                <w:szCs w:val="22"/>
              </w:rPr>
            </w:pPr>
          </w:p>
        </w:tc>
      </w:tr>
      <w:tr w:rsidR="005D12B7" w:rsidRPr="00C45499" w14:paraId="60D435F1" w14:textId="77777777" w:rsidTr="000040B9">
        <w:trPr>
          <w:trHeight w:val="180"/>
        </w:trPr>
        <w:tc>
          <w:tcPr>
            <w:tcW w:w="5130" w:type="dxa"/>
            <w:tcBorders>
              <w:top w:val="single" w:sz="4" w:space="0" w:color="000000"/>
              <w:left w:val="single" w:sz="4" w:space="0" w:color="000000"/>
              <w:bottom w:val="single" w:sz="4" w:space="0" w:color="000000"/>
              <w:right w:val="single" w:sz="4" w:space="0" w:color="000000"/>
            </w:tcBorders>
          </w:tcPr>
          <w:p w14:paraId="7DA3B115" w14:textId="77777777" w:rsidR="005D12B7" w:rsidRPr="00C45499" w:rsidRDefault="005D12B7" w:rsidP="000040B9">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0BCD6ABE" w14:textId="77777777" w:rsidR="005D12B7" w:rsidRPr="00C45499" w:rsidRDefault="005D12B7"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284B517" w14:textId="77777777" w:rsidR="005D12B7" w:rsidRPr="00C45499" w:rsidRDefault="005D12B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8242ACB" w14:textId="77777777" w:rsidR="005D12B7" w:rsidRPr="00C45499" w:rsidRDefault="005D12B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E8A75C1" w14:textId="77777777" w:rsidR="005D12B7" w:rsidRPr="00C45499" w:rsidRDefault="005D12B7" w:rsidP="000040B9">
            <w:pPr>
              <w:jc w:val="center"/>
              <w:rPr>
                <w:rFonts w:ascii="Arial" w:eastAsia="Calibri" w:hAnsi="Arial" w:cs="Arial"/>
                <w:sz w:val="22"/>
                <w:szCs w:val="22"/>
              </w:rPr>
            </w:pPr>
          </w:p>
        </w:tc>
      </w:tr>
      <w:tr w:rsidR="005D12B7" w:rsidRPr="00C45499" w14:paraId="454B0F46"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48264DAB" w14:textId="77777777" w:rsidR="005D12B7" w:rsidRPr="00C45499" w:rsidRDefault="005D12B7" w:rsidP="000040B9">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07E8147" w14:textId="77777777" w:rsidR="005D12B7" w:rsidRPr="00C45499" w:rsidRDefault="005D12B7"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0322057" w14:textId="77777777" w:rsidR="005D12B7" w:rsidRPr="00C45499" w:rsidRDefault="005D12B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E0F6F23" w14:textId="77777777" w:rsidR="005D12B7" w:rsidRPr="00C45499" w:rsidRDefault="005D12B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1278CA2" w14:textId="77777777" w:rsidR="005D12B7" w:rsidRPr="00C45499" w:rsidRDefault="005D12B7" w:rsidP="000040B9">
            <w:pPr>
              <w:jc w:val="center"/>
              <w:rPr>
                <w:rFonts w:ascii="Arial" w:eastAsia="Calibri" w:hAnsi="Arial" w:cs="Arial"/>
                <w:sz w:val="22"/>
                <w:szCs w:val="22"/>
              </w:rPr>
            </w:pPr>
            <w:r w:rsidRPr="00C45499">
              <w:rPr>
                <w:rFonts w:ascii="Arial" w:eastAsia="Calibri" w:hAnsi="Arial" w:cs="Arial"/>
                <w:sz w:val="22"/>
                <w:szCs w:val="22"/>
              </w:rPr>
              <w:t>X</w:t>
            </w:r>
          </w:p>
        </w:tc>
      </w:tr>
      <w:tr w:rsidR="005D12B7" w:rsidRPr="00C45499" w14:paraId="5F1765EE"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6B95C3E6" w14:textId="77777777" w:rsidR="005D12B7" w:rsidRPr="00C45499" w:rsidRDefault="005D12B7" w:rsidP="000040B9">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6B8935BB" w14:textId="77777777" w:rsidR="005D12B7" w:rsidRPr="00C45499" w:rsidRDefault="005D12B7"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9DF256C" w14:textId="77777777" w:rsidR="005D12B7" w:rsidRPr="00C45499" w:rsidRDefault="005D12B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0AB55A8" w14:textId="77777777" w:rsidR="005D12B7" w:rsidRPr="00C45499" w:rsidRDefault="005D12B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801FB6D" w14:textId="77777777" w:rsidR="005D12B7" w:rsidRPr="00C45499" w:rsidRDefault="005D12B7" w:rsidP="000040B9">
            <w:pPr>
              <w:jc w:val="center"/>
              <w:rPr>
                <w:rFonts w:ascii="Arial" w:eastAsia="Calibri" w:hAnsi="Arial" w:cs="Arial"/>
                <w:sz w:val="22"/>
                <w:szCs w:val="22"/>
              </w:rPr>
            </w:pPr>
          </w:p>
        </w:tc>
      </w:tr>
      <w:tr w:rsidR="005D12B7" w:rsidRPr="00C45499" w14:paraId="562150A1"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1FAE336E" w14:textId="77777777" w:rsidR="005D12B7" w:rsidRPr="00C45499" w:rsidRDefault="005D12B7" w:rsidP="000040B9">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78F7BFE0" w14:textId="77777777" w:rsidR="005D12B7" w:rsidRPr="00C45499" w:rsidRDefault="005D12B7"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388E810" w14:textId="77777777" w:rsidR="005D12B7" w:rsidRPr="00C45499" w:rsidRDefault="005D12B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63B9909" w14:textId="77777777" w:rsidR="005D12B7" w:rsidRPr="00C45499" w:rsidRDefault="005D12B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76AC555" w14:textId="77777777" w:rsidR="005D12B7" w:rsidRPr="00C45499" w:rsidRDefault="005D12B7" w:rsidP="000040B9">
            <w:pPr>
              <w:jc w:val="center"/>
              <w:rPr>
                <w:rFonts w:ascii="Arial" w:eastAsia="Calibri" w:hAnsi="Arial" w:cs="Arial"/>
                <w:sz w:val="22"/>
                <w:szCs w:val="22"/>
              </w:rPr>
            </w:pPr>
          </w:p>
        </w:tc>
      </w:tr>
      <w:tr w:rsidR="005D12B7" w:rsidRPr="00C45499" w14:paraId="12958076"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571F08FA" w14:textId="77777777" w:rsidR="005D12B7" w:rsidRPr="00C45499" w:rsidRDefault="005D12B7" w:rsidP="000040B9">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5CA84C84" w14:textId="77777777" w:rsidR="005D12B7" w:rsidRPr="00C45499" w:rsidRDefault="005D12B7"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F8C3ACC" w14:textId="77777777" w:rsidR="005D12B7" w:rsidRPr="00C45499" w:rsidRDefault="005D12B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1B86B98" w14:textId="77777777" w:rsidR="005D12B7" w:rsidRPr="00C45499" w:rsidRDefault="005D12B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B0464A3" w14:textId="77777777" w:rsidR="005D12B7" w:rsidRPr="00C45499" w:rsidRDefault="005D12B7" w:rsidP="000040B9">
            <w:pPr>
              <w:jc w:val="center"/>
              <w:rPr>
                <w:rFonts w:ascii="Arial" w:eastAsia="Calibri" w:hAnsi="Arial" w:cs="Arial"/>
                <w:sz w:val="22"/>
                <w:szCs w:val="22"/>
              </w:rPr>
            </w:pPr>
          </w:p>
        </w:tc>
      </w:tr>
      <w:tr w:rsidR="005D12B7" w:rsidRPr="00C45499" w14:paraId="658C5235"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0C6DDEAD" w14:textId="77777777" w:rsidR="005D12B7" w:rsidRPr="00C45499" w:rsidRDefault="005D12B7" w:rsidP="000040B9">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E0441FA" w14:textId="77777777" w:rsidR="005D12B7" w:rsidRPr="00C45499" w:rsidRDefault="005D12B7"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463F753" w14:textId="77777777" w:rsidR="005D12B7" w:rsidRPr="00C45499" w:rsidRDefault="005D12B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A140D61" w14:textId="77777777" w:rsidR="005D12B7" w:rsidRPr="00C45499" w:rsidRDefault="005D12B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E524775" w14:textId="77777777" w:rsidR="005D12B7" w:rsidRPr="00C45499" w:rsidRDefault="005D12B7" w:rsidP="000040B9">
            <w:pPr>
              <w:jc w:val="center"/>
              <w:rPr>
                <w:rFonts w:ascii="Arial" w:eastAsia="Calibri" w:hAnsi="Arial" w:cs="Arial"/>
                <w:sz w:val="22"/>
                <w:szCs w:val="22"/>
              </w:rPr>
            </w:pPr>
            <w:r>
              <w:rPr>
                <w:rFonts w:ascii="Arial" w:eastAsia="Calibri" w:hAnsi="Arial" w:cs="Arial"/>
                <w:sz w:val="22"/>
                <w:szCs w:val="22"/>
              </w:rPr>
              <w:t>X</w:t>
            </w:r>
          </w:p>
        </w:tc>
      </w:tr>
    </w:tbl>
    <w:p w14:paraId="533A9B16" w14:textId="77777777" w:rsidR="005D12B7" w:rsidRPr="00C45499" w:rsidRDefault="005D12B7" w:rsidP="005D12B7">
      <w:pPr>
        <w:jc w:val="both"/>
        <w:rPr>
          <w:rFonts w:ascii="Arial" w:eastAsia="Calibri" w:hAnsi="Arial" w:cs="Arial"/>
          <w:color w:val="000000"/>
          <w:sz w:val="22"/>
          <w:szCs w:val="22"/>
        </w:rPr>
      </w:pPr>
    </w:p>
    <w:p w14:paraId="53B6CA2F" w14:textId="77777777" w:rsidR="007E7234" w:rsidRPr="00F5470B" w:rsidRDefault="007E7234" w:rsidP="007E7234">
      <w:pPr>
        <w:jc w:val="both"/>
        <w:rPr>
          <w:rFonts w:ascii="Tahoma" w:eastAsia="Calibri" w:hAnsi="Tahoma" w:cs="Tahoma"/>
          <w:color w:val="000000"/>
          <w:sz w:val="22"/>
          <w:szCs w:val="22"/>
          <w:u w:val="single"/>
        </w:rPr>
      </w:pPr>
    </w:p>
    <w:p w14:paraId="267754ED" w14:textId="77777777" w:rsidR="007E7234" w:rsidRDefault="007E7234" w:rsidP="007E7234">
      <w:pPr>
        <w:pStyle w:val="NoSpacing"/>
        <w:rPr>
          <w:rFonts w:ascii="Tahoma" w:hAnsi="Tahoma" w:cs="Tahoma"/>
        </w:rPr>
      </w:pPr>
      <w:r w:rsidRPr="00F5470B">
        <w:rPr>
          <w:rFonts w:ascii="Tahoma" w:hAnsi="Tahoma" w:cs="Tahoma"/>
        </w:rPr>
        <w:t xml:space="preserve">The Chairperson thereupon declared such resolution has been approved.  </w:t>
      </w:r>
    </w:p>
    <w:p w14:paraId="187A7097" w14:textId="77777777" w:rsidR="009876DA" w:rsidRDefault="009876DA" w:rsidP="007E7234">
      <w:pPr>
        <w:pStyle w:val="NoSpacing"/>
        <w:rPr>
          <w:rFonts w:ascii="Tahoma" w:hAnsi="Tahoma" w:cs="Tahoma"/>
        </w:rPr>
      </w:pPr>
    </w:p>
    <w:p w14:paraId="62DFC96A" w14:textId="2604A179" w:rsidR="009876DA" w:rsidRDefault="009876DA" w:rsidP="007E7234">
      <w:pPr>
        <w:pStyle w:val="NoSpacing"/>
        <w:rPr>
          <w:rFonts w:ascii="Tahoma" w:hAnsi="Tahoma" w:cs="Tahoma"/>
        </w:rPr>
      </w:pPr>
      <w:r>
        <w:rPr>
          <w:rFonts w:ascii="Tahoma" w:hAnsi="Tahoma" w:cs="Tahoma"/>
        </w:rPr>
        <w:t xml:space="preserve">The following resolution was introduced by Commissioner </w:t>
      </w:r>
      <w:r w:rsidR="00615D97">
        <w:rPr>
          <w:rFonts w:ascii="Tahoma" w:hAnsi="Tahoma" w:cs="Tahoma"/>
        </w:rPr>
        <w:t>Gonzalez</w:t>
      </w:r>
      <w:r>
        <w:rPr>
          <w:rFonts w:ascii="Tahoma" w:hAnsi="Tahoma" w:cs="Tahoma"/>
        </w:rPr>
        <w:t>, read in full and considered:</w:t>
      </w:r>
    </w:p>
    <w:p w14:paraId="1F293D9D" w14:textId="77777777" w:rsidR="007E7234" w:rsidRDefault="007E7234" w:rsidP="00A51B2B">
      <w:pPr>
        <w:jc w:val="both"/>
        <w:rPr>
          <w:rFonts w:ascii="Arial" w:eastAsia="Calibri" w:hAnsi="Arial" w:cs="Arial"/>
          <w:color w:val="000000"/>
          <w:sz w:val="22"/>
          <w:szCs w:val="22"/>
          <w:u w:val="single"/>
        </w:rPr>
      </w:pPr>
    </w:p>
    <w:p w14:paraId="1421EA2F" w14:textId="6398169A" w:rsidR="007E7234" w:rsidRPr="00F5470B" w:rsidRDefault="007E7234" w:rsidP="007E7234">
      <w:pPr>
        <w:spacing w:after="203"/>
        <w:ind w:right="48"/>
        <w:jc w:val="center"/>
        <w:rPr>
          <w:rFonts w:ascii="Tahoma" w:eastAsia="Calibri" w:hAnsi="Tahoma" w:cs="Tahoma"/>
          <w:b/>
          <w:sz w:val="22"/>
          <w:szCs w:val="22"/>
        </w:rPr>
      </w:pPr>
      <w:r w:rsidRPr="00F5470B">
        <w:rPr>
          <w:rFonts w:ascii="Tahoma" w:eastAsia="Calibri" w:hAnsi="Tahoma" w:cs="Tahoma"/>
          <w:b/>
          <w:sz w:val="22"/>
          <w:szCs w:val="22"/>
        </w:rPr>
        <w:t>RESOLUTION NO. 3</w:t>
      </w:r>
      <w:r w:rsidR="00615D97">
        <w:rPr>
          <w:rFonts w:ascii="Tahoma" w:eastAsia="Calibri" w:hAnsi="Tahoma" w:cs="Tahoma"/>
          <w:b/>
          <w:sz w:val="22"/>
          <w:szCs w:val="22"/>
        </w:rPr>
        <w:t>505</w:t>
      </w:r>
      <w:r w:rsidRPr="00F5470B">
        <w:rPr>
          <w:rFonts w:ascii="Tahoma" w:eastAsia="Calibri" w:hAnsi="Tahoma" w:cs="Tahoma"/>
          <w:b/>
          <w:sz w:val="22"/>
          <w:szCs w:val="22"/>
        </w:rPr>
        <w:t>-2</w:t>
      </w:r>
      <w:r w:rsidR="00615D97">
        <w:rPr>
          <w:rFonts w:ascii="Tahoma" w:eastAsia="Calibri" w:hAnsi="Tahoma" w:cs="Tahoma"/>
          <w:b/>
          <w:sz w:val="22"/>
          <w:szCs w:val="22"/>
        </w:rPr>
        <w:t>5</w:t>
      </w:r>
    </w:p>
    <w:p w14:paraId="7421C412" w14:textId="79520100" w:rsidR="007E7234" w:rsidRPr="00F5470B" w:rsidRDefault="007E7234" w:rsidP="007E7234">
      <w:pPr>
        <w:ind w:left="720" w:right="720"/>
        <w:jc w:val="center"/>
        <w:rPr>
          <w:rFonts w:ascii="Tahoma" w:hAnsi="Tahoma" w:cs="Tahoma"/>
          <w:b/>
          <w:caps/>
          <w:sz w:val="22"/>
          <w:szCs w:val="22"/>
        </w:rPr>
      </w:pPr>
      <w:r w:rsidRPr="00F5470B">
        <w:rPr>
          <w:rFonts w:ascii="Tahoma" w:hAnsi="Tahoma" w:cs="Tahoma"/>
          <w:b/>
          <w:caps/>
          <w:sz w:val="22"/>
          <w:szCs w:val="22"/>
        </w:rPr>
        <w:t>Resolution TO APPROVE THE introduction of the 202</w:t>
      </w:r>
      <w:r w:rsidR="009876DA">
        <w:rPr>
          <w:rFonts w:ascii="Tahoma" w:hAnsi="Tahoma" w:cs="Tahoma"/>
          <w:b/>
          <w:caps/>
          <w:sz w:val="22"/>
          <w:szCs w:val="22"/>
        </w:rPr>
        <w:t>6</w:t>
      </w:r>
      <w:r w:rsidRPr="00F5470B">
        <w:rPr>
          <w:rFonts w:ascii="Tahoma" w:hAnsi="Tahoma" w:cs="Tahoma"/>
          <w:b/>
          <w:caps/>
          <w:sz w:val="22"/>
          <w:szCs w:val="22"/>
        </w:rPr>
        <w:t>-202</w:t>
      </w:r>
      <w:r w:rsidR="009876DA">
        <w:rPr>
          <w:rFonts w:ascii="Tahoma" w:hAnsi="Tahoma" w:cs="Tahoma"/>
          <w:b/>
          <w:caps/>
          <w:sz w:val="22"/>
          <w:szCs w:val="22"/>
        </w:rPr>
        <w:t>7</w:t>
      </w:r>
      <w:r w:rsidRPr="00F5470B">
        <w:rPr>
          <w:rFonts w:ascii="Tahoma" w:hAnsi="Tahoma" w:cs="Tahoma"/>
          <w:b/>
          <w:caps/>
          <w:sz w:val="22"/>
          <w:szCs w:val="22"/>
        </w:rPr>
        <w:t xml:space="preserve"> HOUSING AUTHORITY BUDGET</w:t>
      </w:r>
    </w:p>
    <w:p w14:paraId="4E6BCCD1" w14:textId="77777777" w:rsidR="007E7234" w:rsidRPr="00F5470B" w:rsidRDefault="007E7234" w:rsidP="007E7234">
      <w:pPr>
        <w:ind w:left="720" w:right="720"/>
        <w:rPr>
          <w:rFonts w:ascii="Tahoma" w:hAnsi="Tahoma" w:cs="Tahoma"/>
          <w:b/>
          <w:caps/>
          <w:sz w:val="22"/>
          <w:szCs w:val="22"/>
        </w:rPr>
      </w:pPr>
    </w:p>
    <w:p w14:paraId="189D4585" w14:textId="59F8BE5C" w:rsidR="007E7234" w:rsidRPr="00F5470B" w:rsidRDefault="007E7234" w:rsidP="007E7234">
      <w:pPr>
        <w:tabs>
          <w:tab w:val="left" w:pos="10080"/>
        </w:tabs>
        <w:ind w:left="720" w:right="720"/>
        <w:rPr>
          <w:rFonts w:ascii="Tahoma" w:hAnsi="Tahoma" w:cs="Tahoma"/>
          <w:sz w:val="22"/>
          <w:szCs w:val="22"/>
        </w:rPr>
      </w:pPr>
      <w:r w:rsidRPr="00F5470B">
        <w:rPr>
          <w:rFonts w:ascii="Tahoma" w:hAnsi="Tahoma" w:cs="Tahoma"/>
          <w:b/>
          <w:sz w:val="22"/>
          <w:szCs w:val="22"/>
        </w:rPr>
        <w:t>WHEREAS</w:t>
      </w:r>
      <w:r w:rsidRPr="00F5470B">
        <w:rPr>
          <w:rFonts w:ascii="Tahoma" w:hAnsi="Tahoma" w:cs="Tahoma"/>
          <w:sz w:val="22"/>
          <w:szCs w:val="22"/>
        </w:rPr>
        <w:t>, the Annual Budget and Capital Budget for the Perth Amboy Housing Authority for the fiscal year beginning, 4/1/202</w:t>
      </w:r>
      <w:r w:rsidR="009876DA">
        <w:rPr>
          <w:rFonts w:ascii="Tahoma" w:hAnsi="Tahoma" w:cs="Tahoma"/>
          <w:sz w:val="22"/>
          <w:szCs w:val="22"/>
        </w:rPr>
        <w:t>6</w:t>
      </w:r>
      <w:r w:rsidRPr="00F5470B">
        <w:rPr>
          <w:rFonts w:ascii="Tahoma" w:hAnsi="Tahoma" w:cs="Tahoma"/>
          <w:sz w:val="22"/>
          <w:szCs w:val="22"/>
        </w:rPr>
        <w:t xml:space="preserve"> and ending, 3/31/202</w:t>
      </w:r>
      <w:r w:rsidR="009876DA">
        <w:rPr>
          <w:rFonts w:ascii="Tahoma" w:hAnsi="Tahoma" w:cs="Tahoma"/>
          <w:sz w:val="22"/>
          <w:szCs w:val="22"/>
        </w:rPr>
        <w:t>7</w:t>
      </w:r>
      <w:r w:rsidRPr="00F5470B">
        <w:rPr>
          <w:rFonts w:ascii="Tahoma" w:hAnsi="Tahoma" w:cs="Tahoma"/>
          <w:sz w:val="22"/>
          <w:szCs w:val="22"/>
        </w:rPr>
        <w:t xml:space="preserve"> has been presented before the governing body of the Perth Amboy Housing Authority at its open public meeting of 11/1</w:t>
      </w:r>
      <w:r w:rsidR="009876DA">
        <w:rPr>
          <w:rFonts w:ascii="Tahoma" w:hAnsi="Tahoma" w:cs="Tahoma"/>
          <w:sz w:val="22"/>
          <w:szCs w:val="22"/>
        </w:rPr>
        <w:t>2</w:t>
      </w:r>
      <w:r w:rsidRPr="00F5470B">
        <w:rPr>
          <w:rFonts w:ascii="Tahoma" w:hAnsi="Tahoma" w:cs="Tahoma"/>
          <w:sz w:val="22"/>
          <w:szCs w:val="22"/>
        </w:rPr>
        <w:t>/202</w:t>
      </w:r>
      <w:r w:rsidR="009876DA">
        <w:rPr>
          <w:rFonts w:ascii="Tahoma" w:hAnsi="Tahoma" w:cs="Tahoma"/>
          <w:sz w:val="22"/>
          <w:szCs w:val="22"/>
        </w:rPr>
        <w:t>5</w:t>
      </w:r>
      <w:r w:rsidRPr="00F5470B">
        <w:rPr>
          <w:rFonts w:ascii="Tahoma" w:hAnsi="Tahoma" w:cs="Tahoma"/>
          <w:sz w:val="22"/>
          <w:szCs w:val="22"/>
        </w:rPr>
        <w:t xml:space="preserve">; and </w:t>
      </w:r>
    </w:p>
    <w:p w14:paraId="6480BFC1" w14:textId="77777777" w:rsidR="007E7234" w:rsidRPr="00F5470B" w:rsidRDefault="007E7234" w:rsidP="007E7234">
      <w:pPr>
        <w:tabs>
          <w:tab w:val="left" w:pos="10080"/>
        </w:tabs>
        <w:ind w:left="720" w:right="720"/>
        <w:rPr>
          <w:rFonts w:ascii="Tahoma" w:hAnsi="Tahoma" w:cs="Tahoma"/>
          <w:sz w:val="22"/>
          <w:szCs w:val="22"/>
        </w:rPr>
      </w:pPr>
    </w:p>
    <w:p w14:paraId="3A49310C" w14:textId="62404A62" w:rsidR="007E7234" w:rsidRPr="00F5470B" w:rsidRDefault="007E7234" w:rsidP="007E7234">
      <w:pPr>
        <w:tabs>
          <w:tab w:val="left" w:pos="0"/>
        </w:tabs>
        <w:suppressAutoHyphens/>
        <w:ind w:left="720" w:right="720"/>
        <w:rPr>
          <w:rFonts w:ascii="Tahoma" w:hAnsi="Tahoma" w:cs="Tahoma"/>
          <w:sz w:val="22"/>
          <w:szCs w:val="22"/>
        </w:rPr>
      </w:pPr>
      <w:r w:rsidRPr="00F5470B">
        <w:rPr>
          <w:rFonts w:ascii="Tahoma" w:hAnsi="Tahoma" w:cs="Tahoma"/>
          <w:b/>
          <w:sz w:val="22"/>
          <w:szCs w:val="22"/>
        </w:rPr>
        <w:t xml:space="preserve">WHEREAS, </w:t>
      </w:r>
      <w:r w:rsidRPr="00F5470B">
        <w:rPr>
          <w:rFonts w:ascii="Tahoma" w:hAnsi="Tahoma" w:cs="Tahoma"/>
          <w:sz w:val="22"/>
          <w:szCs w:val="22"/>
        </w:rPr>
        <w:t>the Annual Budget as introduced reflects Total Revenues of $2</w:t>
      </w:r>
      <w:r w:rsidR="009876DA">
        <w:rPr>
          <w:rFonts w:ascii="Tahoma" w:hAnsi="Tahoma" w:cs="Tahoma"/>
          <w:sz w:val="22"/>
          <w:szCs w:val="22"/>
        </w:rPr>
        <w:t>7,065,290</w:t>
      </w:r>
      <w:r w:rsidRPr="00F5470B">
        <w:rPr>
          <w:rFonts w:ascii="Tahoma" w:hAnsi="Tahoma" w:cs="Tahoma"/>
          <w:sz w:val="22"/>
          <w:szCs w:val="22"/>
        </w:rPr>
        <w:t>, Total Appropriations, including any Accumulated Deficit if any, of $2</w:t>
      </w:r>
      <w:r w:rsidR="009876DA">
        <w:rPr>
          <w:rFonts w:ascii="Tahoma" w:hAnsi="Tahoma" w:cs="Tahoma"/>
          <w:sz w:val="22"/>
          <w:szCs w:val="22"/>
        </w:rPr>
        <w:t>6,847,430</w:t>
      </w:r>
      <w:r w:rsidRPr="00F5470B">
        <w:rPr>
          <w:rFonts w:ascii="Tahoma" w:hAnsi="Tahoma" w:cs="Tahoma"/>
          <w:sz w:val="22"/>
          <w:szCs w:val="22"/>
        </w:rPr>
        <w:t xml:space="preserve"> and Total Unrestricted Net Position utilized of 0; and </w:t>
      </w:r>
    </w:p>
    <w:p w14:paraId="24EB5C59" w14:textId="77777777" w:rsidR="007E7234" w:rsidRPr="00F5470B" w:rsidRDefault="007E7234" w:rsidP="007E7234">
      <w:pPr>
        <w:tabs>
          <w:tab w:val="left" w:pos="0"/>
        </w:tabs>
        <w:suppressAutoHyphens/>
        <w:ind w:left="720" w:right="720"/>
        <w:rPr>
          <w:rFonts w:ascii="Tahoma" w:hAnsi="Tahoma" w:cs="Tahoma"/>
          <w:b/>
          <w:sz w:val="22"/>
          <w:szCs w:val="22"/>
        </w:rPr>
      </w:pPr>
    </w:p>
    <w:p w14:paraId="744284A4" w14:textId="77777777" w:rsidR="007E7234" w:rsidRPr="00F5470B" w:rsidRDefault="007E7234" w:rsidP="007E7234">
      <w:pPr>
        <w:tabs>
          <w:tab w:val="left" w:pos="0"/>
        </w:tabs>
        <w:suppressAutoHyphens/>
        <w:ind w:left="720" w:right="720"/>
        <w:rPr>
          <w:rFonts w:ascii="Tahoma" w:hAnsi="Tahoma" w:cs="Tahoma"/>
          <w:sz w:val="22"/>
          <w:szCs w:val="22"/>
        </w:rPr>
      </w:pPr>
      <w:r w:rsidRPr="00F5470B">
        <w:rPr>
          <w:rFonts w:ascii="Tahoma" w:hAnsi="Tahoma" w:cs="Tahoma"/>
          <w:b/>
          <w:sz w:val="22"/>
          <w:szCs w:val="22"/>
        </w:rPr>
        <w:t>WHEREAS,</w:t>
      </w:r>
      <w:r w:rsidRPr="00F5470B">
        <w:rPr>
          <w:rFonts w:ascii="Tahoma" w:hAnsi="Tahoma" w:cs="Tahoma"/>
          <w:sz w:val="22"/>
          <w:szCs w:val="22"/>
        </w:rPr>
        <w:t xml:space="preserve"> the Capital Budget as introduced reflects Total Capital Appropriations of $ 0 and Total Unrestricted Net Position planned to be utilized as funding thereof, of $ 0; and </w:t>
      </w:r>
    </w:p>
    <w:p w14:paraId="36E77E44" w14:textId="77777777" w:rsidR="007E7234" w:rsidRPr="00F5470B" w:rsidRDefault="007E7234" w:rsidP="007E7234">
      <w:pPr>
        <w:tabs>
          <w:tab w:val="left" w:pos="0"/>
        </w:tabs>
        <w:suppressAutoHyphens/>
        <w:ind w:left="720" w:right="720"/>
        <w:rPr>
          <w:rFonts w:ascii="Tahoma" w:hAnsi="Tahoma" w:cs="Tahoma"/>
          <w:sz w:val="22"/>
          <w:szCs w:val="22"/>
        </w:rPr>
      </w:pPr>
    </w:p>
    <w:p w14:paraId="69E3C5C0" w14:textId="77777777" w:rsidR="007E7234" w:rsidRPr="00F5470B" w:rsidRDefault="007E7234" w:rsidP="007E7234">
      <w:pPr>
        <w:tabs>
          <w:tab w:val="left" w:pos="0"/>
        </w:tabs>
        <w:suppressAutoHyphens/>
        <w:ind w:left="720" w:right="720"/>
        <w:rPr>
          <w:rFonts w:ascii="Tahoma" w:hAnsi="Tahoma" w:cs="Tahoma"/>
          <w:sz w:val="22"/>
          <w:szCs w:val="22"/>
        </w:rPr>
      </w:pPr>
      <w:r w:rsidRPr="00F5470B">
        <w:rPr>
          <w:rFonts w:ascii="Tahoma" w:hAnsi="Tahoma" w:cs="Tahoma"/>
          <w:b/>
          <w:sz w:val="22"/>
          <w:szCs w:val="22"/>
        </w:rPr>
        <w:t>WHEREAS</w:t>
      </w:r>
      <w:r w:rsidRPr="00F5470B">
        <w:rPr>
          <w:rFonts w:ascii="Tahoma" w:hAnsi="Tahoma" w:cs="Tahoma"/>
          <w:sz w:val="22"/>
          <w:szCs w:val="22"/>
        </w:rPr>
        <w:t xml:space="preserve">, the schedule of rents, fees and other charges in effect will produce sufficient revenues, together with all other anticipated revenues to satisfy all obligations to the holder of bonds of the Authority, to meet operating expenses, capital outlays, debt service requirements, and to provide for such reserves, all as may be required by law, regulation or terms of contracts and agreements; and </w:t>
      </w:r>
    </w:p>
    <w:p w14:paraId="622648CA" w14:textId="77777777" w:rsidR="007E7234" w:rsidRPr="00F5470B" w:rsidRDefault="007E7234" w:rsidP="007E7234">
      <w:pPr>
        <w:tabs>
          <w:tab w:val="left" w:pos="0"/>
        </w:tabs>
        <w:suppressAutoHyphens/>
        <w:ind w:left="720" w:right="720"/>
        <w:rPr>
          <w:rFonts w:ascii="Tahoma" w:hAnsi="Tahoma" w:cs="Tahoma"/>
          <w:b/>
          <w:sz w:val="22"/>
          <w:szCs w:val="22"/>
        </w:rPr>
      </w:pPr>
    </w:p>
    <w:p w14:paraId="71C358C1" w14:textId="77777777" w:rsidR="007E7234" w:rsidRPr="00F5470B" w:rsidRDefault="007E7234" w:rsidP="007E7234">
      <w:pPr>
        <w:tabs>
          <w:tab w:val="left" w:pos="0"/>
        </w:tabs>
        <w:suppressAutoHyphens/>
        <w:ind w:left="720" w:right="720"/>
        <w:rPr>
          <w:rFonts w:ascii="Tahoma" w:hAnsi="Tahoma" w:cs="Tahoma"/>
          <w:sz w:val="22"/>
          <w:szCs w:val="22"/>
        </w:rPr>
      </w:pPr>
      <w:r w:rsidRPr="00F5470B">
        <w:rPr>
          <w:rFonts w:ascii="Tahoma" w:hAnsi="Tahoma" w:cs="Tahoma"/>
          <w:b/>
          <w:sz w:val="22"/>
          <w:szCs w:val="22"/>
        </w:rPr>
        <w:t xml:space="preserve">WHEREAS, </w:t>
      </w:r>
      <w:r w:rsidRPr="00F5470B">
        <w:rPr>
          <w:rFonts w:ascii="Tahoma" w:hAnsi="Tahoma" w:cs="Tahoma"/>
          <w:sz w:val="22"/>
          <w:szCs w:val="22"/>
        </w:rPr>
        <w:t xml:space="preserve">the Capital Budget/Program, pursuant to  N.J.A.C. 5:31-2, does not confer any authorization to raise or expend funds; rather it is a document to be used as part of the said Authority’s planning and management objectives, Specific authorization to expend funds for the purposes described in this section of the budget, must be granted elsewhere, by bond resolution, by a project financing agreement, by resolution appropriating funds from the Renewal and Replacement Reserve or other means provided by law. </w:t>
      </w:r>
    </w:p>
    <w:p w14:paraId="6E30C91D" w14:textId="77777777" w:rsidR="007E7234" w:rsidRPr="00F5470B" w:rsidRDefault="007E7234" w:rsidP="007E7234">
      <w:pPr>
        <w:tabs>
          <w:tab w:val="left" w:pos="720"/>
          <w:tab w:val="left" w:pos="1440"/>
          <w:tab w:val="left" w:pos="2160"/>
        </w:tabs>
        <w:suppressAutoHyphens/>
        <w:ind w:left="720" w:right="720"/>
        <w:rPr>
          <w:rFonts w:ascii="Tahoma" w:hAnsi="Tahoma" w:cs="Tahoma"/>
          <w:sz w:val="22"/>
          <w:szCs w:val="22"/>
        </w:rPr>
      </w:pPr>
    </w:p>
    <w:p w14:paraId="60A0580B" w14:textId="44DC1A39" w:rsidR="007E7234" w:rsidRPr="00F5470B" w:rsidRDefault="007E7234" w:rsidP="007E7234">
      <w:pPr>
        <w:tabs>
          <w:tab w:val="left" w:pos="0"/>
        </w:tabs>
        <w:suppressAutoHyphens/>
        <w:ind w:left="720" w:right="720"/>
        <w:rPr>
          <w:rFonts w:ascii="Tahoma" w:hAnsi="Tahoma" w:cs="Tahoma"/>
          <w:sz w:val="22"/>
          <w:szCs w:val="22"/>
        </w:rPr>
      </w:pPr>
      <w:r w:rsidRPr="00F5470B">
        <w:rPr>
          <w:rFonts w:ascii="Tahoma" w:hAnsi="Tahoma" w:cs="Tahoma"/>
          <w:b/>
          <w:sz w:val="22"/>
          <w:szCs w:val="22"/>
        </w:rPr>
        <w:t>NOW THEREFORE BE IT RESOLVED</w:t>
      </w:r>
      <w:r w:rsidRPr="00F5470B">
        <w:rPr>
          <w:rFonts w:ascii="Tahoma" w:hAnsi="Tahoma" w:cs="Tahoma"/>
          <w:sz w:val="22"/>
          <w:szCs w:val="22"/>
        </w:rPr>
        <w:t xml:space="preserve"> by the governing body of the Perth Amboy Housing Authority, at an open public meeting held on 11/1</w:t>
      </w:r>
      <w:r w:rsidR="009876DA">
        <w:rPr>
          <w:rFonts w:ascii="Tahoma" w:hAnsi="Tahoma" w:cs="Tahoma"/>
          <w:sz w:val="22"/>
          <w:szCs w:val="22"/>
        </w:rPr>
        <w:t>2</w:t>
      </w:r>
      <w:r w:rsidRPr="00F5470B">
        <w:rPr>
          <w:rFonts w:ascii="Tahoma" w:hAnsi="Tahoma" w:cs="Tahoma"/>
          <w:sz w:val="22"/>
          <w:szCs w:val="22"/>
        </w:rPr>
        <w:t>/202</w:t>
      </w:r>
      <w:r w:rsidR="009876DA">
        <w:rPr>
          <w:rFonts w:ascii="Tahoma" w:hAnsi="Tahoma" w:cs="Tahoma"/>
          <w:sz w:val="22"/>
          <w:szCs w:val="22"/>
        </w:rPr>
        <w:t>5</w:t>
      </w:r>
      <w:r w:rsidRPr="00F5470B">
        <w:rPr>
          <w:rFonts w:ascii="Tahoma" w:hAnsi="Tahoma" w:cs="Tahoma"/>
          <w:sz w:val="22"/>
          <w:szCs w:val="22"/>
        </w:rPr>
        <w:t xml:space="preserve"> that the Annual Budget, including all related schedules, and the Capital Budget/Program of the Perth Amboy Housing for the fiscal year beginning 4/1/202</w:t>
      </w:r>
      <w:r w:rsidR="009876DA">
        <w:rPr>
          <w:rFonts w:ascii="Tahoma" w:hAnsi="Tahoma" w:cs="Tahoma"/>
          <w:sz w:val="22"/>
          <w:szCs w:val="22"/>
        </w:rPr>
        <w:t>6</w:t>
      </w:r>
      <w:r w:rsidRPr="00F5470B">
        <w:rPr>
          <w:rFonts w:ascii="Tahoma" w:hAnsi="Tahoma" w:cs="Tahoma"/>
          <w:sz w:val="22"/>
          <w:szCs w:val="22"/>
        </w:rPr>
        <w:t xml:space="preserve"> and ending, 3/31/202</w:t>
      </w:r>
      <w:r w:rsidR="009876DA">
        <w:rPr>
          <w:rFonts w:ascii="Tahoma" w:hAnsi="Tahoma" w:cs="Tahoma"/>
          <w:sz w:val="22"/>
          <w:szCs w:val="22"/>
        </w:rPr>
        <w:t>7</w:t>
      </w:r>
      <w:r w:rsidRPr="00F5470B">
        <w:rPr>
          <w:rFonts w:ascii="Tahoma" w:hAnsi="Tahoma" w:cs="Tahoma"/>
          <w:sz w:val="22"/>
          <w:szCs w:val="22"/>
        </w:rPr>
        <w:t xml:space="preserve"> is hereby approved; and </w:t>
      </w:r>
    </w:p>
    <w:p w14:paraId="025E773D" w14:textId="77777777" w:rsidR="007E7234" w:rsidRPr="00F5470B" w:rsidRDefault="007E7234" w:rsidP="007E7234">
      <w:pPr>
        <w:ind w:left="720" w:right="720"/>
        <w:rPr>
          <w:rFonts w:ascii="Tahoma" w:hAnsi="Tahoma" w:cs="Tahoma"/>
          <w:sz w:val="22"/>
          <w:szCs w:val="22"/>
        </w:rPr>
      </w:pPr>
    </w:p>
    <w:p w14:paraId="493B33D8" w14:textId="77777777" w:rsidR="000F1522" w:rsidRDefault="000F1522" w:rsidP="007E7234">
      <w:pPr>
        <w:ind w:left="720" w:right="720"/>
        <w:rPr>
          <w:rFonts w:ascii="Tahoma" w:hAnsi="Tahoma" w:cs="Tahoma"/>
          <w:b/>
          <w:sz w:val="22"/>
          <w:szCs w:val="22"/>
        </w:rPr>
      </w:pPr>
    </w:p>
    <w:p w14:paraId="7D111F72" w14:textId="3EB1E216" w:rsidR="007E7234" w:rsidRPr="00F5470B" w:rsidRDefault="007E7234" w:rsidP="007E7234">
      <w:pPr>
        <w:ind w:left="720" w:right="720"/>
        <w:rPr>
          <w:rFonts w:ascii="Tahoma" w:hAnsi="Tahoma" w:cs="Tahoma"/>
          <w:sz w:val="22"/>
          <w:szCs w:val="22"/>
        </w:rPr>
      </w:pPr>
      <w:r w:rsidRPr="00F5470B">
        <w:rPr>
          <w:rFonts w:ascii="Tahoma" w:hAnsi="Tahoma" w:cs="Tahoma"/>
          <w:b/>
          <w:sz w:val="22"/>
          <w:szCs w:val="22"/>
        </w:rPr>
        <w:t>BE IT FURTHER RESOLVED,</w:t>
      </w:r>
      <w:r w:rsidRPr="00F5470B">
        <w:rPr>
          <w:rFonts w:ascii="Tahoma" w:hAnsi="Tahoma" w:cs="Tahoma"/>
          <w:sz w:val="22"/>
          <w:szCs w:val="22"/>
        </w:rPr>
        <w:t xml:space="preserve"> that the anticipated revenues as reflected in the Annual Budget are of sufficient amount to meet all proposed expenditures/expenses and all covenant, terms and provision as stipulated in the said Housing Authority’s outstanding debt obligations, capital lease arrangements, service contracts, and other pledged agreements; and </w:t>
      </w:r>
    </w:p>
    <w:p w14:paraId="14F052C7" w14:textId="77777777" w:rsidR="007E7234" w:rsidRPr="00F5470B" w:rsidRDefault="007E7234" w:rsidP="007E7234">
      <w:pPr>
        <w:ind w:left="720" w:right="720"/>
        <w:rPr>
          <w:rFonts w:ascii="Tahoma" w:hAnsi="Tahoma" w:cs="Tahoma"/>
          <w:b/>
          <w:sz w:val="22"/>
          <w:szCs w:val="22"/>
        </w:rPr>
      </w:pPr>
    </w:p>
    <w:p w14:paraId="62A45829" w14:textId="099F4863" w:rsidR="007E7234" w:rsidRPr="00F5470B" w:rsidRDefault="007E7234" w:rsidP="007E7234">
      <w:pPr>
        <w:ind w:left="720" w:right="720"/>
        <w:rPr>
          <w:rFonts w:ascii="Tahoma" w:hAnsi="Tahoma" w:cs="Tahoma"/>
          <w:sz w:val="22"/>
          <w:szCs w:val="22"/>
        </w:rPr>
      </w:pPr>
      <w:r w:rsidRPr="00F5470B">
        <w:rPr>
          <w:rFonts w:ascii="Tahoma" w:hAnsi="Tahoma" w:cs="Tahoma"/>
          <w:b/>
          <w:sz w:val="22"/>
          <w:szCs w:val="22"/>
        </w:rPr>
        <w:t xml:space="preserve">BE IT FURTHER RESOLVED, </w:t>
      </w:r>
      <w:r w:rsidRPr="00F5470B">
        <w:rPr>
          <w:rFonts w:ascii="Tahoma" w:hAnsi="Tahoma" w:cs="Tahoma"/>
          <w:sz w:val="22"/>
          <w:szCs w:val="22"/>
        </w:rPr>
        <w:t>that the governing body of the Perth Amboy Housing Authority will consider the Annual Budget and Capital Budget/Program for adoption on 1/</w:t>
      </w:r>
      <w:r w:rsidR="009876DA">
        <w:rPr>
          <w:rFonts w:ascii="Tahoma" w:hAnsi="Tahoma" w:cs="Tahoma"/>
          <w:sz w:val="22"/>
          <w:szCs w:val="22"/>
        </w:rPr>
        <w:t>14</w:t>
      </w:r>
      <w:r w:rsidRPr="00F5470B">
        <w:rPr>
          <w:rFonts w:ascii="Tahoma" w:hAnsi="Tahoma" w:cs="Tahoma"/>
          <w:sz w:val="22"/>
          <w:szCs w:val="22"/>
        </w:rPr>
        <w:t>/202</w:t>
      </w:r>
      <w:r w:rsidR="009876DA">
        <w:rPr>
          <w:rFonts w:ascii="Tahoma" w:hAnsi="Tahoma" w:cs="Tahoma"/>
          <w:sz w:val="22"/>
          <w:szCs w:val="22"/>
        </w:rPr>
        <w:t>6</w:t>
      </w:r>
      <w:r w:rsidRPr="00F5470B">
        <w:rPr>
          <w:rFonts w:ascii="Tahoma" w:hAnsi="Tahoma" w:cs="Tahoma"/>
          <w:sz w:val="22"/>
          <w:szCs w:val="22"/>
        </w:rPr>
        <w:t>.</w:t>
      </w:r>
    </w:p>
    <w:p w14:paraId="55D6FBC1" w14:textId="77777777" w:rsidR="007E7234" w:rsidRPr="00F5470B" w:rsidRDefault="007E7234" w:rsidP="007E7234">
      <w:pPr>
        <w:tabs>
          <w:tab w:val="left" w:pos="0"/>
        </w:tabs>
        <w:suppressAutoHyphens/>
        <w:rPr>
          <w:rFonts w:ascii="Tahoma" w:hAnsi="Tahoma" w:cs="Tahoma"/>
          <w:sz w:val="22"/>
          <w:szCs w:val="22"/>
        </w:rPr>
      </w:pPr>
    </w:p>
    <w:p w14:paraId="3384F34E" w14:textId="77777777" w:rsidR="007E7234" w:rsidRPr="00F5470B" w:rsidRDefault="007E7234" w:rsidP="007E7234">
      <w:pPr>
        <w:ind w:left="720" w:right="720"/>
        <w:rPr>
          <w:rFonts w:ascii="Tahoma" w:hAnsi="Tahoma" w:cs="Tahoma"/>
          <w:b/>
          <w:i/>
          <w:sz w:val="22"/>
          <w:szCs w:val="22"/>
        </w:rPr>
      </w:pPr>
      <w:r w:rsidRPr="00F5470B">
        <w:rPr>
          <w:rFonts w:ascii="Tahoma" w:hAnsi="Tahoma" w:cs="Tahoma"/>
          <w:b/>
          <w:i/>
          <w:sz w:val="22"/>
          <w:szCs w:val="22"/>
        </w:rPr>
        <w:t>MOVED/SECONDED:</w:t>
      </w:r>
    </w:p>
    <w:p w14:paraId="0E76C929" w14:textId="77777777" w:rsidR="007E7234" w:rsidRPr="00F5470B" w:rsidRDefault="007E7234" w:rsidP="007E7234">
      <w:pPr>
        <w:ind w:left="720" w:right="720"/>
        <w:rPr>
          <w:rFonts w:ascii="Tahoma" w:hAnsi="Tahoma" w:cs="Tahoma"/>
          <w:b/>
          <w:sz w:val="22"/>
          <w:szCs w:val="22"/>
        </w:rPr>
      </w:pPr>
      <w:r w:rsidRPr="00F5470B">
        <w:rPr>
          <w:rFonts w:ascii="Tahoma" w:hAnsi="Tahoma" w:cs="Tahoma"/>
          <w:b/>
          <w:i/>
          <w:sz w:val="22"/>
          <w:szCs w:val="22"/>
        </w:rPr>
        <w:br/>
      </w:r>
      <w:r w:rsidRPr="00F5470B">
        <w:rPr>
          <w:rFonts w:ascii="Tahoma" w:hAnsi="Tahoma" w:cs="Tahoma"/>
          <w:b/>
          <w:sz w:val="22"/>
          <w:szCs w:val="22"/>
        </w:rPr>
        <w:t>Resolution moved by _______Commissioner Soto__________________</w:t>
      </w:r>
    </w:p>
    <w:p w14:paraId="7E0FEADB" w14:textId="77777777" w:rsidR="007E7234" w:rsidRPr="00F5470B" w:rsidRDefault="007E7234" w:rsidP="007E7234">
      <w:pPr>
        <w:ind w:left="720" w:right="720"/>
        <w:rPr>
          <w:rFonts w:ascii="Tahoma" w:hAnsi="Tahoma" w:cs="Tahoma"/>
          <w:b/>
          <w:sz w:val="22"/>
          <w:szCs w:val="22"/>
        </w:rPr>
      </w:pPr>
    </w:p>
    <w:p w14:paraId="43B1BFE8" w14:textId="468A6907" w:rsidR="007E7234" w:rsidRPr="00F5470B" w:rsidRDefault="007E7234" w:rsidP="007E7234">
      <w:pPr>
        <w:ind w:left="720" w:right="720"/>
        <w:rPr>
          <w:rFonts w:ascii="Tahoma" w:hAnsi="Tahoma" w:cs="Tahoma"/>
          <w:b/>
          <w:sz w:val="22"/>
          <w:szCs w:val="22"/>
        </w:rPr>
      </w:pPr>
      <w:r w:rsidRPr="00F5470B">
        <w:rPr>
          <w:rFonts w:ascii="Tahoma" w:hAnsi="Tahoma" w:cs="Tahoma"/>
          <w:b/>
          <w:sz w:val="22"/>
          <w:szCs w:val="22"/>
        </w:rPr>
        <w:t xml:space="preserve">Resolution seconded by ___ </w:t>
      </w:r>
      <w:r w:rsidR="00615D97">
        <w:rPr>
          <w:rFonts w:ascii="Tahoma" w:hAnsi="Tahoma" w:cs="Tahoma"/>
          <w:b/>
          <w:sz w:val="22"/>
          <w:szCs w:val="22"/>
        </w:rPr>
        <w:t xml:space="preserve"> Vice-Chairman</w:t>
      </w:r>
      <w:r w:rsidRPr="00F5470B">
        <w:rPr>
          <w:rFonts w:ascii="Tahoma" w:hAnsi="Tahoma" w:cs="Tahoma"/>
          <w:b/>
          <w:sz w:val="22"/>
          <w:szCs w:val="22"/>
        </w:rPr>
        <w:t xml:space="preserve"> Pabon ____________________</w:t>
      </w:r>
    </w:p>
    <w:p w14:paraId="151BF3F0" w14:textId="77777777" w:rsidR="007E7234" w:rsidRPr="00F5470B" w:rsidRDefault="007E7234" w:rsidP="007E7234">
      <w:pPr>
        <w:jc w:val="both"/>
        <w:rPr>
          <w:rFonts w:ascii="Tahoma" w:hAnsi="Tahoma" w:cs="Tahoma"/>
          <w:sz w:val="22"/>
          <w:szCs w:val="22"/>
        </w:rPr>
      </w:pPr>
    </w:p>
    <w:p w14:paraId="0C5D1D14" w14:textId="77777777" w:rsidR="00615D97" w:rsidRPr="00C45499" w:rsidRDefault="00615D97" w:rsidP="00615D97">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15D97" w:rsidRPr="00C45499" w14:paraId="3C1CC140"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6B314ED9" w14:textId="77777777" w:rsidR="00615D97" w:rsidRPr="00C45499" w:rsidRDefault="00615D97" w:rsidP="000040B9">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DAAB8B7" w14:textId="77777777" w:rsidR="00615D97" w:rsidRPr="00C45499" w:rsidRDefault="00615D97" w:rsidP="000040B9">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797D353F" w14:textId="77777777" w:rsidR="00615D97" w:rsidRPr="00C45499" w:rsidRDefault="00615D97" w:rsidP="000040B9">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37099E3" w14:textId="77777777" w:rsidR="00615D97" w:rsidRPr="00C45499" w:rsidRDefault="00615D97" w:rsidP="000040B9">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21CC77CD" w14:textId="77777777" w:rsidR="00615D97" w:rsidRPr="00C45499" w:rsidRDefault="00615D97" w:rsidP="000040B9">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615D97" w:rsidRPr="00C45499" w14:paraId="73F73C43"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362E7C8F" w14:textId="77777777" w:rsidR="00615D97" w:rsidRPr="00C45499" w:rsidRDefault="00615D97" w:rsidP="000040B9">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306D384A" w14:textId="77777777" w:rsidR="00615D97" w:rsidRPr="00C45499" w:rsidRDefault="00615D97"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9154D84" w14:textId="77777777" w:rsidR="00615D97" w:rsidRPr="00C45499" w:rsidRDefault="00615D9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14BAA99" w14:textId="77777777" w:rsidR="00615D97" w:rsidRPr="00C45499" w:rsidRDefault="00615D9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EDCB420" w14:textId="77777777" w:rsidR="00615D97" w:rsidRPr="00C45499" w:rsidRDefault="00615D97" w:rsidP="000040B9">
            <w:pPr>
              <w:jc w:val="center"/>
              <w:rPr>
                <w:rFonts w:ascii="Arial" w:eastAsia="Calibri" w:hAnsi="Arial" w:cs="Arial"/>
                <w:sz w:val="22"/>
                <w:szCs w:val="22"/>
              </w:rPr>
            </w:pPr>
          </w:p>
        </w:tc>
      </w:tr>
      <w:tr w:rsidR="00615D97" w:rsidRPr="00C45499" w14:paraId="40BEF811" w14:textId="77777777" w:rsidTr="000040B9">
        <w:trPr>
          <w:trHeight w:val="180"/>
        </w:trPr>
        <w:tc>
          <w:tcPr>
            <w:tcW w:w="5130" w:type="dxa"/>
            <w:tcBorders>
              <w:top w:val="single" w:sz="4" w:space="0" w:color="000000"/>
              <w:left w:val="single" w:sz="4" w:space="0" w:color="000000"/>
              <w:bottom w:val="single" w:sz="4" w:space="0" w:color="000000"/>
              <w:right w:val="single" w:sz="4" w:space="0" w:color="000000"/>
            </w:tcBorders>
          </w:tcPr>
          <w:p w14:paraId="6ECFD44B" w14:textId="77777777" w:rsidR="00615D97" w:rsidRPr="00C45499" w:rsidRDefault="00615D97" w:rsidP="000040B9">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36102820" w14:textId="77777777" w:rsidR="00615D97" w:rsidRPr="00C45499" w:rsidRDefault="00615D97"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4E0163D" w14:textId="77777777" w:rsidR="00615D97" w:rsidRPr="00C45499" w:rsidRDefault="00615D9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3C1E7FE" w14:textId="77777777" w:rsidR="00615D97" w:rsidRPr="00C45499" w:rsidRDefault="00615D9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0EDE035" w14:textId="77777777" w:rsidR="00615D97" w:rsidRPr="00C45499" w:rsidRDefault="00615D97" w:rsidP="000040B9">
            <w:pPr>
              <w:jc w:val="center"/>
              <w:rPr>
                <w:rFonts w:ascii="Arial" w:eastAsia="Calibri" w:hAnsi="Arial" w:cs="Arial"/>
                <w:sz w:val="22"/>
                <w:szCs w:val="22"/>
              </w:rPr>
            </w:pPr>
          </w:p>
        </w:tc>
      </w:tr>
      <w:tr w:rsidR="00615D97" w:rsidRPr="00C45499" w14:paraId="64339C10"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793F8176" w14:textId="77777777" w:rsidR="00615D97" w:rsidRPr="00C45499" w:rsidRDefault="00615D97" w:rsidP="000040B9">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145676A5" w14:textId="77777777" w:rsidR="00615D97" w:rsidRPr="00C45499" w:rsidRDefault="00615D97"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4124546" w14:textId="77777777" w:rsidR="00615D97" w:rsidRPr="00C45499" w:rsidRDefault="00615D9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BF86425" w14:textId="77777777" w:rsidR="00615D97" w:rsidRPr="00C45499" w:rsidRDefault="00615D9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326D7D9" w14:textId="77777777" w:rsidR="00615D97" w:rsidRPr="00C45499" w:rsidRDefault="00615D97" w:rsidP="000040B9">
            <w:pPr>
              <w:jc w:val="center"/>
              <w:rPr>
                <w:rFonts w:ascii="Arial" w:eastAsia="Calibri" w:hAnsi="Arial" w:cs="Arial"/>
                <w:sz w:val="22"/>
                <w:szCs w:val="22"/>
              </w:rPr>
            </w:pPr>
            <w:r w:rsidRPr="00C45499">
              <w:rPr>
                <w:rFonts w:ascii="Arial" w:eastAsia="Calibri" w:hAnsi="Arial" w:cs="Arial"/>
                <w:sz w:val="22"/>
                <w:szCs w:val="22"/>
              </w:rPr>
              <w:t>X</w:t>
            </w:r>
          </w:p>
        </w:tc>
      </w:tr>
      <w:tr w:rsidR="00615D97" w:rsidRPr="00C45499" w14:paraId="3C4630F0"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2AF6F1CC" w14:textId="77777777" w:rsidR="00615D97" w:rsidRPr="00C45499" w:rsidRDefault="00615D97" w:rsidP="000040B9">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5EA6ECBC" w14:textId="77777777" w:rsidR="00615D97" w:rsidRPr="00C45499" w:rsidRDefault="00615D97"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4D4C908" w14:textId="77777777" w:rsidR="00615D97" w:rsidRPr="00C45499" w:rsidRDefault="00615D9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230FE7D" w14:textId="77777777" w:rsidR="00615D97" w:rsidRPr="00C45499" w:rsidRDefault="00615D9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C9FDF4C" w14:textId="77777777" w:rsidR="00615D97" w:rsidRPr="00C45499" w:rsidRDefault="00615D97" w:rsidP="000040B9">
            <w:pPr>
              <w:jc w:val="center"/>
              <w:rPr>
                <w:rFonts w:ascii="Arial" w:eastAsia="Calibri" w:hAnsi="Arial" w:cs="Arial"/>
                <w:sz w:val="22"/>
                <w:szCs w:val="22"/>
              </w:rPr>
            </w:pPr>
          </w:p>
        </w:tc>
      </w:tr>
      <w:tr w:rsidR="00615D97" w:rsidRPr="00C45499" w14:paraId="439D03E9"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6BD04838" w14:textId="77777777" w:rsidR="00615D97" w:rsidRPr="00C45499" w:rsidRDefault="00615D97" w:rsidP="000040B9">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306F6ECD" w14:textId="77777777" w:rsidR="00615D97" w:rsidRPr="00C45499" w:rsidRDefault="00615D97"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DFA7C06" w14:textId="77777777" w:rsidR="00615D97" w:rsidRPr="00C45499" w:rsidRDefault="00615D9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D74CBF1" w14:textId="77777777" w:rsidR="00615D97" w:rsidRPr="00C45499" w:rsidRDefault="00615D9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4C0CD9F" w14:textId="77777777" w:rsidR="00615D97" w:rsidRPr="00C45499" w:rsidRDefault="00615D97" w:rsidP="000040B9">
            <w:pPr>
              <w:jc w:val="center"/>
              <w:rPr>
                <w:rFonts w:ascii="Arial" w:eastAsia="Calibri" w:hAnsi="Arial" w:cs="Arial"/>
                <w:sz w:val="22"/>
                <w:szCs w:val="22"/>
              </w:rPr>
            </w:pPr>
          </w:p>
        </w:tc>
      </w:tr>
      <w:tr w:rsidR="00615D97" w:rsidRPr="00C45499" w14:paraId="279C1491"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79ABCF7E" w14:textId="77777777" w:rsidR="00615D97" w:rsidRPr="00C45499" w:rsidRDefault="00615D97" w:rsidP="000040B9">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4F440A69" w14:textId="77777777" w:rsidR="00615D97" w:rsidRPr="00C45499" w:rsidRDefault="00615D97"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0503EE2" w14:textId="77777777" w:rsidR="00615D97" w:rsidRPr="00C45499" w:rsidRDefault="00615D9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1890453" w14:textId="77777777" w:rsidR="00615D97" w:rsidRPr="00C45499" w:rsidRDefault="00615D9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0779BAE" w14:textId="77777777" w:rsidR="00615D97" w:rsidRPr="00C45499" w:rsidRDefault="00615D97" w:rsidP="000040B9">
            <w:pPr>
              <w:jc w:val="center"/>
              <w:rPr>
                <w:rFonts w:ascii="Arial" w:eastAsia="Calibri" w:hAnsi="Arial" w:cs="Arial"/>
                <w:sz w:val="22"/>
                <w:szCs w:val="22"/>
              </w:rPr>
            </w:pPr>
          </w:p>
        </w:tc>
      </w:tr>
      <w:tr w:rsidR="00615D97" w:rsidRPr="00C45499" w14:paraId="29E8E431"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29CDB48D" w14:textId="77777777" w:rsidR="00615D97" w:rsidRPr="00C45499" w:rsidRDefault="00615D97" w:rsidP="000040B9">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3944FB3" w14:textId="77777777" w:rsidR="00615D97" w:rsidRPr="00C45499" w:rsidRDefault="00615D97"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BC274FE" w14:textId="77777777" w:rsidR="00615D97" w:rsidRPr="00C45499" w:rsidRDefault="00615D9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E0F34D9" w14:textId="77777777" w:rsidR="00615D97" w:rsidRPr="00C45499" w:rsidRDefault="00615D9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86B5D58" w14:textId="77777777" w:rsidR="00615D97" w:rsidRPr="00C45499" w:rsidRDefault="00615D97" w:rsidP="000040B9">
            <w:pPr>
              <w:jc w:val="center"/>
              <w:rPr>
                <w:rFonts w:ascii="Arial" w:eastAsia="Calibri" w:hAnsi="Arial" w:cs="Arial"/>
                <w:sz w:val="22"/>
                <w:szCs w:val="22"/>
              </w:rPr>
            </w:pPr>
            <w:r>
              <w:rPr>
                <w:rFonts w:ascii="Arial" w:eastAsia="Calibri" w:hAnsi="Arial" w:cs="Arial"/>
                <w:sz w:val="22"/>
                <w:szCs w:val="22"/>
              </w:rPr>
              <w:t>X</w:t>
            </w:r>
          </w:p>
        </w:tc>
      </w:tr>
    </w:tbl>
    <w:p w14:paraId="668702DE" w14:textId="77777777" w:rsidR="00615D97" w:rsidRPr="00C45499" w:rsidRDefault="00615D97" w:rsidP="00615D97">
      <w:pPr>
        <w:jc w:val="both"/>
        <w:rPr>
          <w:rFonts w:ascii="Arial" w:eastAsia="Calibri" w:hAnsi="Arial" w:cs="Arial"/>
          <w:color w:val="000000"/>
          <w:sz w:val="22"/>
          <w:szCs w:val="22"/>
        </w:rPr>
      </w:pPr>
    </w:p>
    <w:p w14:paraId="05290EBB" w14:textId="77777777" w:rsidR="007E7234" w:rsidRPr="00F5470B" w:rsidRDefault="007E7234" w:rsidP="007E7234">
      <w:pPr>
        <w:jc w:val="both"/>
        <w:rPr>
          <w:rFonts w:ascii="Tahoma" w:eastAsia="Calibri" w:hAnsi="Tahoma" w:cs="Tahoma"/>
          <w:color w:val="000000"/>
          <w:sz w:val="22"/>
          <w:szCs w:val="22"/>
          <w:u w:val="single"/>
        </w:rPr>
      </w:pPr>
    </w:p>
    <w:p w14:paraId="1326C479" w14:textId="77777777" w:rsidR="007E7234" w:rsidRPr="00F5470B" w:rsidRDefault="007E7234" w:rsidP="007E7234">
      <w:pPr>
        <w:pStyle w:val="NoSpacing"/>
        <w:rPr>
          <w:rFonts w:ascii="Tahoma" w:hAnsi="Tahoma" w:cs="Tahoma"/>
        </w:rPr>
      </w:pPr>
      <w:r w:rsidRPr="00F5470B">
        <w:rPr>
          <w:rFonts w:ascii="Tahoma" w:hAnsi="Tahoma" w:cs="Tahoma"/>
        </w:rPr>
        <w:t xml:space="preserve">The Chairperson thereupon declared such resolution has been approved.  </w:t>
      </w:r>
    </w:p>
    <w:p w14:paraId="514C13B2" w14:textId="77777777" w:rsidR="007E7234" w:rsidRPr="00F5470B" w:rsidRDefault="007E7234" w:rsidP="007E7234">
      <w:pPr>
        <w:spacing w:after="241" w:line="257" w:lineRule="auto"/>
        <w:ind w:left="4"/>
        <w:jc w:val="both"/>
        <w:rPr>
          <w:rFonts w:ascii="Tahoma" w:eastAsia="Calibri" w:hAnsi="Tahoma" w:cs="Tahoma"/>
          <w:sz w:val="22"/>
          <w:szCs w:val="22"/>
        </w:rPr>
      </w:pPr>
    </w:p>
    <w:p w14:paraId="6E9C8747" w14:textId="62079EF7" w:rsidR="007E7234" w:rsidRPr="00F5470B" w:rsidRDefault="007E7234" w:rsidP="007E7234">
      <w:pPr>
        <w:spacing w:after="241" w:line="257" w:lineRule="auto"/>
        <w:ind w:left="4"/>
        <w:jc w:val="both"/>
        <w:rPr>
          <w:rFonts w:ascii="Tahoma" w:hAnsi="Tahoma" w:cs="Tahoma"/>
          <w:sz w:val="22"/>
          <w:szCs w:val="22"/>
        </w:rPr>
      </w:pPr>
      <w:r w:rsidRPr="00F5470B">
        <w:rPr>
          <w:rFonts w:ascii="Tahoma" w:eastAsia="Calibri" w:hAnsi="Tahoma" w:cs="Tahoma"/>
          <w:sz w:val="22"/>
          <w:szCs w:val="22"/>
        </w:rPr>
        <w:t xml:space="preserve">The following resolution was introduced by Commissioner </w:t>
      </w:r>
      <w:r w:rsidR="00615D97">
        <w:rPr>
          <w:rFonts w:ascii="Tahoma" w:eastAsia="Calibri" w:hAnsi="Tahoma" w:cs="Tahoma"/>
          <w:sz w:val="22"/>
          <w:szCs w:val="22"/>
        </w:rPr>
        <w:t>Gonzalez</w:t>
      </w:r>
      <w:r w:rsidRPr="00F5470B">
        <w:rPr>
          <w:rFonts w:ascii="Tahoma" w:eastAsia="Calibri" w:hAnsi="Tahoma" w:cs="Tahoma"/>
          <w:sz w:val="22"/>
          <w:szCs w:val="22"/>
        </w:rPr>
        <w:t>, read in full and considered:</w:t>
      </w:r>
    </w:p>
    <w:p w14:paraId="05FE930D" w14:textId="5FB8488B" w:rsidR="007E7234" w:rsidRPr="00F5470B" w:rsidRDefault="007E7234" w:rsidP="007E7234">
      <w:pPr>
        <w:spacing w:after="203"/>
        <w:ind w:right="48"/>
        <w:jc w:val="center"/>
        <w:rPr>
          <w:rFonts w:ascii="Tahoma" w:eastAsia="Calibri" w:hAnsi="Tahoma" w:cs="Tahoma"/>
          <w:b/>
          <w:sz w:val="22"/>
          <w:szCs w:val="22"/>
        </w:rPr>
      </w:pPr>
      <w:r w:rsidRPr="00F5470B">
        <w:rPr>
          <w:rFonts w:ascii="Tahoma" w:eastAsia="Calibri" w:hAnsi="Tahoma" w:cs="Tahoma"/>
          <w:b/>
          <w:sz w:val="22"/>
          <w:szCs w:val="22"/>
        </w:rPr>
        <w:t>RESOLUTION NO. 3</w:t>
      </w:r>
      <w:r w:rsidR="00615D97">
        <w:rPr>
          <w:rFonts w:ascii="Tahoma" w:eastAsia="Calibri" w:hAnsi="Tahoma" w:cs="Tahoma"/>
          <w:b/>
          <w:sz w:val="22"/>
          <w:szCs w:val="22"/>
        </w:rPr>
        <w:t>506-25</w:t>
      </w:r>
    </w:p>
    <w:p w14:paraId="125C0EB3" w14:textId="1915C503" w:rsidR="007E7234" w:rsidRPr="00F5470B" w:rsidRDefault="007E7234" w:rsidP="007E7234">
      <w:pPr>
        <w:ind w:left="720" w:right="720"/>
        <w:jc w:val="center"/>
        <w:rPr>
          <w:rFonts w:ascii="Tahoma" w:hAnsi="Tahoma" w:cs="Tahoma"/>
          <w:b/>
          <w:caps/>
          <w:sz w:val="22"/>
          <w:szCs w:val="22"/>
        </w:rPr>
      </w:pPr>
      <w:r w:rsidRPr="00F5470B">
        <w:rPr>
          <w:rFonts w:ascii="Tahoma" w:hAnsi="Tahoma" w:cs="Tahoma"/>
          <w:b/>
          <w:caps/>
          <w:sz w:val="22"/>
          <w:szCs w:val="22"/>
        </w:rPr>
        <w:t>Resolution TO APPROVE THE introduction of the HOUSING tax credit budget, fye 12/31/202</w:t>
      </w:r>
      <w:r w:rsidR="00615D97">
        <w:rPr>
          <w:rFonts w:ascii="Tahoma" w:hAnsi="Tahoma" w:cs="Tahoma"/>
          <w:b/>
          <w:caps/>
          <w:sz w:val="22"/>
          <w:szCs w:val="22"/>
        </w:rPr>
        <w:t>6</w:t>
      </w:r>
      <w:r w:rsidRPr="00F5470B">
        <w:rPr>
          <w:rFonts w:ascii="Tahoma" w:hAnsi="Tahoma" w:cs="Tahoma"/>
          <w:b/>
          <w:caps/>
          <w:sz w:val="22"/>
          <w:szCs w:val="22"/>
        </w:rPr>
        <w:t>.</w:t>
      </w:r>
    </w:p>
    <w:p w14:paraId="70ACAC9C" w14:textId="77777777" w:rsidR="007E7234" w:rsidRPr="00F5470B" w:rsidRDefault="007E7234" w:rsidP="007E7234">
      <w:pPr>
        <w:ind w:left="720" w:right="720"/>
        <w:rPr>
          <w:rFonts w:ascii="Tahoma" w:hAnsi="Tahoma" w:cs="Tahoma"/>
          <w:b/>
          <w:caps/>
          <w:sz w:val="22"/>
          <w:szCs w:val="22"/>
        </w:rPr>
      </w:pPr>
    </w:p>
    <w:p w14:paraId="2B66D6BB" w14:textId="764E7F7C" w:rsidR="007E7234" w:rsidRPr="00F5470B" w:rsidRDefault="007E7234" w:rsidP="007E7234">
      <w:pPr>
        <w:tabs>
          <w:tab w:val="left" w:pos="10080"/>
        </w:tabs>
        <w:ind w:left="720" w:right="720"/>
        <w:rPr>
          <w:rFonts w:ascii="Tahoma" w:hAnsi="Tahoma" w:cs="Tahoma"/>
          <w:sz w:val="22"/>
          <w:szCs w:val="22"/>
        </w:rPr>
      </w:pPr>
      <w:r w:rsidRPr="00F5470B">
        <w:rPr>
          <w:rFonts w:ascii="Tahoma" w:hAnsi="Tahoma" w:cs="Tahoma"/>
          <w:b/>
          <w:sz w:val="22"/>
          <w:szCs w:val="22"/>
        </w:rPr>
        <w:t>WHEREAS</w:t>
      </w:r>
      <w:r w:rsidRPr="00F5470B">
        <w:rPr>
          <w:rFonts w:ascii="Tahoma" w:hAnsi="Tahoma" w:cs="Tahoma"/>
          <w:sz w:val="22"/>
          <w:szCs w:val="22"/>
        </w:rPr>
        <w:t>, the Housing Tax Credit Budget for year-ending 12/31/202</w:t>
      </w:r>
      <w:r w:rsidR="00615D97">
        <w:rPr>
          <w:rFonts w:ascii="Tahoma" w:hAnsi="Tahoma" w:cs="Tahoma"/>
          <w:sz w:val="22"/>
          <w:szCs w:val="22"/>
        </w:rPr>
        <w:t>6</w:t>
      </w:r>
      <w:r w:rsidRPr="00F5470B">
        <w:rPr>
          <w:rFonts w:ascii="Tahoma" w:hAnsi="Tahoma" w:cs="Tahoma"/>
          <w:sz w:val="22"/>
          <w:szCs w:val="22"/>
        </w:rPr>
        <w:t xml:space="preserve"> has been presented before the governing body of the Perth Amboy Housing Authority at its open public meeting of 11/1</w:t>
      </w:r>
      <w:r w:rsidR="00615D97">
        <w:rPr>
          <w:rFonts w:ascii="Tahoma" w:hAnsi="Tahoma" w:cs="Tahoma"/>
          <w:sz w:val="22"/>
          <w:szCs w:val="22"/>
        </w:rPr>
        <w:t>2/2025</w:t>
      </w:r>
      <w:r w:rsidRPr="00F5470B">
        <w:rPr>
          <w:rFonts w:ascii="Tahoma" w:hAnsi="Tahoma" w:cs="Tahoma"/>
          <w:sz w:val="22"/>
          <w:szCs w:val="22"/>
        </w:rPr>
        <w:t xml:space="preserve">; and </w:t>
      </w:r>
    </w:p>
    <w:p w14:paraId="234899BB" w14:textId="77777777" w:rsidR="007E7234" w:rsidRDefault="007E7234" w:rsidP="007E7234">
      <w:pPr>
        <w:tabs>
          <w:tab w:val="left" w:pos="0"/>
        </w:tabs>
        <w:suppressAutoHyphens/>
        <w:ind w:left="720" w:right="720"/>
        <w:rPr>
          <w:rFonts w:ascii="Tahoma" w:hAnsi="Tahoma" w:cs="Tahoma"/>
          <w:b/>
          <w:sz w:val="22"/>
          <w:szCs w:val="22"/>
        </w:rPr>
      </w:pPr>
    </w:p>
    <w:p w14:paraId="333E4D96" w14:textId="08880038" w:rsidR="007E7234" w:rsidRPr="00F5470B" w:rsidRDefault="007E7234" w:rsidP="007E7234">
      <w:pPr>
        <w:tabs>
          <w:tab w:val="left" w:pos="0"/>
        </w:tabs>
        <w:suppressAutoHyphens/>
        <w:ind w:left="720" w:right="720"/>
        <w:rPr>
          <w:rFonts w:ascii="Tahoma" w:hAnsi="Tahoma" w:cs="Tahoma"/>
          <w:sz w:val="22"/>
          <w:szCs w:val="22"/>
        </w:rPr>
      </w:pPr>
      <w:r w:rsidRPr="00F5470B">
        <w:rPr>
          <w:rFonts w:ascii="Tahoma" w:hAnsi="Tahoma" w:cs="Tahoma"/>
          <w:b/>
          <w:sz w:val="22"/>
          <w:szCs w:val="22"/>
        </w:rPr>
        <w:t>NOW THEREFORE BE IT RESOLVED</w:t>
      </w:r>
      <w:r w:rsidRPr="00F5470B">
        <w:rPr>
          <w:rFonts w:ascii="Tahoma" w:hAnsi="Tahoma" w:cs="Tahoma"/>
          <w:sz w:val="22"/>
          <w:szCs w:val="22"/>
        </w:rPr>
        <w:t xml:space="preserve"> by the governing body of the Perth Amboy Housing Authority, at an open public meeting held on 11/1</w:t>
      </w:r>
      <w:r w:rsidR="00615D97">
        <w:rPr>
          <w:rFonts w:ascii="Tahoma" w:hAnsi="Tahoma" w:cs="Tahoma"/>
          <w:sz w:val="22"/>
          <w:szCs w:val="22"/>
        </w:rPr>
        <w:t>2/2025</w:t>
      </w:r>
      <w:r w:rsidRPr="00F5470B">
        <w:rPr>
          <w:rFonts w:ascii="Tahoma" w:hAnsi="Tahoma" w:cs="Tahoma"/>
          <w:sz w:val="22"/>
          <w:szCs w:val="22"/>
        </w:rPr>
        <w:t xml:space="preserve"> that the Housing Tax Credit budget for year ending 12/31/202</w:t>
      </w:r>
      <w:r w:rsidR="00615D97">
        <w:rPr>
          <w:rFonts w:ascii="Tahoma" w:hAnsi="Tahoma" w:cs="Tahoma"/>
          <w:sz w:val="22"/>
          <w:szCs w:val="22"/>
        </w:rPr>
        <w:t>6</w:t>
      </w:r>
      <w:r w:rsidRPr="00F5470B">
        <w:rPr>
          <w:rFonts w:ascii="Tahoma" w:hAnsi="Tahoma" w:cs="Tahoma"/>
          <w:sz w:val="22"/>
          <w:szCs w:val="22"/>
        </w:rPr>
        <w:t xml:space="preserve"> has been presented and reviewed. </w:t>
      </w:r>
    </w:p>
    <w:p w14:paraId="187B101B" w14:textId="77777777" w:rsidR="007E7234" w:rsidRDefault="007E7234" w:rsidP="007E7234">
      <w:pPr>
        <w:ind w:left="720" w:right="720"/>
        <w:rPr>
          <w:rFonts w:ascii="Tahoma" w:hAnsi="Tahoma" w:cs="Tahoma"/>
          <w:b/>
          <w:sz w:val="22"/>
          <w:szCs w:val="22"/>
        </w:rPr>
      </w:pPr>
    </w:p>
    <w:p w14:paraId="44259C2C" w14:textId="554E5B6D" w:rsidR="007E7234" w:rsidRPr="00F5470B" w:rsidRDefault="007E7234" w:rsidP="007E7234">
      <w:pPr>
        <w:ind w:left="720" w:right="720"/>
        <w:rPr>
          <w:rFonts w:ascii="Tahoma" w:hAnsi="Tahoma" w:cs="Tahoma"/>
          <w:sz w:val="22"/>
          <w:szCs w:val="22"/>
        </w:rPr>
      </w:pPr>
      <w:r w:rsidRPr="00F5470B">
        <w:rPr>
          <w:rFonts w:ascii="Tahoma" w:hAnsi="Tahoma" w:cs="Tahoma"/>
          <w:b/>
          <w:sz w:val="22"/>
          <w:szCs w:val="22"/>
        </w:rPr>
        <w:t xml:space="preserve">BE IT FURTHER RESOLVED, </w:t>
      </w:r>
      <w:r w:rsidRPr="00F5470B">
        <w:rPr>
          <w:rFonts w:ascii="Tahoma" w:hAnsi="Tahoma" w:cs="Tahoma"/>
          <w:sz w:val="22"/>
          <w:szCs w:val="22"/>
        </w:rPr>
        <w:t>that the governing body of the Perth Amboy Housing Authority will consider the Housing Tax Credit budget for adoption on 1/</w:t>
      </w:r>
      <w:r w:rsidR="00615D97">
        <w:rPr>
          <w:rFonts w:ascii="Tahoma" w:hAnsi="Tahoma" w:cs="Tahoma"/>
          <w:sz w:val="22"/>
          <w:szCs w:val="22"/>
        </w:rPr>
        <w:t>14/2026</w:t>
      </w:r>
      <w:r w:rsidRPr="00F5470B">
        <w:rPr>
          <w:rFonts w:ascii="Tahoma" w:hAnsi="Tahoma" w:cs="Tahoma"/>
          <w:sz w:val="22"/>
          <w:szCs w:val="22"/>
        </w:rPr>
        <w:t>.</w:t>
      </w:r>
    </w:p>
    <w:p w14:paraId="0F498FE4" w14:textId="77777777" w:rsidR="007E7234" w:rsidRPr="00C45499" w:rsidRDefault="007E7234" w:rsidP="00A51B2B">
      <w:pPr>
        <w:jc w:val="both"/>
        <w:rPr>
          <w:rFonts w:ascii="Arial" w:eastAsia="Calibri" w:hAnsi="Arial" w:cs="Arial"/>
          <w:color w:val="000000"/>
          <w:sz w:val="22"/>
          <w:szCs w:val="22"/>
          <w:u w:val="single"/>
        </w:rPr>
      </w:pPr>
    </w:p>
    <w:p w14:paraId="67B98ED8" w14:textId="77777777" w:rsidR="00615D97" w:rsidRPr="00F5470B" w:rsidRDefault="00615D97" w:rsidP="00615D97">
      <w:pPr>
        <w:ind w:left="720" w:right="720"/>
        <w:rPr>
          <w:rFonts w:ascii="Tahoma" w:hAnsi="Tahoma" w:cs="Tahoma"/>
          <w:b/>
          <w:i/>
          <w:sz w:val="22"/>
          <w:szCs w:val="22"/>
        </w:rPr>
      </w:pPr>
      <w:r w:rsidRPr="00F5470B">
        <w:rPr>
          <w:rFonts w:ascii="Tahoma" w:hAnsi="Tahoma" w:cs="Tahoma"/>
          <w:b/>
          <w:i/>
          <w:sz w:val="22"/>
          <w:szCs w:val="22"/>
        </w:rPr>
        <w:t>MOVED/SECONDED:</w:t>
      </w:r>
    </w:p>
    <w:p w14:paraId="54A9F365" w14:textId="77777777" w:rsidR="00615D97" w:rsidRPr="00F5470B" w:rsidRDefault="00615D97" w:rsidP="00615D97">
      <w:pPr>
        <w:ind w:left="720" w:right="720"/>
        <w:rPr>
          <w:rFonts w:ascii="Tahoma" w:hAnsi="Tahoma" w:cs="Tahoma"/>
          <w:b/>
          <w:sz w:val="22"/>
          <w:szCs w:val="22"/>
        </w:rPr>
      </w:pPr>
      <w:r w:rsidRPr="00F5470B">
        <w:rPr>
          <w:rFonts w:ascii="Tahoma" w:hAnsi="Tahoma" w:cs="Tahoma"/>
          <w:b/>
          <w:i/>
          <w:sz w:val="22"/>
          <w:szCs w:val="22"/>
        </w:rPr>
        <w:br/>
      </w:r>
      <w:r w:rsidRPr="00F5470B">
        <w:rPr>
          <w:rFonts w:ascii="Tahoma" w:hAnsi="Tahoma" w:cs="Tahoma"/>
          <w:b/>
          <w:sz w:val="22"/>
          <w:szCs w:val="22"/>
        </w:rPr>
        <w:t>Resolution moved by _______Commissioner Soto__________________</w:t>
      </w:r>
    </w:p>
    <w:p w14:paraId="16EB5E5C" w14:textId="77777777" w:rsidR="00615D97" w:rsidRPr="00F5470B" w:rsidRDefault="00615D97" w:rsidP="00615D97">
      <w:pPr>
        <w:ind w:left="720" w:right="720"/>
        <w:rPr>
          <w:rFonts w:ascii="Tahoma" w:hAnsi="Tahoma" w:cs="Tahoma"/>
          <w:b/>
          <w:sz w:val="22"/>
          <w:szCs w:val="22"/>
        </w:rPr>
      </w:pPr>
    </w:p>
    <w:p w14:paraId="5E8F9BC7" w14:textId="77777777" w:rsidR="00615D97" w:rsidRDefault="00615D97" w:rsidP="00615D97">
      <w:pPr>
        <w:ind w:left="720" w:right="720"/>
        <w:rPr>
          <w:rFonts w:ascii="Tahoma" w:hAnsi="Tahoma" w:cs="Tahoma"/>
          <w:b/>
          <w:sz w:val="22"/>
          <w:szCs w:val="22"/>
        </w:rPr>
      </w:pPr>
      <w:r w:rsidRPr="00F5470B">
        <w:rPr>
          <w:rFonts w:ascii="Tahoma" w:hAnsi="Tahoma" w:cs="Tahoma"/>
          <w:b/>
          <w:sz w:val="22"/>
          <w:szCs w:val="22"/>
        </w:rPr>
        <w:t xml:space="preserve">Resolution seconded by ___ </w:t>
      </w:r>
      <w:r>
        <w:rPr>
          <w:rFonts w:ascii="Tahoma" w:hAnsi="Tahoma" w:cs="Tahoma"/>
          <w:b/>
          <w:sz w:val="22"/>
          <w:szCs w:val="22"/>
        </w:rPr>
        <w:t xml:space="preserve"> Vice-Chairman</w:t>
      </w:r>
      <w:r w:rsidRPr="00F5470B">
        <w:rPr>
          <w:rFonts w:ascii="Tahoma" w:hAnsi="Tahoma" w:cs="Tahoma"/>
          <w:b/>
          <w:sz w:val="22"/>
          <w:szCs w:val="22"/>
        </w:rPr>
        <w:t xml:space="preserve"> Pabon ____________________</w:t>
      </w:r>
    </w:p>
    <w:p w14:paraId="7062BD9A" w14:textId="77777777" w:rsidR="000F1522" w:rsidRDefault="000F1522" w:rsidP="00615D97">
      <w:pPr>
        <w:ind w:left="720" w:right="720"/>
        <w:rPr>
          <w:rFonts w:ascii="Tahoma" w:hAnsi="Tahoma" w:cs="Tahoma"/>
          <w:b/>
          <w:sz w:val="22"/>
          <w:szCs w:val="22"/>
        </w:rPr>
      </w:pPr>
    </w:p>
    <w:p w14:paraId="78FE637F" w14:textId="77777777" w:rsidR="000F1522" w:rsidRDefault="000F1522" w:rsidP="00615D97">
      <w:pPr>
        <w:ind w:left="720" w:right="720"/>
        <w:rPr>
          <w:rFonts w:ascii="Tahoma" w:hAnsi="Tahoma" w:cs="Tahoma"/>
          <w:b/>
          <w:sz w:val="22"/>
          <w:szCs w:val="22"/>
        </w:rPr>
      </w:pPr>
    </w:p>
    <w:p w14:paraId="60BCF56D" w14:textId="77777777" w:rsidR="000F1522" w:rsidRDefault="000F1522" w:rsidP="00615D97">
      <w:pPr>
        <w:ind w:left="720" w:right="720"/>
        <w:rPr>
          <w:rFonts w:ascii="Tahoma" w:hAnsi="Tahoma" w:cs="Tahoma"/>
          <w:b/>
          <w:sz w:val="22"/>
          <w:szCs w:val="22"/>
        </w:rPr>
      </w:pPr>
    </w:p>
    <w:p w14:paraId="0B2E1C02" w14:textId="77777777" w:rsidR="000F1522" w:rsidRDefault="000F1522" w:rsidP="00615D97">
      <w:pPr>
        <w:ind w:left="720" w:right="720"/>
        <w:rPr>
          <w:rFonts w:ascii="Tahoma" w:hAnsi="Tahoma" w:cs="Tahoma"/>
          <w:b/>
          <w:sz w:val="22"/>
          <w:szCs w:val="22"/>
        </w:rPr>
      </w:pPr>
    </w:p>
    <w:p w14:paraId="130C744C" w14:textId="77777777" w:rsidR="000F1522" w:rsidRDefault="000F1522" w:rsidP="00615D97">
      <w:pPr>
        <w:ind w:left="720" w:right="720"/>
        <w:rPr>
          <w:rFonts w:ascii="Tahoma" w:hAnsi="Tahoma" w:cs="Tahoma"/>
          <w:b/>
          <w:sz w:val="22"/>
          <w:szCs w:val="22"/>
        </w:rPr>
      </w:pPr>
    </w:p>
    <w:p w14:paraId="3B322650" w14:textId="77777777" w:rsidR="000F1522" w:rsidRPr="00F5470B" w:rsidRDefault="000F1522" w:rsidP="00615D97">
      <w:pPr>
        <w:ind w:left="720" w:right="720"/>
        <w:rPr>
          <w:rFonts w:ascii="Tahoma" w:hAnsi="Tahoma" w:cs="Tahoma"/>
          <w:b/>
          <w:sz w:val="22"/>
          <w:szCs w:val="22"/>
        </w:rPr>
      </w:pPr>
    </w:p>
    <w:p w14:paraId="46580F83" w14:textId="77777777" w:rsidR="00615D97" w:rsidRPr="00F5470B" w:rsidRDefault="00615D97" w:rsidP="00615D97">
      <w:pPr>
        <w:jc w:val="both"/>
        <w:rPr>
          <w:rFonts w:ascii="Tahoma" w:hAnsi="Tahoma" w:cs="Tahoma"/>
          <w:sz w:val="22"/>
          <w:szCs w:val="22"/>
        </w:rPr>
      </w:pPr>
    </w:p>
    <w:p w14:paraId="3B57F5D9" w14:textId="77777777" w:rsidR="00615D97" w:rsidRPr="00C45499" w:rsidRDefault="00615D97" w:rsidP="00615D97">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15D97" w:rsidRPr="00C45499" w14:paraId="094F0048"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387F56D5" w14:textId="77777777" w:rsidR="00615D97" w:rsidRPr="00C45499" w:rsidRDefault="00615D97" w:rsidP="000040B9">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832EA6C" w14:textId="77777777" w:rsidR="00615D97" w:rsidRPr="00C45499" w:rsidRDefault="00615D97" w:rsidP="000040B9">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2457D7D3" w14:textId="77777777" w:rsidR="00615D97" w:rsidRPr="00C45499" w:rsidRDefault="00615D97" w:rsidP="000040B9">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8FF8208" w14:textId="77777777" w:rsidR="00615D97" w:rsidRPr="00C45499" w:rsidRDefault="00615D97" w:rsidP="000040B9">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5D2C5894" w14:textId="77777777" w:rsidR="00615D97" w:rsidRPr="00C45499" w:rsidRDefault="00615D97" w:rsidP="000040B9">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615D97" w:rsidRPr="00C45499" w14:paraId="6779AFC5"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36CA8DD1" w14:textId="77777777" w:rsidR="00615D97" w:rsidRPr="00C45499" w:rsidRDefault="00615D97" w:rsidP="000040B9">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3AF6598" w14:textId="77777777" w:rsidR="00615D97" w:rsidRPr="00C45499" w:rsidRDefault="00615D97"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AD92374" w14:textId="77777777" w:rsidR="00615D97" w:rsidRPr="00C45499" w:rsidRDefault="00615D9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731EB91" w14:textId="77777777" w:rsidR="00615D97" w:rsidRPr="00C45499" w:rsidRDefault="00615D9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126C5A9" w14:textId="77777777" w:rsidR="00615D97" w:rsidRPr="00C45499" w:rsidRDefault="00615D97" w:rsidP="000040B9">
            <w:pPr>
              <w:jc w:val="center"/>
              <w:rPr>
                <w:rFonts w:ascii="Arial" w:eastAsia="Calibri" w:hAnsi="Arial" w:cs="Arial"/>
                <w:sz w:val="22"/>
                <w:szCs w:val="22"/>
              </w:rPr>
            </w:pPr>
          </w:p>
        </w:tc>
      </w:tr>
      <w:tr w:rsidR="00615D97" w:rsidRPr="00C45499" w14:paraId="7A14E82F" w14:textId="77777777" w:rsidTr="000040B9">
        <w:trPr>
          <w:trHeight w:val="180"/>
        </w:trPr>
        <w:tc>
          <w:tcPr>
            <w:tcW w:w="5130" w:type="dxa"/>
            <w:tcBorders>
              <w:top w:val="single" w:sz="4" w:space="0" w:color="000000"/>
              <w:left w:val="single" w:sz="4" w:space="0" w:color="000000"/>
              <w:bottom w:val="single" w:sz="4" w:space="0" w:color="000000"/>
              <w:right w:val="single" w:sz="4" w:space="0" w:color="000000"/>
            </w:tcBorders>
          </w:tcPr>
          <w:p w14:paraId="42590E6E" w14:textId="77777777" w:rsidR="00615D97" w:rsidRPr="00C45499" w:rsidRDefault="00615D97" w:rsidP="000040B9">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6D8B6115" w14:textId="77777777" w:rsidR="00615D97" w:rsidRPr="00C45499" w:rsidRDefault="00615D97"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7185BA4" w14:textId="77777777" w:rsidR="00615D97" w:rsidRPr="00C45499" w:rsidRDefault="00615D9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C80638B" w14:textId="77777777" w:rsidR="00615D97" w:rsidRPr="00C45499" w:rsidRDefault="00615D9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477917C" w14:textId="77777777" w:rsidR="00615D97" w:rsidRPr="00C45499" w:rsidRDefault="00615D97" w:rsidP="000040B9">
            <w:pPr>
              <w:jc w:val="center"/>
              <w:rPr>
                <w:rFonts w:ascii="Arial" w:eastAsia="Calibri" w:hAnsi="Arial" w:cs="Arial"/>
                <w:sz w:val="22"/>
                <w:szCs w:val="22"/>
              </w:rPr>
            </w:pPr>
          </w:p>
        </w:tc>
      </w:tr>
      <w:tr w:rsidR="00615D97" w:rsidRPr="00C45499" w14:paraId="618F26B5"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0F1C3E60" w14:textId="77777777" w:rsidR="00615D97" w:rsidRPr="00C45499" w:rsidRDefault="00615D97" w:rsidP="000040B9">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4991A08C" w14:textId="77777777" w:rsidR="00615D97" w:rsidRPr="00C45499" w:rsidRDefault="00615D97"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2C8F31F" w14:textId="77777777" w:rsidR="00615D97" w:rsidRPr="00C45499" w:rsidRDefault="00615D9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223EB6B" w14:textId="77777777" w:rsidR="00615D97" w:rsidRPr="00C45499" w:rsidRDefault="00615D9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70B24C9" w14:textId="77777777" w:rsidR="00615D97" w:rsidRPr="00C45499" w:rsidRDefault="00615D97" w:rsidP="000040B9">
            <w:pPr>
              <w:jc w:val="center"/>
              <w:rPr>
                <w:rFonts w:ascii="Arial" w:eastAsia="Calibri" w:hAnsi="Arial" w:cs="Arial"/>
                <w:sz w:val="22"/>
                <w:szCs w:val="22"/>
              </w:rPr>
            </w:pPr>
            <w:r w:rsidRPr="00C45499">
              <w:rPr>
                <w:rFonts w:ascii="Arial" w:eastAsia="Calibri" w:hAnsi="Arial" w:cs="Arial"/>
                <w:sz w:val="22"/>
                <w:szCs w:val="22"/>
              </w:rPr>
              <w:t>X</w:t>
            </w:r>
          </w:p>
        </w:tc>
      </w:tr>
      <w:tr w:rsidR="00615D97" w:rsidRPr="00C45499" w14:paraId="4A80FF18"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4BCCD8FA" w14:textId="77777777" w:rsidR="00615D97" w:rsidRPr="00C45499" w:rsidRDefault="00615D97" w:rsidP="000040B9">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CACC5E4" w14:textId="77777777" w:rsidR="00615D97" w:rsidRPr="00C45499" w:rsidRDefault="00615D97"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B3071DA" w14:textId="77777777" w:rsidR="00615D97" w:rsidRPr="00C45499" w:rsidRDefault="00615D9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C8C909C" w14:textId="77777777" w:rsidR="00615D97" w:rsidRPr="00C45499" w:rsidRDefault="00615D9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7949765" w14:textId="77777777" w:rsidR="00615D97" w:rsidRPr="00C45499" w:rsidRDefault="00615D97" w:rsidP="000040B9">
            <w:pPr>
              <w:jc w:val="center"/>
              <w:rPr>
                <w:rFonts w:ascii="Arial" w:eastAsia="Calibri" w:hAnsi="Arial" w:cs="Arial"/>
                <w:sz w:val="22"/>
                <w:szCs w:val="22"/>
              </w:rPr>
            </w:pPr>
          </w:p>
        </w:tc>
      </w:tr>
      <w:tr w:rsidR="00615D97" w:rsidRPr="00C45499" w14:paraId="55FAE63B"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51C709CB" w14:textId="77777777" w:rsidR="00615D97" w:rsidRPr="00C45499" w:rsidRDefault="00615D97" w:rsidP="000040B9">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5BCF94ED" w14:textId="77777777" w:rsidR="00615D97" w:rsidRPr="00C45499" w:rsidRDefault="00615D97"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5911C51" w14:textId="77777777" w:rsidR="00615D97" w:rsidRPr="00C45499" w:rsidRDefault="00615D9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AF82F8E" w14:textId="77777777" w:rsidR="00615D97" w:rsidRPr="00C45499" w:rsidRDefault="00615D9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E455C83" w14:textId="77777777" w:rsidR="00615D97" w:rsidRPr="00C45499" w:rsidRDefault="00615D97" w:rsidP="000040B9">
            <w:pPr>
              <w:jc w:val="center"/>
              <w:rPr>
                <w:rFonts w:ascii="Arial" w:eastAsia="Calibri" w:hAnsi="Arial" w:cs="Arial"/>
                <w:sz w:val="22"/>
                <w:szCs w:val="22"/>
              </w:rPr>
            </w:pPr>
          </w:p>
        </w:tc>
      </w:tr>
      <w:tr w:rsidR="00615D97" w:rsidRPr="00C45499" w14:paraId="21EECBBB"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155F3AB4" w14:textId="77777777" w:rsidR="00615D97" w:rsidRPr="00C45499" w:rsidRDefault="00615D97" w:rsidP="000040B9">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15BD9FF" w14:textId="77777777" w:rsidR="00615D97" w:rsidRPr="00C45499" w:rsidRDefault="00615D97"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BC6AD81" w14:textId="77777777" w:rsidR="00615D97" w:rsidRPr="00C45499" w:rsidRDefault="00615D9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FFB0B99" w14:textId="77777777" w:rsidR="00615D97" w:rsidRPr="00C45499" w:rsidRDefault="00615D9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CF8DACD" w14:textId="77777777" w:rsidR="00615D97" w:rsidRPr="00C45499" w:rsidRDefault="00615D97" w:rsidP="000040B9">
            <w:pPr>
              <w:jc w:val="center"/>
              <w:rPr>
                <w:rFonts w:ascii="Arial" w:eastAsia="Calibri" w:hAnsi="Arial" w:cs="Arial"/>
                <w:sz w:val="22"/>
                <w:szCs w:val="22"/>
              </w:rPr>
            </w:pPr>
          </w:p>
        </w:tc>
      </w:tr>
      <w:tr w:rsidR="00615D97" w:rsidRPr="00C45499" w14:paraId="514E730D"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610A9614" w14:textId="77777777" w:rsidR="00615D97" w:rsidRPr="00C45499" w:rsidRDefault="00615D97" w:rsidP="000040B9">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E2C729A" w14:textId="77777777" w:rsidR="00615D97" w:rsidRPr="00C45499" w:rsidRDefault="00615D97"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A356905" w14:textId="77777777" w:rsidR="00615D97" w:rsidRPr="00C45499" w:rsidRDefault="00615D9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E0AAE06" w14:textId="77777777" w:rsidR="00615D97" w:rsidRPr="00C45499" w:rsidRDefault="00615D9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AC2E169" w14:textId="77777777" w:rsidR="00615D97" w:rsidRPr="00C45499" w:rsidRDefault="00615D97" w:rsidP="000040B9">
            <w:pPr>
              <w:jc w:val="center"/>
              <w:rPr>
                <w:rFonts w:ascii="Arial" w:eastAsia="Calibri" w:hAnsi="Arial" w:cs="Arial"/>
                <w:sz w:val="22"/>
                <w:szCs w:val="22"/>
              </w:rPr>
            </w:pPr>
            <w:r>
              <w:rPr>
                <w:rFonts w:ascii="Arial" w:eastAsia="Calibri" w:hAnsi="Arial" w:cs="Arial"/>
                <w:sz w:val="22"/>
                <w:szCs w:val="22"/>
              </w:rPr>
              <w:t>X</w:t>
            </w:r>
          </w:p>
        </w:tc>
      </w:tr>
    </w:tbl>
    <w:p w14:paraId="49A0A7DE" w14:textId="77777777" w:rsidR="00615D97" w:rsidRPr="00C45499" w:rsidRDefault="00615D97" w:rsidP="00615D97">
      <w:pPr>
        <w:jc w:val="both"/>
        <w:rPr>
          <w:rFonts w:ascii="Arial" w:eastAsia="Calibri" w:hAnsi="Arial" w:cs="Arial"/>
          <w:color w:val="000000"/>
          <w:sz w:val="22"/>
          <w:szCs w:val="22"/>
        </w:rPr>
      </w:pPr>
    </w:p>
    <w:p w14:paraId="3354C9F0" w14:textId="77777777" w:rsidR="00615D97" w:rsidRPr="00F5470B" w:rsidRDefault="00615D97" w:rsidP="00615D97">
      <w:pPr>
        <w:jc w:val="both"/>
        <w:rPr>
          <w:rFonts w:ascii="Tahoma" w:eastAsia="Calibri" w:hAnsi="Tahoma" w:cs="Tahoma"/>
          <w:color w:val="000000"/>
          <w:sz w:val="22"/>
          <w:szCs w:val="22"/>
          <w:u w:val="single"/>
        </w:rPr>
      </w:pPr>
    </w:p>
    <w:p w14:paraId="56D3D14E" w14:textId="77777777" w:rsidR="00615D97" w:rsidRPr="00F5470B" w:rsidRDefault="00615D97" w:rsidP="00615D97">
      <w:pPr>
        <w:pStyle w:val="NoSpacing"/>
        <w:rPr>
          <w:rFonts w:ascii="Tahoma" w:hAnsi="Tahoma" w:cs="Tahoma"/>
        </w:rPr>
      </w:pPr>
      <w:r w:rsidRPr="00F5470B">
        <w:rPr>
          <w:rFonts w:ascii="Tahoma" w:hAnsi="Tahoma" w:cs="Tahoma"/>
        </w:rPr>
        <w:t xml:space="preserve">The Chairperson thereupon declared such resolution has been approved.  </w:t>
      </w:r>
    </w:p>
    <w:p w14:paraId="662D0E71" w14:textId="77777777" w:rsidR="00615D97" w:rsidRDefault="00615D97" w:rsidP="00615D97">
      <w:pPr>
        <w:spacing w:after="241" w:line="257" w:lineRule="auto"/>
        <w:ind w:left="4"/>
        <w:jc w:val="both"/>
        <w:rPr>
          <w:rFonts w:ascii="Tahoma" w:eastAsia="Calibri" w:hAnsi="Tahoma" w:cs="Tahoma"/>
          <w:sz w:val="22"/>
          <w:szCs w:val="22"/>
        </w:rPr>
      </w:pPr>
    </w:p>
    <w:p w14:paraId="1306C004" w14:textId="3BC3EB77" w:rsidR="00615D97" w:rsidRPr="00F5470B" w:rsidRDefault="00615D97" w:rsidP="00615D97">
      <w:pPr>
        <w:spacing w:after="241" w:line="257" w:lineRule="auto"/>
        <w:ind w:left="4"/>
        <w:jc w:val="both"/>
        <w:rPr>
          <w:rFonts w:ascii="Tahoma" w:hAnsi="Tahoma" w:cs="Tahoma"/>
          <w:sz w:val="22"/>
          <w:szCs w:val="22"/>
        </w:rPr>
      </w:pPr>
      <w:r w:rsidRPr="00F5470B">
        <w:rPr>
          <w:rFonts w:ascii="Tahoma" w:eastAsia="Calibri" w:hAnsi="Tahoma" w:cs="Tahoma"/>
          <w:sz w:val="22"/>
          <w:szCs w:val="22"/>
        </w:rPr>
        <w:t xml:space="preserve">The following resolution was introduced by Commissioner </w:t>
      </w:r>
      <w:r>
        <w:rPr>
          <w:rFonts w:ascii="Tahoma" w:eastAsia="Calibri" w:hAnsi="Tahoma" w:cs="Tahoma"/>
          <w:sz w:val="22"/>
          <w:szCs w:val="22"/>
        </w:rPr>
        <w:t>Gonzalez</w:t>
      </w:r>
      <w:r w:rsidRPr="00F5470B">
        <w:rPr>
          <w:rFonts w:ascii="Tahoma" w:eastAsia="Calibri" w:hAnsi="Tahoma" w:cs="Tahoma"/>
          <w:sz w:val="22"/>
          <w:szCs w:val="22"/>
        </w:rPr>
        <w:t>, read in full and considered:</w:t>
      </w:r>
    </w:p>
    <w:p w14:paraId="05010CEF" w14:textId="063D9D45" w:rsidR="00615D97" w:rsidRPr="00F5470B" w:rsidRDefault="00615D97" w:rsidP="00615D97">
      <w:pPr>
        <w:spacing w:after="203"/>
        <w:ind w:right="48"/>
        <w:jc w:val="center"/>
        <w:rPr>
          <w:rFonts w:ascii="Tahoma" w:eastAsia="Calibri" w:hAnsi="Tahoma" w:cs="Tahoma"/>
          <w:b/>
          <w:sz w:val="22"/>
          <w:szCs w:val="22"/>
        </w:rPr>
      </w:pPr>
      <w:r w:rsidRPr="00F5470B">
        <w:rPr>
          <w:rFonts w:ascii="Tahoma" w:eastAsia="Calibri" w:hAnsi="Tahoma" w:cs="Tahoma"/>
          <w:b/>
          <w:sz w:val="22"/>
          <w:szCs w:val="22"/>
        </w:rPr>
        <w:t>RESOLUTION NO. 3</w:t>
      </w:r>
      <w:r>
        <w:rPr>
          <w:rFonts w:ascii="Tahoma" w:eastAsia="Calibri" w:hAnsi="Tahoma" w:cs="Tahoma"/>
          <w:b/>
          <w:sz w:val="22"/>
          <w:szCs w:val="22"/>
        </w:rPr>
        <w:t>507-25</w:t>
      </w:r>
    </w:p>
    <w:p w14:paraId="47D0E125" w14:textId="7D33E850" w:rsidR="000C6C09" w:rsidRPr="009E735E" w:rsidRDefault="000C6C09" w:rsidP="000C6C09">
      <w:pPr>
        <w:pStyle w:val="NormalWeb"/>
        <w:jc w:val="center"/>
        <w:rPr>
          <w:rFonts w:ascii="Lucida Sans" w:hAnsi="Lucida Sans" w:cs="Tahoma"/>
          <w:b/>
          <w:color w:val="000000"/>
          <w:sz w:val="22"/>
          <w:szCs w:val="22"/>
        </w:rPr>
      </w:pPr>
      <w:r w:rsidRPr="009E735E">
        <w:rPr>
          <w:rFonts w:ascii="Lucida Sans" w:hAnsi="Lucida Sans" w:cs="Tahoma"/>
          <w:b/>
          <w:color w:val="000000"/>
          <w:sz w:val="22"/>
          <w:szCs w:val="22"/>
        </w:rPr>
        <w:t xml:space="preserve">RESOLUTION </w:t>
      </w:r>
      <w:r>
        <w:rPr>
          <w:rFonts w:ascii="Lucida Sans" w:hAnsi="Lucida Sans" w:cs="Tahoma"/>
          <w:b/>
          <w:color w:val="000000"/>
          <w:sz w:val="22"/>
          <w:szCs w:val="22"/>
        </w:rPr>
        <w:t>TO APPROVE THE AMENDMENT OF                                                                        THE SECTION 8 ADMIN PLAN/ REVISION OF PAYMENT STANDARDS..</w:t>
      </w:r>
    </w:p>
    <w:p w14:paraId="335A2414" w14:textId="77777777" w:rsidR="000C6C09" w:rsidRPr="009E735E" w:rsidRDefault="000C6C09" w:rsidP="000C6C0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WHEREAS</w:t>
      </w:r>
      <w:r w:rsidRPr="009E735E">
        <w:rPr>
          <w:rFonts w:ascii="Lucida Sans" w:hAnsi="Lucida Sans" w:cs="Tahoma"/>
          <w:color w:val="000000"/>
          <w:sz w:val="22"/>
          <w:szCs w:val="22"/>
        </w:rPr>
        <w:t xml:space="preserve">; </w:t>
      </w:r>
      <w:r>
        <w:rPr>
          <w:rFonts w:ascii="Lucida Sans" w:hAnsi="Lucida Sans" w:cs="Tahoma"/>
          <w:color w:val="000000"/>
          <w:sz w:val="22"/>
          <w:szCs w:val="22"/>
        </w:rPr>
        <w:t xml:space="preserve">HUD requires payment standards to be set between 90% and 110% of the current FMRs.  The payment standards established reflect the highest rent the Authority will approve.  The Authority must determine the amount to set the payment standards in accordance with HUD requirements, comparable rents int eh community, and the average gross rents of units on the Section 8 program, and </w:t>
      </w:r>
    </w:p>
    <w:p w14:paraId="3237ABE0" w14:textId="77777777" w:rsidR="000C6C09" w:rsidRDefault="000C6C09" w:rsidP="000C6C09">
      <w:pPr>
        <w:pStyle w:val="NormalWeb"/>
        <w:ind w:firstLine="720"/>
        <w:rPr>
          <w:rFonts w:ascii="Lucida Sans" w:hAnsi="Lucida Sans" w:cs="Tahoma"/>
          <w:color w:val="000000"/>
          <w:sz w:val="22"/>
          <w:szCs w:val="22"/>
        </w:rPr>
      </w:pPr>
      <w:r w:rsidRPr="00601748">
        <w:rPr>
          <w:rFonts w:ascii="Lucida Sans" w:hAnsi="Lucida Sans" w:cs="Tahoma"/>
          <w:b/>
          <w:color w:val="000000"/>
          <w:sz w:val="22"/>
          <w:szCs w:val="22"/>
        </w:rPr>
        <w:t>WHEREAS,</w:t>
      </w:r>
      <w:r w:rsidRPr="00F76C08">
        <w:rPr>
          <w:rFonts w:ascii="Lucida Sans" w:hAnsi="Lucida Sans" w:cs="Tahoma"/>
          <w:color w:val="000000"/>
          <w:sz w:val="22"/>
          <w:szCs w:val="22"/>
        </w:rPr>
        <w:t xml:space="preserve"> </w:t>
      </w:r>
      <w:r>
        <w:rPr>
          <w:rFonts w:ascii="Lucida Sans" w:hAnsi="Lucida Sans" w:cs="Tahoma"/>
          <w:color w:val="000000"/>
          <w:sz w:val="22"/>
          <w:szCs w:val="22"/>
        </w:rPr>
        <w:t xml:space="preserve">the Authority has adequate funds to implement the increase; </w:t>
      </w:r>
    </w:p>
    <w:p w14:paraId="24D4E4FC" w14:textId="77777777" w:rsidR="000C6C09" w:rsidRPr="00F76C08" w:rsidRDefault="000C6C09" w:rsidP="000C6C09">
      <w:pPr>
        <w:pStyle w:val="NormalWeb"/>
        <w:ind w:firstLine="720"/>
        <w:rPr>
          <w:rFonts w:ascii="Lucida Sans" w:hAnsi="Lucida Sans" w:cs="Tahoma"/>
          <w:color w:val="000000"/>
          <w:sz w:val="22"/>
          <w:szCs w:val="22"/>
        </w:rPr>
      </w:pPr>
      <w:r w:rsidRPr="00601748">
        <w:rPr>
          <w:rFonts w:ascii="Lucida Sans" w:hAnsi="Lucida Sans" w:cs="Tahoma"/>
          <w:b/>
          <w:color w:val="000000"/>
          <w:sz w:val="22"/>
          <w:szCs w:val="22"/>
        </w:rPr>
        <w:t>NOW THEREFORE BE IT RESOLVED</w:t>
      </w:r>
      <w:r w:rsidRPr="00F76C08">
        <w:rPr>
          <w:rFonts w:ascii="Lucida Sans" w:hAnsi="Lucida Sans" w:cs="Tahoma"/>
          <w:color w:val="000000"/>
          <w:sz w:val="22"/>
          <w:szCs w:val="22"/>
        </w:rPr>
        <w:t xml:space="preserve"> by the Board of the Authority </w:t>
      </w:r>
      <w:r>
        <w:rPr>
          <w:rFonts w:ascii="Lucida Sans" w:hAnsi="Lucida Sans" w:cs="Tahoma"/>
          <w:color w:val="000000"/>
          <w:sz w:val="22"/>
          <w:szCs w:val="22"/>
        </w:rPr>
        <w:t xml:space="preserve">approves the amendment to the Section 8 Admin Plan/ Revision. Of Payment Standards </w:t>
      </w:r>
      <w:r w:rsidRPr="00F76C08">
        <w:rPr>
          <w:rFonts w:ascii="Lucida Sans" w:hAnsi="Lucida Sans" w:cs="Tahoma"/>
          <w:color w:val="000000"/>
          <w:sz w:val="22"/>
          <w:szCs w:val="22"/>
        </w:rPr>
        <w:t xml:space="preserve">as </w:t>
      </w:r>
      <w:r>
        <w:rPr>
          <w:rFonts w:ascii="Lucida Sans" w:hAnsi="Lucida Sans" w:cs="Tahoma"/>
          <w:color w:val="000000"/>
          <w:sz w:val="22"/>
          <w:szCs w:val="22"/>
        </w:rPr>
        <w:t>presented.</w:t>
      </w:r>
    </w:p>
    <w:p w14:paraId="2930BB66" w14:textId="77777777" w:rsidR="003661C2" w:rsidRPr="00F5470B" w:rsidRDefault="003661C2" w:rsidP="003661C2">
      <w:pPr>
        <w:ind w:left="720" w:right="720"/>
        <w:rPr>
          <w:rFonts w:ascii="Tahoma" w:hAnsi="Tahoma" w:cs="Tahoma"/>
          <w:b/>
          <w:i/>
          <w:sz w:val="22"/>
          <w:szCs w:val="22"/>
        </w:rPr>
      </w:pPr>
      <w:r w:rsidRPr="00F5470B">
        <w:rPr>
          <w:rFonts w:ascii="Tahoma" w:hAnsi="Tahoma" w:cs="Tahoma"/>
          <w:b/>
          <w:i/>
          <w:sz w:val="22"/>
          <w:szCs w:val="22"/>
        </w:rPr>
        <w:t>MOVED/SECONDED:</w:t>
      </w:r>
    </w:p>
    <w:p w14:paraId="4D920E85" w14:textId="77777777" w:rsidR="003661C2" w:rsidRPr="00F5470B" w:rsidRDefault="003661C2" w:rsidP="003661C2">
      <w:pPr>
        <w:ind w:left="720" w:right="720"/>
        <w:rPr>
          <w:rFonts w:ascii="Tahoma" w:hAnsi="Tahoma" w:cs="Tahoma"/>
          <w:b/>
          <w:sz w:val="22"/>
          <w:szCs w:val="22"/>
        </w:rPr>
      </w:pPr>
      <w:r w:rsidRPr="00F5470B">
        <w:rPr>
          <w:rFonts w:ascii="Tahoma" w:hAnsi="Tahoma" w:cs="Tahoma"/>
          <w:b/>
          <w:i/>
          <w:sz w:val="22"/>
          <w:szCs w:val="22"/>
        </w:rPr>
        <w:br/>
      </w:r>
      <w:r w:rsidRPr="00F5470B">
        <w:rPr>
          <w:rFonts w:ascii="Tahoma" w:hAnsi="Tahoma" w:cs="Tahoma"/>
          <w:b/>
          <w:sz w:val="22"/>
          <w:szCs w:val="22"/>
        </w:rPr>
        <w:t>Resolution moved by _______Commissioner Soto__________________</w:t>
      </w:r>
    </w:p>
    <w:p w14:paraId="7743F5AE" w14:textId="77777777" w:rsidR="003661C2" w:rsidRPr="00F5470B" w:rsidRDefault="003661C2" w:rsidP="003661C2">
      <w:pPr>
        <w:ind w:left="720" w:right="720"/>
        <w:rPr>
          <w:rFonts w:ascii="Tahoma" w:hAnsi="Tahoma" w:cs="Tahoma"/>
          <w:b/>
          <w:sz w:val="22"/>
          <w:szCs w:val="22"/>
        </w:rPr>
      </w:pPr>
    </w:p>
    <w:p w14:paraId="05350D99" w14:textId="77777777" w:rsidR="003661C2" w:rsidRPr="00F5470B" w:rsidRDefault="003661C2" w:rsidP="003661C2">
      <w:pPr>
        <w:ind w:left="720" w:right="720"/>
        <w:rPr>
          <w:rFonts w:ascii="Tahoma" w:hAnsi="Tahoma" w:cs="Tahoma"/>
          <w:b/>
          <w:sz w:val="22"/>
          <w:szCs w:val="22"/>
        </w:rPr>
      </w:pPr>
      <w:r w:rsidRPr="00F5470B">
        <w:rPr>
          <w:rFonts w:ascii="Tahoma" w:hAnsi="Tahoma" w:cs="Tahoma"/>
          <w:b/>
          <w:sz w:val="22"/>
          <w:szCs w:val="22"/>
        </w:rPr>
        <w:t xml:space="preserve">Resolution seconded by ___ </w:t>
      </w:r>
      <w:r>
        <w:rPr>
          <w:rFonts w:ascii="Tahoma" w:hAnsi="Tahoma" w:cs="Tahoma"/>
          <w:b/>
          <w:sz w:val="22"/>
          <w:szCs w:val="22"/>
        </w:rPr>
        <w:t xml:space="preserve"> Vice-Chairman</w:t>
      </w:r>
      <w:r w:rsidRPr="00F5470B">
        <w:rPr>
          <w:rFonts w:ascii="Tahoma" w:hAnsi="Tahoma" w:cs="Tahoma"/>
          <w:b/>
          <w:sz w:val="22"/>
          <w:szCs w:val="22"/>
        </w:rPr>
        <w:t xml:space="preserve"> Pabon ____________________</w:t>
      </w:r>
    </w:p>
    <w:p w14:paraId="5F5763F2" w14:textId="77777777" w:rsidR="003661C2" w:rsidRPr="00F5470B" w:rsidRDefault="003661C2" w:rsidP="003661C2">
      <w:pPr>
        <w:jc w:val="both"/>
        <w:rPr>
          <w:rFonts w:ascii="Tahoma" w:hAnsi="Tahoma" w:cs="Tahoma"/>
          <w:sz w:val="22"/>
          <w:szCs w:val="22"/>
        </w:rPr>
      </w:pPr>
    </w:p>
    <w:p w14:paraId="36A2320D" w14:textId="77777777" w:rsidR="003661C2" w:rsidRPr="00C45499" w:rsidRDefault="003661C2" w:rsidP="003661C2">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3661C2" w:rsidRPr="00C45499" w14:paraId="437A5B7C"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0766EF39" w14:textId="77777777" w:rsidR="003661C2" w:rsidRPr="00C45499" w:rsidRDefault="003661C2" w:rsidP="000040B9">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12F410A9" w14:textId="77777777" w:rsidR="003661C2" w:rsidRPr="00C45499" w:rsidRDefault="003661C2" w:rsidP="000040B9">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382FEAA7" w14:textId="77777777" w:rsidR="003661C2" w:rsidRPr="00C45499" w:rsidRDefault="003661C2" w:rsidP="000040B9">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2149D88B" w14:textId="77777777" w:rsidR="003661C2" w:rsidRPr="00C45499" w:rsidRDefault="003661C2" w:rsidP="000040B9">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2905181A" w14:textId="77777777" w:rsidR="003661C2" w:rsidRPr="00C45499" w:rsidRDefault="003661C2" w:rsidP="000040B9">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3661C2" w:rsidRPr="00C45499" w14:paraId="098E8513"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48148D2C" w14:textId="77777777" w:rsidR="003661C2" w:rsidRPr="00C45499" w:rsidRDefault="003661C2" w:rsidP="000040B9">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778A4C1" w14:textId="77777777" w:rsidR="003661C2" w:rsidRPr="00C45499" w:rsidRDefault="003661C2"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A555CCD" w14:textId="77777777" w:rsidR="003661C2" w:rsidRPr="00C45499" w:rsidRDefault="003661C2"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7D5F266" w14:textId="77777777" w:rsidR="003661C2" w:rsidRPr="00C45499" w:rsidRDefault="003661C2"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5C1094B" w14:textId="77777777" w:rsidR="003661C2" w:rsidRPr="00C45499" w:rsidRDefault="003661C2" w:rsidP="000040B9">
            <w:pPr>
              <w:jc w:val="center"/>
              <w:rPr>
                <w:rFonts w:ascii="Arial" w:eastAsia="Calibri" w:hAnsi="Arial" w:cs="Arial"/>
                <w:sz w:val="22"/>
                <w:szCs w:val="22"/>
              </w:rPr>
            </w:pPr>
          </w:p>
        </w:tc>
      </w:tr>
      <w:tr w:rsidR="003661C2" w:rsidRPr="00C45499" w14:paraId="331D00B3" w14:textId="77777777" w:rsidTr="000040B9">
        <w:trPr>
          <w:trHeight w:val="180"/>
        </w:trPr>
        <w:tc>
          <w:tcPr>
            <w:tcW w:w="5130" w:type="dxa"/>
            <w:tcBorders>
              <w:top w:val="single" w:sz="4" w:space="0" w:color="000000"/>
              <w:left w:val="single" w:sz="4" w:space="0" w:color="000000"/>
              <w:bottom w:val="single" w:sz="4" w:space="0" w:color="000000"/>
              <w:right w:val="single" w:sz="4" w:space="0" w:color="000000"/>
            </w:tcBorders>
          </w:tcPr>
          <w:p w14:paraId="3B93E313" w14:textId="77777777" w:rsidR="003661C2" w:rsidRPr="00C45499" w:rsidRDefault="003661C2" w:rsidP="000040B9">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337B1A15" w14:textId="77777777" w:rsidR="003661C2" w:rsidRPr="00C45499" w:rsidRDefault="003661C2"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4A46ABA" w14:textId="77777777" w:rsidR="003661C2" w:rsidRPr="00C45499" w:rsidRDefault="003661C2"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29F25E9" w14:textId="77777777" w:rsidR="003661C2" w:rsidRPr="00C45499" w:rsidRDefault="003661C2"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7E01EF" w14:textId="77777777" w:rsidR="003661C2" w:rsidRPr="00C45499" w:rsidRDefault="003661C2" w:rsidP="000040B9">
            <w:pPr>
              <w:jc w:val="center"/>
              <w:rPr>
                <w:rFonts w:ascii="Arial" w:eastAsia="Calibri" w:hAnsi="Arial" w:cs="Arial"/>
                <w:sz w:val="22"/>
                <w:szCs w:val="22"/>
              </w:rPr>
            </w:pPr>
          </w:p>
        </w:tc>
      </w:tr>
      <w:tr w:rsidR="003661C2" w:rsidRPr="00C45499" w14:paraId="5299A5F6"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7AB09975" w14:textId="77777777" w:rsidR="003661C2" w:rsidRPr="00C45499" w:rsidRDefault="003661C2" w:rsidP="000040B9">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63FC13D0" w14:textId="77777777" w:rsidR="003661C2" w:rsidRPr="00C45499" w:rsidRDefault="003661C2"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8910B92" w14:textId="77777777" w:rsidR="003661C2" w:rsidRPr="00C45499" w:rsidRDefault="003661C2"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F75C74A" w14:textId="77777777" w:rsidR="003661C2" w:rsidRPr="00C45499" w:rsidRDefault="003661C2"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46B4742" w14:textId="77777777" w:rsidR="003661C2" w:rsidRPr="00C45499" w:rsidRDefault="003661C2" w:rsidP="000040B9">
            <w:pPr>
              <w:jc w:val="center"/>
              <w:rPr>
                <w:rFonts w:ascii="Arial" w:eastAsia="Calibri" w:hAnsi="Arial" w:cs="Arial"/>
                <w:sz w:val="22"/>
                <w:szCs w:val="22"/>
              </w:rPr>
            </w:pPr>
            <w:r w:rsidRPr="00C45499">
              <w:rPr>
                <w:rFonts w:ascii="Arial" w:eastAsia="Calibri" w:hAnsi="Arial" w:cs="Arial"/>
                <w:sz w:val="22"/>
                <w:szCs w:val="22"/>
              </w:rPr>
              <w:t>X</w:t>
            </w:r>
          </w:p>
        </w:tc>
      </w:tr>
      <w:tr w:rsidR="003661C2" w:rsidRPr="00C45499" w14:paraId="29B690E4"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6B80B94A" w14:textId="77777777" w:rsidR="003661C2" w:rsidRPr="00C45499" w:rsidRDefault="003661C2" w:rsidP="000040B9">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44512D71" w14:textId="77777777" w:rsidR="003661C2" w:rsidRPr="00C45499" w:rsidRDefault="003661C2"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9490EB4" w14:textId="77777777" w:rsidR="003661C2" w:rsidRPr="00C45499" w:rsidRDefault="003661C2"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2C61A9D" w14:textId="77777777" w:rsidR="003661C2" w:rsidRPr="00C45499" w:rsidRDefault="003661C2"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4F79909" w14:textId="77777777" w:rsidR="003661C2" w:rsidRPr="00C45499" w:rsidRDefault="003661C2" w:rsidP="000040B9">
            <w:pPr>
              <w:jc w:val="center"/>
              <w:rPr>
                <w:rFonts w:ascii="Arial" w:eastAsia="Calibri" w:hAnsi="Arial" w:cs="Arial"/>
                <w:sz w:val="22"/>
                <w:szCs w:val="22"/>
              </w:rPr>
            </w:pPr>
          </w:p>
        </w:tc>
      </w:tr>
      <w:tr w:rsidR="003661C2" w:rsidRPr="00C45499" w14:paraId="79D587E0"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5BE14226" w14:textId="77777777" w:rsidR="003661C2" w:rsidRPr="00C45499" w:rsidRDefault="003661C2" w:rsidP="000040B9">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6BB399C2" w14:textId="77777777" w:rsidR="003661C2" w:rsidRPr="00C45499" w:rsidRDefault="003661C2"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41EA9DA" w14:textId="77777777" w:rsidR="003661C2" w:rsidRPr="00C45499" w:rsidRDefault="003661C2"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766EC23" w14:textId="77777777" w:rsidR="003661C2" w:rsidRPr="00C45499" w:rsidRDefault="003661C2"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27DA953" w14:textId="77777777" w:rsidR="003661C2" w:rsidRPr="00C45499" w:rsidRDefault="003661C2" w:rsidP="000040B9">
            <w:pPr>
              <w:jc w:val="center"/>
              <w:rPr>
                <w:rFonts w:ascii="Arial" w:eastAsia="Calibri" w:hAnsi="Arial" w:cs="Arial"/>
                <w:sz w:val="22"/>
                <w:szCs w:val="22"/>
              </w:rPr>
            </w:pPr>
          </w:p>
        </w:tc>
      </w:tr>
      <w:tr w:rsidR="003661C2" w:rsidRPr="00C45499" w14:paraId="0985AE6D"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0FCA9B75" w14:textId="77777777" w:rsidR="003661C2" w:rsidRPr="00C45499" w:rsidRDefault="003661C2" w:rsidP="000040B9">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ABA8D60" w14:textId="77777777" w:rsidR="003661C2" w:rsidRPr="00C45499" w:rsidRDefault="003661C2"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1CE8CB8" w14:textId="77777777" w:rsidR="003661C2" w:rsidRPr="00C45499" w:rsidRDefault="003661C2"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BF93773" w14:textId="77777777" w:rsidR="003661C2" w:rsidRPr="00C45499" w:rsidRDefault="003661C2"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2D110FD" w14:textId="77777777" w:rsidR="003661C2" w:rsidRPr="00C45499" w:rsidRDefault="003661C2" w:rsidP="000040B9">
            <w:pPr>
              <w:jc w:val="center"/>
              <w:rPr>
                <w:rFonts w:ascii="Arial" w:eastAsia="Calibri" w:hAnsi="Arial" w:cs="Arial"/>
                <w:sz w:val="22"/>
                <w:szCs w:val="22"/>
              </w:rPr>
            </w:pPr>
          </w:p>
        </w:tc>
      </w:tr>
      <w:tr w:rsidR="003661C2" w:rsidRPr="00C45499" w14:paraId="0D85ACFC"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68815061" w14:textId="77777777" w:rsidR="003661C2" w:rsidRPr="00C45499" w:rsidRDefault="003661C2" w:rsidP="000040B9">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43F58FB3" w14:textId="77777777" w:rsidR="003661C2" w:rsidRPr="00C45499" w:rsidRDefault="003661C2"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E96A689" w14:textId="77777777" w:rsidR="003661C2" w:rsidRPr="00C45499" w:rsidRDefault="003661C2"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7FADD0" w14:textId="77777777" w:rsidR="003661C2" w:rsidRPr="00C45499" w:rsidRDefault="003661C2"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13BC873" w14:textId="77777777" w:rsidR="003661C2" w:rsidRPr="00C45499" w:rsidRDefault="003661C2" w:rsidP="000040B9">
            <w:pPr>
              <w:jc w:val="center"/>
              <w:rPr>
                <w:rFonts w:ascii="Arial" w:eastAsia="Calibri" w:hAnsi="Arial" w:cs="Arial"/>
                <w:sz w:val="22"/>
                <w:szCs w:val="22"/>
              </w:rPr>
            </w:pPr>
            <w:r>
              <w:rPr>
                <w:rFonts w:ascii="Arial" w:eastAsia="Calibri" w:hAnsi="Arial" w:cs="Arial"/>
                <w:sz w:val="22"/>
                <w:szCs w:val="22"/>
              </w:rPr>
              <w:t>X</w:t>
            </w:r>
          </w:p>
        </w:tc>
      </w:tr>
    </w:tbl>
    <w:p w14:paraId="5C4A04C7" w14:textId="77777777" w:rsidR="003661C2" w:rsidRPr="00C45499" w:rsidRDefault="003661C2" w:rsidP="003661C2">
      <w:pPr>
        <w:jc w:val="both"/>
        <w:rPr>
          <w:rFonts w:ascii="Arial" w:eastAsia="Calibri" w:hAnsi="Arial" w:cs="Arial"/>
          <w:color w:val="000000"/>
          <w:sz w:val="22"/>
          <w:szCs w:val="22"/>
        </w:rPr>
      </w:pPr>
    </w:p>
    <w:p w14:paraId="1EA64034" w14:textId="77777777" w:rsidR="003661C2" w:rsidRPr="00F5470B" w:rsidRDefault="003661C2" w:rsidP="003661C2">
      <w:pPr>
        <w:jc w:val="both"/>
        <w:rPr>
          <w:rFonts w:ascii="Tahoma" w:eastAsia="Calibri" w:hAnsi="Tahoma" w:cs="Tahoma"/>
          <w:color w:val="000000"/>
          <w:sz w:val="22"/>
          <w:szCs w:val="22"/>
          <w:u w:val="single"/>
        </w:rPr>
      </w:pPr>
    </w:p>
    <w:p w14:paraId="6AF9D2AB" w14:textId="77777777" w:rsidR="003661C2" w:rsidRDefault="003661C2" w:rsidP="003661C2">
      <w:pPr>
        <w:pStyle w:val="NoSpacing"/>
        <w:rPr>
          <w:rFonts w:ascii="Tahoma" w:hAnsi="Tahoma" w:cs="Tahoma"/>
        </w:rPr>
      </w:pPr>
      <w:r w:rsidRPr="00F5470B">
        <w:rPr>
          <w:rFonts w:ascii="Tahoma" w:hAnsi="Tahoma" w:cs="Tahoma"/>
        </w:rPr>
        <w:t xml:space="preserve">The Chairperson thereupon declared such resolution has been approved.  </w:t>
      </w:r>
    </w:p>
    <w:p w14:paraId="79C3AD7D" w14:textId="77777777" w:rsidR="000F1522" w:rsidRDefault="000F1522" w:rsidP="003661C2">
      <w:pPr>
        <w:pStyle w:val="NoSpacing"/>
        <w:rPr>
          <w:rFonts w:ascii="Tahoma" w:hAnsi="Tahoma" w:cs="Tahoma"/>
        </w:rPr>
      </w:pPr>
    </w:p>
    <w:p w14:paraId="4E986A7D" w14:textId="77777777" w:rsidR="000F1522" w:rsidRDefault="000F1522" w:rsidP="003661C2">
      <w:pPr>
        <w:pStyle w:val="NoSpacing"/>
        <w:rPr>
          <w:rFonts w:ascii="Tahoma" w:hAnsi="Tahoma" w:cs="Tahoma"/>
        </w:rPr>
      </w:pPr>
    </w:p>
    <w:p w14:paraId="7ACDFF10" w14:textId="77777777" w:rsidR="000F1522" w:rsidRDefault="000F1522" w:rsidP="003661C2">
      <w:pPr>
        <w:pStyle w:val="NoSpacing"/>
        <w:rPr>
          <w:rFonts w:ascii="Tahoma" w:hAnsi="Tahoma" w:cs="Tahoma"/>
        </w:rPr>
      </w:pPr>
    </w:p>
    <w:p w14:paraId="772EF9C9" w14:textId="77777777" w:rsidR="000F1522" w:rsidRDefault="000F1522" w:rsidP="003661C2">
      <w:pPr>
        <w:pStyle w:val="NoSpacing"/>
        <w:rPr>
          <w:rFonts w:ascii="Tahoma" w:hAnsi="Tahoma" w:cs="Tahoma"/>
        </w:rPr>
      </w:pPr>
    </w:p>
    <w:p w14:paraId="681BCB85" w14:textId="77777777" w:rsidR="000F1522" w:rsidRDefault="000F1522" w:rsidP="003661C2">
      <w:pPr>
        <w:pStyle w:val="NoSpacing"/>
        <w:rPr>
          <w:rFonts w:ascii="Tahoma" w:hAnsi="Tahoma" w:cs="Tahoma"/>
        </w:rPr>
      </w:pPr>
    </w:p>
    <w:p w14:paraId="0E22DB43" w14:textId="77777777" w:rsidR="000F1522" w:rsidRPr="00F5470B" w:rsidRDefault="000F1522" w:rsidP="003661C2">
      <w:pPr>
        <w:pStyle w:val="NoSpacing"/>
        <w:rPr>
          <w:rFonts w:ascii="Tahoma" w:hAnsi="Tahoma" w:cs="Tahoma"/>
        </w:rPr>
      </w:pPr>
    </w:p>
    <w:p w14:paraId="0C417FCF" w14:textId="77777777" w:rsidR="000C6C09" w:rsidRDefault="000C6C09" w:rsidP="00A51B2B">
      <w:pPr>
        <w:ind w:firstLine="720"/>
        <w:jc w:val="both"/>
        <w:rPr>
          <w:rFonts w:ascii="Arial" w:eastAsia="Calibri" w:hAnsi="Arial" w:cs="Arial"/>
          <w:color w:val="000000"/>
          <w:sz w:val="22"/>
          <w:szCs w:val="22"/>
        </w:rPr>
      </w:pPr>
    </w:p>
    <w:p w14:paraId="639BB7C9" w14:textId="03DCA2DF" w:rsidR="000C6C09" w:rsidRDefault="003661C2" w:rsidP="003661C2">
      <w:pPr>
        <w:jc w:val="both"/>
        <w:rPr>
          <w:rFonts w:ascii="Arial" w:eastAsia="Calibri" w:hAnsi="Arial" w:cs="Arial"/>
          <w:color w:val="000000"/>
          <w:sz w:val="22"/>
          <w:szCs w:val="22"/>
        </w:rPr>
      </w:pPr>
      <w:r>
        <w:rPr>
          <w:rFonts w:ascii="Arial" w:eastAsia="Calibri" w:hAnsi="Arial" w:cs="Arial"/>
          <w:color w:val="000000"/>
          <w:sz w:val="22"/>
          <w:szCs w:val="22"/>
        </w:rPr>
        <w:t>The fo</w:t>
      </w:r>
      <w:r w:rsidR="004D2692">
        <w:rPr>
          <w:rFonts w:ascii="Arial" w:eastAsia="Calibri" w:hAnsi="Arial" w:cs="Arial"/>
          <w:color w:val="000000"/>
          <w:sz w:val="22"/>
          <w:szCs w:val="22"/>
        </w:rPr>
        <w:t xml:space="preserve">llowing resolution was introduced by Commissioner Gonzalez, read in full and considered: </w:t>
      </w:r>
    </w:p>
    <w:p w14:paraId="1BBC9582" w14:textId="77777777" w:rsidR="004D2692" w:rsidRDefault="004D2692" w:rsidP="003661C2">
      <w:pPr>
        <w:jc w:val="both"/>
        <w:rPr>
          <w:rFonts w:ascii="Arial" w:eastAsia="Calibri" w:hAnsi="Arial" w:cs="Arial"/>
          <w:color w:val="000000"/>
          <w:sz w:val="22"/>
          <w:szCs w:val="22"/>
        </w:rPr>
      </w:pPr>
    </w:p>
    <w:p w14:paraId="6C5EF44A" w14:textId="78AB53A8" w:rsidR="004D2692" w:rsidRPr="004D2692" w:rsidRDefault="004D2692" w:rsidP="004D2692">
      <w:pPr>
        <w:jc w:val="center"/>
        <w:rPr>
          <w:rFonts w:ascii="Arial" w:eastAsia="Calibri" w:hAnsi="Arial" w:cs="Arial"/>
          <w:b/>
          <w:bCs/>
          <w:color w:val="000000"/>
          <w:sz w:val="22"/>
          <w:szCs w:val="22"/>
        </w:rPr>
      </w:pPr>
      <w:r w:rsidRPr="004D2692">
        <w:rPr>
          <w:rFonts w:ascii="Arial" w:eastAsia="Calibri" w:hAnsi="Arial" w:cs="Arial"/>
          <w:b/>
          <w:bCs/>
          <w:color w:val="000000"/>
          <w:sz w:val="22"/>
          <w:szCs w:val="22"/>
        </w:rPr>
        <w:t>RESOLUTION NO. 3508-25</w:t>
      </w:r>
    </w:p>
    <w:p w14:paraId="4853CBA7" w14:textId="77777777" w:rsidR="004D2692" w:rsidRPr="004D2692" w:rsidRDefault="004D2692" w:rsidP="004D2692">
      <w:pPr>
        <w:jc w:val="center"/>
        <w:rPr>
          <w:rFonts w:ascii="Arial" w:eastAsia="Calibri" w:hAnsi="Arial" w:cs="Arial"/>
          <w:b/>
          <w:bCs/>
          <w:color w:val="000000"/>
          <w:sz w:val="22"/>
          <w:szCs w:val="22"/>
        </w:rPr>
      </w:pPr>
    </w:p>
    <w:p w14:paraId="0F8A752B" w14:textId="77777777" w:rsidR="000C6C09" w:rsidRPr="000C6C09" w:rsidRDefault="000C6C09" w:rsidP="004D2692">
      <w:pPr>
        <w:ind w:firstLine="720"/>
        <w:jc w:val="center"/>
        <w:rPr>
          <w:rFonts w:ascii="Arial" w:eastAsia="Calibri" w:hAnsi="Arial" w:cs="Arial"/>
          <w:b/>
          <w:bCs/>
          <w:color w:val="000000"/>
          <w:sz w:val="22"/>
          <w:szCs w:val="22"/>
        </w:rPr>
      </w:pPr>
      <w:r w:rsidRPr="000C6C09">
        <w:rPr>
          <w:rFonts w:ascii="Arial" w:eastAsia="Calibri" w:hAnsi="Arial" w:cs="Arial"/>
          <w:b/>
          <w:bCs/>
          <w:color w:val="000000"/>
          <w:sz w:val="22"/>
          <w:szCs w:val="22"/>
        </w:rPr>
        <w:t>RESOLUTION AUTHORIZING A TWO-YEAR SERVICE CONTRACT</w:t>
      </w:r>
    </w:p>
    <w:p w14:paraId="4DBDAAF7" w14:textId="77777777" w:rsidR="000C6C09" w:rsidRDefault="000C6C09" w:rsidP="004D2692">
      <w:pPr>
        <w:ind w:firstLine="720"/>
        <w:jc w:val="center"/>
        <w:rPr>
          <w:rFonts w:ascii="Arial" w:eastAsia="Calibri" w:hAnsi="Arial" w:cs="Arial"/>
          <w:b/>
          <w:bCs/>
          <w:color w:val="000000"/>
          <w:sz w:val="22"/>
          <w:szCs w:val="22"/>
        </w:rPr>
      </w:pPr>
      <w:r w:rsidRPr="000C6C09">
        <w:rPr>
          <w:rFonts w:ascii="Arial" w:eastAsia="Calibri" w:hAnsi="Arial" w:cs="Arial"/>
          <w:b/>
          <w:bCs/>
          <w:color w:val="000000"/>
          <w:sz w:val="22"/>
          <w:szCs w:val="22"/>
        </w:rPr>
        <w:t>FOR LEAD-BASED PAINT ABATEMENT</w:t>
      </w:r>
    </w:p>
    <w:p w14:paraId="333C2ADB" w14:textId="77777777" w:rsidR="004D2692" w:rsidRPr="000C6C09" w:rsidRDefault="004D2692" w:rsidP="004D2692">
      <w:pPr>
        <w:ind w:firstLine="720"/>
        <w:jc w:val="center"/>
        <w:rPr>
          <w:rFonts w:ascii="Arial" w:eastAsia="Calibri" w:hAnsi="Arial" w:cs="Arial"/>
          <w:b/>
          <w:bCs/>
          <w:color w:val="000000"/>
          <w:sz w:val="22"/>
          <w:szCs w:val="22"/>
        </w:rPr>
      </w:pPr>
    </w:p>
    <w:p w14:paraId="0054B65A" w14:textId="77777777" w:rsid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WHEREAS,</w:t>
      </w:r>
      <w:r w:rsidRPr="000C6C09">
        <w:rPr>
          <w:rFonts w:ascii="Arial" w:eastAsia="Calibri" w:hAnsi="Arial" w:cs="Arial"/>
          <w:color w:val="000000"/>
          <w:sz w:val="22"/>
          <w:szCs w:val="22"/>
        </w:rPr>
        <w:t xml:space="preserve"> the Housing Authority of the City of Perth Amboy (the “Authority”) requires lead-based paint abatement services for the applicable apartments in Dunlap Homes; and</w:t>
      </w:r>
    </w:p>
    <w:p w14:paraId="0AFA0EB2" w14:textId="77777777" w:rsidR="00741E3C" w:rsidRPr="000C6C09" w:rsidRDefault="00741E3C" w:rsidP="000C6C09">
      <w:pPr>
        <w:ind w:firstLine="720"/>
        <w:jc w:val="both"/>
        <w:rPr>
          <w:rFonts w:ascii="Arial" w:eastAsia="Calibri" w:hAnsi="Arial" w:cs="Arial"/>
          <w:color w:val="000000"/>
          <w:sz w:val="22"/>
          <w:szCs w:val="22"/>
        </w:rPr>
      </w:pPr>
    </w:p>
    <w:p w14:paraId="4CE44E65" w14:textId="77777777" w:rsid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WHEREAS,</w:t>
      </w:r>
      <w:r w:rsidRPr="000C6C09">
        <w:rPr>
          <w:rFonts w:ascii="Arial" w:eastAsia="Calibri" w:hAnsi="Arial" w:cs="Arial"/>
          <w:color w:val="000000"/>
          <w:sz w:val="22"/>
          <w:szCs w:val="22"/>
        </w:rPr>
        <w:t xml:space="preserve"> the Contract was awarded through a “fair and open process” pursuant to N.J.S.A. 19:44A-20.4 et seq.; and</w:t>
      </w:r>
    </w:p>
    <w:p w14:paraId="7F2DFF05" w14:textId="77777777" w:rsidR="00741E3C" w:rsidRPr="000C6C09" w:rsidRDefault="00741E3C" w:rsidP="000C6C09">
      <w:pPr>
        <w:ind w:firstLine="720"/>
        <w:jc w:val="both"/>
        <w:rPr>
          <w:rFonts w:ascii="Arial" w:eastAsia="Calibri" w:hAnsi="Arial" w:cs="Arial"/>
          <w:color w:val="000000"/>
          <w:sz w:val="22"/>
          <w:szCs w:val="22"/>
        </w:rPr>
      </w:pPr>
    </w:p>
    <w:p w14:paraId="6DA05F44" w14:textId="77777777" w:rsid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WHEREAS,</w:t>
      </w:r>
      <w:r w:rsidRPr="000C6C09">
        <w:rPr>
          <w:rFonts w:ascii="Arial" w:eastAsia="Calibri" w:hAnsi="Arial" w:cs="Arial"/>
          <w:color w:val="000000"/>
          <w:sz w:val="22"/>
          <w:szCs w:val="22"/>
        </w:rPr>
        <w:t xml:space="preserve"> the Authority solicited proposals for such services through public advertisement in The Home News Tribune and posted the same on the Authority’s website and received proposals until September 18, 2025; and</w:t>
      </w:r>
    </w:p>
    <w:p w14:paraId="0A964C72" w14:textId="77777777" w:rsidR="00741E3C" w:rsidRPr="000C6C09" w:rsidRDefault="00741E3C" w:rsidP="000C6C09">
      <w:pPr>
        <w:ind w:firstLine="720"/>
        <w:jc w:val="both"/>
        <w:rPr>
          <w:rFonts w:ascii="Arial" w:eastAsia="Calibri" w:hAnsi="Arial" w:cs="Arial"/>
          <w:color w:val="000000"/>
          <w:sz w:val="22"/>
          <w:szCs w:val="22"/>
        </w:rPr>
      </w:pPr>
    </w:p>
    <w:p w14:paraId="3C73B57B" w14:textId="77777777" w:rsid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WHEREAS,</w:t>
      </w:r>
      <w:r w:rsidRPr="000C6C09">
        <w:rPr>
          <w:rFonts w:ascii="Arial" w:eastAsia="Calibri" w:hAnsi="Arial" w:cs="Arial"/>
          <w:color w:val="000000"/>
          <w:sz w:val="22"/>
          <w:szCs w:val="22"/>
        </w:rPr>
        <w:t xml:space="preserve"> LEW Environmental Services, LLC. of Mine Hill, New Jersey submitted the proposal which price was the most advantageous to the Authority and which bid conformed to all requirements; and</w:t>
      </w:r>
    </w:p>
    <w:p w14:paraId="5D101681" w14:textId="77777777" w:rsidR="00741E3C" w:rsidRPr="000C6C09" w:rsidRDefault="00741E3C" w:rsidP="000C6C09">
      <w:pPr>
        <w:ind w:firstLine="720"/>
        <w:jc w:val="both"/>
        <w:rPr>
          <w:rFonts w:ascii="Arial" w:eastAsia="Calibri" w:hAnsi="Arial" w:cs="Arial"/>
          <w:color w:val="000000"/>
          <w:sz w:val="22"/>
          <w:szCs w:val="22"/>
        </w:rPr>
      </w:pPr>
    </w:p>
    <w:p w14:paraId="3E05FA3D" w14:textId="77777777" w:rsid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WHEREAS</w:t>
      </w:r>
      <w:r w:rsidRPr="000C6C09">
        <w:rPr>
          <w:rFonts w:ascii="Arial" w:eastAsia="Calibri" w:hAnsi="Arial" w:cs="Arial"/>
          <w:color w:val="000000"/>
          <w:sz w:val="22"/>
          <w:szCs w:val="22"/>
        </w:rPr>
        <w:t>, sufficient funds are available from the Authority’s operating funds to pay for the required services.</w:t>
      </w:r>
    </w:p>
    <w:p w14:paraId="1AD34CD0" w14:textId="77777777" w:rsidR="00741E3C" w:rsidRPr="000C6C09" w:rsidRDefault="00741E3C" w:rsidP="000C6C09">
      <w:pPr>
        <w:ind w:firstLine="720"/>
        <w:jc w:val="both"/>
        <w:rPr>
          <w:rFonts w:ascii="Arial" w:eastAsia="Calibri" w:hAnsi="Arial" w:cs="Arial"/>
          <w:color w:val="000000"/>
          <w:sz w:val="22"/>
          <w:szCs w:val="22"/>
        </w:rPr>
      </w:pPr>
    </w:p>
    <w:p w14:paraId="065DC5BD" w14:textId="6A425E46" w:rsid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NOW THEREFORE BE IT RESOLVED</w:t>
      </w:r>
      <w:r w:rsidR="000F1522" w:rsidRPr="000F1522">
        <w:rPr>
          <w:rFonts w:ascii="Arial" w:eastAsia="Calibri" w:hAnsi="Arial" w:cs="Arial"/>
          <w:b/>
          <w:bCs/>
          <w:color w:val="000000"/>
          <w:sz w:val="22"/>
          <w:szCs w:val="22"/>
        </w:rPr>
        <w:t>,</w:t>
      </w:r>
      <w:r w:rsidRPr="000C6C09">
        <w:rPr>
          <w:rFonts w:ascii="Arial" w:eastAsia="Calibri" w:hAnsi="Arial" w:cs="Arial"/>
          <w:color w:val="000000"/>
          <w:sz w:val="22"/>
          <w:szCs w:val="22"/>
        </w:rPr>
        <w:t xml:space="preserve"> by the Board of the Authority as follows:</w:t>
      </w:r>
    </w:p>
    <w:p w14:paraId="799E8A7E" w14:textId="77777777" w:rsidR="000F1522" w:rsidRPr="000C6C09" w:rsidRDefault="000F1522" w:rsidP="000C6C09">
      <w:pPr>
        <w:ind w:firstLine="720"/>
        <w:jc w:val="both"/>
        <w:rPr>
          <w:rFonts w:ascii="Arial" w:eastAsia="Calibri" w:hAnsi="Arial" w:cs="Arial"/>
          <w:color w:val="000000"/>
          <w:sz w:val="22"/>
          <w:szCs w:val="22"/>
        </w:rPr>
      </w:pPr>
    </w:p>
    <w:p w14:paraId="56779363" w14:textId="77777777" w:rsid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color w:val="000000"/>
          <w:sz w:val="22"/>
          <w:szCs w:val="22"/>
        </w:rPr>
        <w:t>The Authority awards a two-year service contract to LEW Environmental Services, LLC. for the lead-based paint abatement services the Authority requires in Dunlap Homes at the proposed prices from October 1, 2025 through September 31, 2027.</w:t>
      </w:r>
    </w:p>
    <w:p w14:paraId="54C917BF" w14:textId="77777777" w:rsidR="00741E3C" w:rsidRDefault="00741E3C" w:rsidP="000C6C09">
      <w:pPr>
        <w:ind w:firstLine="720"/>
        <w:jc w:val="both"/>
        <w:rPr>
          <w:rFonts w:ascii="Arial" w:eastAsia="Calibri" w:hAnsi="Arial" w:cs="Arial"/>
          <w:color w:val="000000"/>
          <w:sz w:val="22"/>
          <w:szCs w:val="22"/>
        </w:rPr>
      </w:pPr>
    </w:p>
    <w:p w14:paraId="5C1B7720" w14:textId="77777777" w:rsidR="00741E3C" w:rsidRPr="00F5470B" w:rsidRDefault="00741E3C" w:rsidP="00741E3C">
      <w:pPr>
        <w:ind w:left="720" w:right="720"/>
        <w:rPr>
          <w:rFonts w:ascii="Tahoma" w:hAnsi="Tahoma" w:cs="Tahoma"/>
          <w:b/>
          <w:i/>
          <w:sz w:val="22"/>
          <w:szCs w:val="22"/>
        </w:rPr>
      </w:pPr>
      <w:r w:rsidRPr="00F5470B">
        <w:rPr>
          <w:rFonts w:ascii="Tahoma" w:hAnsi="Tahoma" w:cs="Tahoma"/>
          <w:b/>
          <w:i/>
          <w:sz w:val="22"/>
          <w:szCs w:val="22"/>
        </w:rPr>
        <w:t>MOVED/SECONDED:</w:t>
      </w:r>
    </w:p>
    <w:p w14:paraId="24B5FCDD" w14:textId="77777777" w:rsidR="00741E3C" w:rsidRPr="00F5470B" w:rsidRDefault="00741E3C" w:rsidP="00741E3C">
      <w:pPr>
        <w:ind w:left="720" w:right="720"/>
        <w:rPr>
          <w:rFonts w:ascii="Tahoma" w:hAnsi="Tahoma" w:cs="Tahoma"/>
          <w:b/>
          <w:sz w:val="22"/>
          <w:szCs w:val="22"/>
        </w:rPr>
      </w:pPr>
      <w:r w:rsidRPr="00F5470B">
        <w:rPr>
          <w:rFonts w:ascii="Tahoma" w:hAnsi="Tahoma" w:cs="Tahoma"/>
          <w:b/>
          <w:i/>
          <w:sz w:val="22"/>
          <w:szCs w:val="22"/>
        </w:rPr>
        <w:br/>
      </w:r>
      <w:r w:rsidRPr="00F5470B">
        <w:rPr>
          <w:rFonts w:ascii="Tahoma" w:hAnsi="Tahoma" w:cs="Tahoma"/>
          <w:b/>
          <w:sz w:val="22"/>
          <w:szCs w:val="22"/>
        </w:rPr>
        <w:t>Resolution moved by _______Commissioner Soto__________________</w:t>
      </w:r>
    </w:p>
    <w:p w14:paraId="74B275E3" w14:textId="77777777" w:rsidR="00741E3C" w:rsidRPr="00F5470B" w:rsidRDefault="00741E3C" w:rsidP="00741E3C">
      <w:pPr>
        <w:ind w:left="720" w:right="720"/>
        <w:rPr>
          <w:rFonts w:ascii="Tahoma" w:hAnsi="Tahoma" w:cs="Tahoma"/>
          <w:b/>
          <w:sz w:val="22"/>
          <w:szCs w:val="22"/>
        </w:rPr>
      </w:pPr>
    </w:p>
    <w:p w14:paraId="7D6169DE" w14:textId="09C00B1E" w:rsidR="00741E3C" w:rsidRPr="00F5470B" w:rsidRDefault="00741E3C" w:rsidP="00741E3C">
      <w:pPr>
        <w:ind w:left="720" w:right="720"/>
        <w:rPr>
          <w:rFonts w:ascii="Tahoma" w:hAnsi="Tahoma" w:cs="Tahoma"/>
          <w:b/>
          <w:sz w:val="22"/>
          <w:szCs w:val="22"/>
        </w:rPr>
      </w:pPr>
      <w:r w:rsidRPr="00F5470B">
        <w:rPr>
          <w:rFonts w:ascii="Tahoma" w:hAnsi="Tahoma" w:cs="Tahoma"/>
          <w:b/>
          <w:sz w:val="22"/>
          <w:szCs w:val="22"/>
        </w:rPr>
        <w:t xml:space="preserve">Resolution seconded by ___ </w:t>
      </w:r>
      <w:r>
        <w:rPr>
          <w:rFonts w:ascii="Tahoma" w:hAnsi="Tahoma" w:cs="Tahoma"/>
          <w:b/>
          <w:sz w:val="22"/>
          <w:szCs w:val="22"/>
        </w:rPr>
        <w:t xml:space="preserve">  Commissioner Benyola</w:t>
      </w:r>
      <w:r w:rsidRPr="00F5470B">
        <w:rPr>
          <w:rFonts w:ascii="Tahoma" w:hAnsi="Tahoma" w:cs="Tahoma"/>
          <w:b/>
          <w:sz w:val="22"/>
          <w:szCs w:val="22"/>
        </w:rPr>
        <w:t>________________</w:t>
      </w:r>
    </w:p>
    <w:p w14:paraId="1D2752C6" w14:textId="77777777" w:rsidR="00741E3C" w:rsidRPr="00F5470B" w:rsidRDefault="00741E3C" w:rsidP="00741E3C">
      <w:pPr>
        <w:jc w:val="both"/>
        <w:rPr>
          <w:rFonts w:ascii="Tahoma" w:hAnsi="Tahoma" w:cs="Tahoma"/>
          <w:sz w:val="22"/>
          <w:szCs w:val="22"/>
        </w:rPr>
      </w:pPr>
    </w:p>
    <w:p w14:paraId="089F49C7" w14:textId="77777777" w:rsidR="00741E3C" w:rsidRPr="00C45499" w:rsidRDefault="00741E3C" w:rsidP="00741E3C">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41E3C" w:rsidRPr="00C45499" w14:paraId="6B11B5FF"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61DE1495" w14:textId="77777777" w:rsidR="00741E3C" w:rsidRPr="00C45499" w:rsidRDefault="00741E3C" w:rsidP="000040B9">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1FC8884D" w14:textId="77777777" w:rsidR="00741E3C" w:rsidRPr="00C45499" w:rsidRDefault="00741E3C" w:rsidP="000040B9">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6B21A239" w14:textId="77777777" w:rsidR="00741E3C" w:rsidRPr="00C45499" w:rsidRDefault="00741E3C" w:rsidP="000040B9">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04596404" w14:textId="77777777" w:rsidR="00741E3C" w:rsidRPr="00C45499" w:rsidRDefault="00741E3C" w:rsidP="000040B9">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745E91F1" w14:textId="77777777" w:rsidR="00741E3C" w:rsidRPr="00C45499" w:rsidRDefault="00741E3C" w:rsidP="000040B9">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741E3C" w:rsidRPr="00C45499" w14:paraId="218B177E"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217FE3C3" w14:textId="77777777" w:rsidR="00741E3C" w:rsidRPr="00C45499" w:rsidRDefault="00741E3C" w:rsidP="000040B9">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2516783" w14:textId="77777777" w:rsidR="00741E3C" w:rsidRPr="00C45499" w:rsidRDefault="00741E3C"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7FCE4DB" w14:textId="77777777" w:rsidR="00741E3C" w:rsidRPr="00C45499" w:rsidRDefault="00741E3C"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BE47E59" w14:textId="77777777" w:rsidR="00741E3C" w:rsidRPr="00C45499" w:rsidRDefault="00741E3C"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7CFFF8A" w14:textId="77777777" w:rsidR="00741E3C" w:rsidRPr="00C45499" w:rsidRDefault="00741E3C" w:rsidP="000040B9">
            <w:pPr>
              <w:jc w:val="center"/>
              <w:rPr>
                <w:rFonts w:ascii="Arial" w:eastAsia="Calibri" w:hAnsi="Arial" w:cs="Arial"/>
                <w:sz w:val="22"/>
                <w:szCs w:val="22"/>
              </w:rPr>
            </w:pPr>
          </w:p>
        </w:tc>
      </w:tr>
      <w:tr w:rsidR="00741E3C" w:rsidRPr="00C45499" w14:paraId="46EAB2AE" w14:textId="77777777" w:rsidTr="000040B9">
        <w:trPr>
          <w:trHeight w:val="180"/>
        </w:trPr>
        <w:tc>
          <w:tcPr>
            <w:tcW w:w="5130" w:type="dxa"/>
            <w:tcBorders>
              <w:top w:val="single" w:sz="4" w:space="0" w:color="000000"/>
              <w:left w:val="single" w:sz="4" w:space="0" w:color="000000"/>
              <w:bottom w:val="single" w:sz="4" w:space="0" w:color="000000"/>
              <w:right w:val="single" w:sz="4" w:space="0" w:color="000000"/>
            </w:tcBorders>
          </w:tcPr>
          <w:p w14:paraId="701105C0" w14:textId="77777777" w:rsidR="00741E3C" w:rsidRPr="00C45499" w:rsidRDefault="00741E3C" w:rsidP="000040B9">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581693CE" w14:textId="77777777" w:rsidR="00741E3C" w:rsidRPr="00C45499" w:rsidRDefault="00741E3C"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53125D1" w14:textId="77777777" w:rsidR="00741E3C" w:rsidRPr="00C45499" w:rsidRDefault="00741E3C"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984B6E9" w14:textId="77777777" w:rsidR="00741E3C" w:rsidRPr="00C45499" w:rsidRDefault="00741E3C"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36A0FBD" w14:textId="77777777" w:rsidR="00741E3C" w:rsidRPr="00C45499" w:rsidRDefault="00741E3C" w:rsidP="000040B9">
            <w:pPr>
              <w:jc w:val="center"/>
              <w:rPr>
                <w:rFonts w:ascii="Arial" w:eastAsia="Calibri" w:hAnsi="Arial" w:cs="Arial"/>
                <w:sz w:val="22"/>
                <w:szCs w:val="22"/>
              </w:rPr>
            </w:pPr>
          </w:p>
        </w:tc>
      </w:tr>
      <w:tr w:rsidR="00741E3C" w:rsidRPr="00C45499" w14:paraId="786D7E7D"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34D5A224" w14:textId="77777777" w:rsidR="00741E3C" w:rsidRPr="00C45499" w:rsidRDefault="00741E3C" w:rsidP="000040B9">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2BA0C42" w14:textId="77777777" w:rsidR="00741E3C" w:rsidRPr="00C45499" w:rsidRDefault="00741E3C"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674F6E6" w14:textId="77777777" w:rsidR="00741E3C" w:rsidRPr="00C45499" w:rsidRDefault="00741E3C"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30B4DE" w14:textId="77777777" w:rsidR="00741E3C" w:rsidRPr="00C45499" w:rsidRDefault="00741E3C"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79774ED" w14:textId="77777777" w:rsidR="00741E3C" w:rsidRPr="00C45499" w:rsidRDefault="00741E3C" w:rsidP="000040B9">
            <w:pPr>
              <w:jc w:val="center"/>
              <w:rPr>
                <w:rFonts w:ascii="Arial" w:eastAsia="Calibri" w:hAnsi="Arial" w:cs="Arial"/>
                <w:sz w:val="22"/>
                <w:szCs w:val="22"/>
              </w:rPr>
            </w:pPr>
            <w:r w:rsidRPr="00C45499">
              <w:rPr>
                <w:rFonts w:ascii="Arial" w:eastAsia="Calibri" w:hAnsi="Arial" w:cs="Arial"/>
                <w:sz w:val="22"/>
                <w:szCs w:val="22"/>
              </w:rPr>
              <w:t>X</w:t>
            </w:r>
          </w:p>
        </w:tc>
      </w:tr>
      <w:tr w:rsidR="00741E3C" w:rsidRPr="00C45499" w14:paraId="0C101174"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1B9A6BD0" w14:textId="77777777" w:rsidR="00741E3C" w:rsidRPr="00C45499" w:rsidRDefault="00741E3C" w:rsidP="000040B9">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E26BB58" w14:textId="77777777" w:rsidR="00741E3C" w:rsidRPr="00C45499" w:rsidRDefault="00741E3C"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EEDDBF5" w14:textId="77777777" w:rsidR="00741E3C" w:rsidRPr="00C45499" w:rsidRDefault="00741E3C"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61C40AA" w14:textId="77777777" w:rsidR="00741E3C" w:rsidRPr="00C45499" w:rsidRDefault="00741E3C"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4E97A93" w14:textId="77777777" w:rsidR="00741E3C" w:rsidRPr="00C45499" w:rsidRDefault="00741E3C" w:rsidP="000040B9">
            <w:pPr>
              <w:jc w:val="center"/>
              <w:rPr>
                <w:rFonts w:ascii="Arial" w:eastAsia="Calibri" w:hAnsi="Arial" w:cs="Arial"/>
                <w:sz w:val="22"/>
                <w:szCs w:val="22"/>
              </w:rPr>
            </w:pPr>
          </w:p>
        </w:tc>
      </w:tr>
      <w:tr w:rsidR="00741E3C" w:rsidRPr="00C45499" w14:paraId="22F84D88"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5F7A3D85" w14:textId="77777777" w:rsidR="00741E3C" w:rsidRPr="00C45499" w:rsidRDefault="00741E3C" w:rsidP="000040B9">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6F9701DD" w14:textId="77777777" w:rsidR="00741E3C" w:rsidRPr="00C45499" w:rsidRDefault="00741E3C"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F2F605E" w14:textId="77777777" w:rsidR="00741E3C" w:rsidRPr="00C45499" w:rsidRDefault="00741E3C"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790AAFA" w14:textId="77777777" w:rsidR="00741E3C" w:rsidRPr="00C45499" w:rsidRDefault="00741E3C"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3FBEE77" w14:textId="77777777" w:rsidR="00741E3C" w:rsidRPr="00C45499" w:rsidRDefault="00741E3C" w:rsidP="000040B9">
            <w:pPr>
              <w:jc w:val="center"/>
              <w:rPr>
                <w:rFonts w:ascii="Arial" w:eastAsia="Calibri" w:hAnsi="Arial" w:cs="Arial"/>
                <w:sz w:val="22"/>
                <w:szCs w:val="22"/>
              </w:rPr>
            </w:pPr>
          </w:p>
        </w:tc>
      </w:tr>
      <w:tr w:rsidR="00741E3C" w:rsidRPr="00C45499" w14:paraId="36B2DD51"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2AC32F74" w14:textId="77777777" w:rsidR="00741E3C" w:rsidRPr="00C45499" w:rsidRDefault="00741E3C" w:rsidP="000040B9">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1D002ED6" w14:textId="77777777" w:rsidR="00741E3C" w:rsidRPr="00C45499" w:rsidRDefault="00741E3C"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B119C56" w14:textId="77777777" w:rsidR="00741E3C" w:rsidRPr="00C45499" w:rsidRDefault="00741E3C"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DA76BDA" w14:textId="77777777" w:rsidR="00741E3C" w:rsidRPr="00C45499" w:rsidRDefault="00741E3C"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AE17783" w14:textId="77777777" w:rsidR="00741E3C" w:rsidRPr="00C45499" w:rsidRDefault="00741E3C" w:rsidP="000040B9">
            <w:pPr>
              <w:jc w:val="center"/>
              <w:rPr>
                <w:rFonts w:ascii="Arial" w:eastAsia="Calibri" w:hAnsi="Arial" w:cs="Arial"/>
                <w:sz w:val="22"/>
                <w:szCs w:val="22"/>
              </w:rPr>
            </w:pPr>
          </w:p>
        </w:tc>
      </w:tr>
      <w:tr w:rsidR="00741E3C" w:rsidRPr="00C45499" w14:paraId="3E844F0A"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06E148AB" w14:textId="77777777" w:rsidR="00741E3C" w:rsidRPr="00C45499" w:rsidRDefault="00741E3C" w:rsidP="000040B9">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BAD6C3D" w14:textId="77777777" w:rsidR="00741E3C" w:rsidRPr="00C45499" w:rsidRDefault="00741E3C"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71E28C5" w14:textId="77777777" w:rsidR="00741E3C" w:rsidRPr="00C45499" w:rsidRDefault="00741E3C"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B0EC16A" w14:textId="77777777" w:rsidR="00741E3C" w:rsidRPr="00C45499" w:rsidRDefault="00741E3C"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01EF407" w14:textId="77777777" w:rsidR="00741E3C" w:rsidRPr="00C45499" w:rsidRDefault="00741E3C" w:rsidP="000040B9">
            <w:pPr>
              <w:jc w:val="center"/>
              <w:rPr>
                <w:rFonts w:ascii="Arial" w:eastAsia="Calibri" w:hAnsi="Arial" w:cs="Arial"/>
                <w:sz w:val="22"/>
                <w:szCs w:val="22"/>
              </w:rPr>
            </w:pPr>
            <w:r>
              <w:rPr>
                <w:rFonts w:ascii="Arial" w:eastAsia="Calibri" w:hAnsi="Arial" w:cs="Arial"/>
                <w:sz w:val="22"/>
                <w:szCs w:val="22"/>
              </w:rPr>
              <w:t>X</w:t>
            </w:r>
          </w:p>
        </w:tc>
      </w:tr>
    </w:tbl>
    <w:p w14:paraId="74D909B3" w14:textId="77777777" w:rsidR="00741E3C" w:rsidRPr="00C45499" w:rsidRDefault="00741E3C" w:rsidP="00741E3C">
      <w:pPr>
        <w:jc w:val="both"/>
        <w:rPr>
          <w:rFonts w:ascii="Arial" w:eastAsia="Calibri" w:hAnsi="Arial" w:cs="Arial"/>
          <w:color w:val="000000"/>
          <w:sz w:val="22"/>
          <w:szCs w:val="22"/>
        </w:rPr>
      </w:pPr>
    </w:p>
    <w:p w14:paraId="455602CD" w14:textId="77777777" w:rsidR="00741E3C" w:rsidRPr="00F5470B" w:rsidRDefault="00741E3C" w:rsidP="00741E3C">
      <w:pPr>
        <w:jc w:val="both"/>
        <w:rPr>
          <w:rFonts w:ascii="Tahoma" w:eastAsia="Calibri" w:hAnsi="Tahoma" w:cs="Tahoma"/>
          <w:color w:val="000000"/>
          <w:sz w:val="22"/>
          <w:szCs w:val="22"/>
          <w:u w:val="single"/>
        </w:rPr>
      </w:pPr>
    </w:p>
    <w:p w14:paraId="0FB6462C" w14:textId="77777777" w:rsidR="00741E3C" w:rsidRDefault="00741E3C" w:rsidP="00741E3C">
      <w:pPr>
        <w:pStyle w:val="NoSpacing"/>
        <w:rPr>
          <w:rFonts w:ascii="Tahoma" w:hAnsi="Tahoma" w:cs="Tahoma"/>
        </w:rPr>
      </w:pPr>
      <w:r w:rsidRPr="00F5470B">
        <w:rPr>
          <w:rFonts w:ascii="Tahoma" w:hAnsi="Tahoma" w:cs="Tahoma"/>
        </w:rPr>
        <w:t xml:space="preserve">The Chairperson thereupon declared such resolution has been approved.  </w:t>
      </w:r>
    </w:p>
    <w:p w14:paraId="30612161" w14:textId="77777777" w:rsidR="000F1522" w:rsidRDefault="000F1522" w:rsidP="00741E3C">
      <w:pPr>
        <w:pStyle w:val="NoSpacing"/>
        <w:rPr>
          <w:rFonts w:ascii="Tahoma" w:hAnsi="Tahoma" w:cs="Tahoma"/>
        </w:rPr>
      </w:pPr>
    </w:p>
    <w:p w14:paraId="5374A689" w14:textId="77777777" w:rsidR="000F1522" w:rsidRDefault="000F1522" w:rsidP="00741E3C">
      <w:pPr>
        <w:pStyle w:val="NoSpacing"/>
        <w:rPr>
          <w:rFonts w:ascii="Tahoma" w:hAnsi="Tahoma" w:cs="Tahoma"/>
        </w:rPr>
      </w:pPr>
    </w:p>
    <w:p w14:paraId="69646A20" w14:textId="77777777" w:rsidR="000F1522" w:rsidRDefault="000F1522" w:rsidP="00741E3C">
      <w:pPr>
        <w:pStyle w:val="NoSpacing"/>
        <w:rPr>
          <w:rFonts w:ascii="Tahoma" w:hAnsi="Tahoma" w:cs="Tahoma"/>
        </w:rPr>
      </w:pPr>
    </w:p>
    <w:p w14:paraId="0CA7F226" w14:textId="77777777" w:rsidR="000F1522" w:rsidRDefault="000F1522" w:rsidP="00741E3C">
      <w:pPr>
        <w:pStyle w:val="NoSpacing"/>
        <w:rPr>
          <w:rFonts w:ascii="Tahoma" w:hAnsi="Tahoma" w:cs="Tahoma"/>
        </w:rPr>
      </w:pPr>
    </w:p>
    <w:p w14:paraId="27766CE4" w14:textId="77777777" w:rsidR="000F1522" w:rsidRDefault="000F1522" w:rsidP="00741E3C">
      <w:pPr>
        <w:pStyle w:val="NoSpacing"/>
        <w:rPr>
          <w:rFonts w:ascii="Tahoma" w:hAnsi="Tahoma" w:cs="Tahoma"/>
        </w:rPr>
      </w:pPr>
    </w:p>
    <w:p w14:paraId="6FF4BB0C" w14:textId="77777777" w:rsidR="000F1522" w:rsidRDefault="000F1522" w:rsidP="00741E3C">
      <w:pPr>
        <w:pStyle w:val="NoSpacing"/>
        <w:rPr>
          <w:rFonts w:ascii="Tahoma" w:hAnsi="Tahoma" w:cs="Tahoma"/>
        </w:rPr>
      </w:pPr>
    </w:p>
    <w:p w14:paraId="37B92668" w14:textId="77777777" w:rsidR="000F1522" w:rsidRDefault="000F1522" w:rsidP="00741E3C">
      <w:pPr>
        <w:pStyle w:val="NoSpacing"/>
        <w:rPr>
          <w:rFonts w:ascii="Tahoma" w:hAnsi="Tahoma" w:cs="Tahoma"/>
        </w:rPr>
      </w:pPr>
    </w:p>
    <w:p w14:paraId="79FADBF0" w14:textId="77777777" w:rsidR="000F1522" w:rsidRDefault="000F1522" w:rsidP="00741E3C">
      <w:pPr>
        <w:pStyle w:val="NoSpacing"/>
        <w:rPr>
          <w:rFonts w:ascii="Tahoma" w:hAnsi="Tahoma" w:cs="Tahoma"/>
        </w:rPr>
      </w:pPr>
    </w:p>
    <w:p w14:paraId="1D0F74B4" w14:textId="77777777" w:rsidR="000F1522" w:rsidRDefault="000F1522" w:rsidP="00741E3C">
      <w:pPr>
        <w:pStyle w:val="NoSpacing"/>
        <w:rPr>
          <w:rFonts w:ascii="Tahoma" w:hAnsi="Tahoma" w:cs="Tahoma"/>
        </w:rPr>
      </w:pPr>
    </w:p>
    <w:p w14:paraId="24CE24D4" w14:textId="77777777" w:rsidR="000F1522" w:rsidRDefault="000F1522" w:rsidP="00741E3C">
      <w:pPr>
        <w:pStyle w:val="NoSpacing"/>
        <w:rPr>
          <w:rFonts w:ascii="Tahoma" w:hAnsi="Tahoma" w:cs="Tahoma"/>
        </w:rPr>
      </w:pPr>
    </w:p>
    <w:p w14:paraId="077CC454" w14:textId="77777777" w:rsidR="000F1522" w:rsidRPr="00F5470B" w:rsidRDefault="000F1522" w:rsidP="00741E3C">
      <w:pPr>
        <w:pStyle w:val="NoSpacing"/>
        <w:rPr>
          <w:rFonts w:ascii="Tahoma" w:hAnsi="Tahoma" w:cs="Tahoma"/>
        </w:rPr>
      </w:pPr>
    </w:p>
    <w:p w14:paraId="5EAEB556" w14:textId="77777777" w:rsidR="00741E3C" w:rsidRDefault="00741E3C" w:rsidP="00741E3C">
      <w:pPr>
        <w:ind w:firstLine="720"/>
        <w:jc w:val="both"/>
        <w:rPr>
          <w:rFonts w:ascii="Arial" w:eastAsia="Calibri" w:hAnsi="Arial" w:cs="Arial"/>
          <w:color w:val="000000"/>
          <w:sz w:val="22"/>
          <w:szCs w:val="22"/>
        </w:rPr>
      </w:pPr>
    </w:p>
    <w:p w14:paraId="05905EA4" w14:textId="77777777" w:rsidR="00741E3C" w:rsidRDefault="00741E3C" w:rsidP="00741E3C">
      <w:pPr>
        <w:jc w:val="both"/>
        <w:rPr>
          <w:rFonts w:ascii="Arial" w:eastAsia="Calibri" w:hAnsi="Arial" w:cs="Arial"/>
          <w:color w:val="000000"/>
          <w:sz w:val="22"/>
          <w:szCs w:val="22"/>
        </w:rPr>
      </w:pPr>
      <w:r>
        <w:rPr>
          <w:rFonts w:ascii="Arial" w:eastAsia="Calibri" w:hAnsi="Arial" w:cs="Arial"/>
          <w:color w:val="000000"/>
          <w:sz w:val="22"/>
          <w:szCs w:val="22"/>
        </w:rPr>
        <w:t xml:space="preserve">The following resolution was introduced by Commissioner Gonzalez, read in full and considered: </w:t>
      </w:r>
    </w:p>
    <w:p w14:paraId="0E8B6A49" w14:textId="77777777" w:rsidR="00741E3C" w:rsidRDefault="00741E3C" w:rsidP="00741E3C">
      <w:pPr>
        <w:jc w:val="both"/>
        <w:rPr>
          <w:rFonts w:ascii="Arial" w:eastAsia="Calibri" w:hAnsi="Arial" w:cs="Arial"/>
          <w:color w:val="000000"/>
          <w:sz w:val="22"/>
          <w:szCs w:val="22"/>
        </w:rPr>
      </w:pPr>
    </w:p>
    <w:p w14:paraId="1579288C" w14:textId="7DC37365" w:rsidR="00741E3C" w:rsidRPr="004D2692" w:rsidRDefault="00741E3C" w:rsidP="00741E3C">
      <w:pPr>
        <w:jc w:val="center"/>
        <w:rPr>
          <w:rFonts w:ascii="Arial" w:eastAsia="Calibri" w:hAnsi="Arial" w:cs="Arial"/>
          <w:b/>
          <w:bCs/>
          <w:color w:val="000000"/>
          <w:sz w:val="22"/>
          <w:szCs w:val="22"/>
        </w:rPr>
      </w:pPr>
      <w:r w:rsidRPr="004D2692">
        <w:rPr>
          <w:rFonts w:ascii="Arial" w:eastAsia="Calibri" w:hAnsi="Arial" w:cs="Arial"/>
          <w:b/>
          <w:bCs/>
          <w:color w:val="000000"/>
          <w:sz w:val="22"/>
          <w:szCs w:val="22"/>
        </w:rPr>
        <w:t>RESOLUTION NO. 350</w:t>
      </w:r>
      <w:r>
        <w:rPr>
          <w:rFonts w:ascii="Arial" w:eastAsia="Calibri" w:hAnsi="Arial" w:cs="Arial"/>
          <w:b/>
          <w:bCs/>
          <w:color w:val="000000"/>
          <w:sz w:val="22"/>
          <w:szCs w:val="22"/>
        </w:rPr>
        <w:t>9</w:t>
      </w:r>
      <w:r w:rsidRPr="004D2692">
        <w:rPr>
          <w:rFonts w:ascii="Arial" w:eastAsia="Calibri" w:hAnsi="Arial" w:cs="Arial"/>
          <w:b/>
          <w:bCs/>
          <w:color w:val="000000"/>
          <w:sz w:val="22"/>
          <w:szCs w:val="22"/>
        </w:rPr>
        <w:t>-25</w:t>
      </w:r>
    </w:p>
    <w:p w14:paraId="10228326" w14:textId="77777777" w:rsidR="000C6C09" w:rsidRPr="00741E3C" w:rsidRDefault="000C6C09" w:rsidP="00741E3C">
      <w:pPr>
        <w:ind w:firstLine="720"/>
        <w:jc w:val="center"/>
        <w:rPr>
          <w:rFonts w:ascii="Arial" w:eastAsia="Calibri" w:hAnsi="Arial" w:cs="Arial"/>
          <w:b/>
          <w:bCs/>
          <w:color w:val="000000"/>
          <w:sz w:val="22"/>
          <w:szCs w:val="22"/>
        </w:rPr>
      </w:pPr>
    </w:p>
    <w:p w14:paraId="72692C1A" w14:textId="77777777" w:rsidR="000C6C09" w:rsidRDefault="000C6C09" w:rsidP="00741E3C">
      <w:pPr>
        <w:ind w:firstLine="720"/>
        <w:jc w:val="center"/>
        <w:rPr>
          <w:rFonts w:ascii="Arial" w:eastAsia="Calibri" w:hAnsi="Arial" w:cs="Arial"/>
          <w:b/>
          <w:bCs/>
          <w:color w:val="000000"/>
          <w:sz w:val="22"/>
          <w:szCs w:val="22"/>
        </w:rPr>
      </w:pPr>
      <w:r w:rsidRPr="000C6C09">
        <w:rPr>
          <w:rFonts w:ascii="Arial" w:eastAsia="Calibri" w:hAnsi="Arial" w:cs="Arial"/>
          <w:b/>
          <w:bCs/>
          <w:color w:val="000000"/>
          <w:sz w:val="22"/>
          <w:szCs w:val="22"/>
        </w:rPr>
        <w:t>RESOLUTION RENEWING THE CONTRACT FOR SITE WORK AND EXCAVATING SERVICES WITH SEACOAST CONSTRUCTION, INC. THROUGH 8/31/27</w:t>
      </w:r>
    </w:p>
    <w:p w14:paraId="49E7B42A" w14:textId="77777777" w:rsidR="00741E3C" w:rsidRPr="000C6C09" w:rsidRDefault="00741E3C" w:rsidP="00741E3C">
      <w:pPr>
        <w:ind w:firstLine="720"/>
        <w:jc w:val="center"/>
        <w:rPr>
          <w:rFonts w:ascii="Arial" w:eastAsia="Calibri" w:hAnsi="Arial" w:cs="Arial"/>
          <w:b/>
          <w:bCs/>
          <w:color w:val="000000"/>
          <w:sz w:val="22"/>
          <w:szCs w:val="22"/>
        </w:rPr>
      </w:pPr>
    </w:p>
    <w:p w14:paraId="47CDD941" w14:textId="77777777" w:rsid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WHEREAS,</w:t>
      </w:r>
      <w:r w:rsidRPr="000C6C09">
        <w:rPr>
          <w:rFonts w:ascii="Arial" w:eastAsia="Calibri" w:hAnsi="Arial" w:cs="Arial"/>
          <w:color w:val="000000"/>
          <w:sz w:val="22"/>
          <w:szCs w:val="22"/>
        </w:rPr>
        <w:t xml:space="preserve"> the Housing Authority of the City of Perth Amboy (the “Authority”) requires the site work and excavation services from time to time at its various housing development sites; and</w:t>
      </w:r>
    </w:p>
    <w:p w14:paraId="2BDD4F8C" w14:textId="77777777" w:rsidR="00741E3C" w:rsidRPr="000C6C09" w:rsidRDefault="00741E3C" w:rsidP="000C6C09">
      <w:pPr>
        <w:ind w:firstLine="720"/>
        <w:jc w:val="both"/>
        <w:rPr>
          <w:rFonts w:ascii="Arial" w:eastAsia="Calibri" w:hAnsi="Arial" w:cs="Arial"/>
          <w:color w:val="000000"/>
          <w:sz w:val="22"/>
          <w:szCs w:val="22"/>
        </w:rPr>
      </w:pPr>
    </w:p>
    <w:p w14:paraId="3F147D89" w14:textId="77777777" w:rsidR="000C6C09" w:rsidRP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WHEREAS,</w:t>
      </w:r>
      <w:r w:rsidRPr="000C6C09">
        <w:rPr>
          <w:rFonts w:ascii="Arial" w:eastAsia="Calibri" w:hAnsi="Arial" w:cs="Arial"/>
          <w:color w:val="000000"/>
          <w:sz w:val="22"/>
          <w:szCs w:val="22"/>
        </w:rPr>
        <w:t xml:space="preserve"> the Authority solicited proposals for a two-year service contract through public advertisement in The Home News Tribune on 8/15/23 &amp; 8/22/23, posted the same on the Authority’s website and received proposals until August 29, 2023; and</w:t>
      </w:r>
    </w:p>
    <w:p w14:paraId="40087AD2" w14:textId="77777777" w:rsidR="00741E3C" w:rsidRDefault="00741E3C" w:rsidP="000C6C09">
      <w:pPr>
        <w:ind w:firstLine="720"/>
        <w:jc w:val="both"/>
        <w:rPr>
          <w:rFonts w:ascii="Arial" w:eastAsia="Calibri" w:hAnsi="Arial" w:cs="Arial"/>
          <w:color w:val="000000"/>
          <w:sz w:val="22"/>
          <w:szCs w:val="22"/>
        </w:rPr>
      </w:pPr>
    </w:p>
    <w:p w14:paraId="1020D254" w14:textId="64418141" w:rsidR="000C6C09" w:rsidRP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WHEREAS,</w:t>
      </w:r>
      <w:r w:rsidRPr="000C6C09">
        <w:rPr>
          <w:rFonts w:ascii="Arial" w:eastAsia="Calibri" w:hAnsi="Arial" w:cs="Arial"/>
          <w:color w:val="000000"/>
          <w:sz w:val="22"/>
          <w:szCs w:val="22"/>
        </w:rPr>
        <w:t xml:space="preserve"> the Contract was awarded through a “fair and open process” pursuant to N.J.S.A. 19:44A-20.4 et seq. to Seacoast Construction, Inc. for a two-year term, renewable for one additional two-year term; and</w:t>
      </w:r>
    </w:p>
    <w:p w14:paraId="1E5EC8A9" w14:textId="77777777" w:rsidR="00741E3C" w:rsidRDefault="00741E3C" w:rsidP="000C6C09">
      <w:pPr>
        <w:ind w:firstLine="720"/>
        <w:jc w:val="both"/>
        <w:rPr>
          <w:rFonts w:ascii="Arial" w:eastAsia="Calibri" w:hAnsi="Arial" w:cs="Arial"/>
          <w:color w:val="000000"/>
          <w:sz w:val="22"/>
          <w:szCs w:val="22"/>
        </w:rPr>
      </w:pPr>
    </w:p>
    <w:p w14:paraId="5631A706" w14:textId="205CACD2" w:rsidR="000C6C09" w:rsidRP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WHEREAS,</w:t>
      </w:r>
      <w:r w:rsidRPr="000C6C09">
        <w:rPr>
          <w:rFonts w:ascii="Arial" w:eastAsia="Calibri" w:hAnsi="Arial" w:cs="Arial"/>
          <w:color w:val="000000"/>
          <w:sz w:val="22"/>
          <w:szCs w:val="22"/>
        </w:rPr>
        <w:t xml:space="preserve"> the contractor has performed services for the Authority for the past two years and has proven to be a competent and reliable contractor; and</w:t>
      </w:r>
    </w:p>
    <w:p w14:paraId="29FD8FC4" w14:textId="77777777" w:rsidR="00741E3C" w:rsidRDefault="00741E3C" w:rsidP="000C6C09">
      <w:pPr>
        <w:ind w:firstLine="720"/>
        <w:jc w:val="both"/>
        <w:rPr>
          <w:rFonts w:ascii="Arial" w:eastAsia="Calibri" w:hAnsi="Arial" w:cs="Arial"/>
          <w:color w:val="000000"/>
          <w:sz w:val="22"/>
          <w:szCs w:val="22"/>
        </w:rPr>
      </w:pPr>
    </w:p>
    <w:p w14:paraId="49E16819" w14:textId="3544C31A" w:rsidR="000C6C09" w:rsidRP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WHEREAS,</w:t>
      </w:r>
      <w:r w:rsidRPr="000C6C09">
        <w:rPr>
          <w:rFonts w:ascii="Arial" w:eastAsia="Calibri" w:hAnsi="Arial" w:cs="Arial"/>
          <w:color w:val="000000"/>
          <w:sz w:val="22"/>
          <w:szCs w:val="22"/>
        </w:rPr>
        <w:t xml:space="preserve"> sufficient funds are available from the Authority’s operating funds to pay for the required services for an additional two years.</w:t>
      </w:r>
    </w:p>
    <w:p w14:paraId="196C74B5" w14:textId="77777777" w:rsidR="00741E3C" w:rsidRDefault="00741E3C" w:rsidP="000C6C09">
      <w:pPr>
        <w:ind w:firstLine="720"/>
        <w:jc w:val="both"/>
        <w:rPr>
          <w:rFonts w:ascii="Arial" w:eastAsia="Calibri" w:hAnsi="Arial" w:cs="Arial"/>
          <w:color w:val="000000"/>
          <w:sz w:val="22"/>
          <w:szCs w:val="22"/>
        </w:rPr>
      </w:pPr>
    </w:p>
    <w:p w14:paraId="67635588" w14:textId="7F812B70" w:rsidR="000C6C09" w:rsidRP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NOW THEREFORE BE IT RESOLVED</w:t>
      </w:r>
      <w:r w:rsidRPr="000C6C09">
        <w:rPr>
          <w:rFonts w:ascii="Arial" w:eastAsia="Calibri" w:hAnsi="Arial" w:cs="Arial"/>
          <w:color w:val="000000"/>
          <w:sz w:val="22"/>
          <w:szCs w:val="22"/>
        </w:rPr>
        <w:t xml:space="preserve"> by the Board of the Authority as follows:</w:t>
      </w:r>
    </w:p>
    <w:p w14:paraId="74CFEDEE" w14:textId="77777777" w:rsidR="00741E3C" w:rsidRDefault="00741E3C" w:rsidP="000C6C09">
      <w:pPr>
        <w:ind w:firstLine="720"/>
        <w:jc w:val="both"/>
        <w:rPr>
          <w:rFonts w:ascii="Arial" w:eastAsia="Calibri" w:hAnsi="Arial" w:cs="Arial"/>
          <w:color w:val="000000"/>
          <w:sz w:val="22"/>
          <w:szCs w:val="22"/>
        </w:rPr>
      </w:pPr>
    </w:p>
    <w:p w14:paraId="68D52310" w14:textId="70C5F188" w:rsid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color w:val="000000"/>
          <w:sz w:val="22"/>
          <w:szCs w:val="22"/>
        </w:rPr>
        <w:t>The Authority authorizes the extension of the contract with Seacoast Construction, Inc. for the as-needed site work and excavating services the Authority requires from time to time at the proposed labor and equipment rates from September 1, 2025 through August 31, 2027</w:t>
      </w:r>
    </w:p>
    <w:p w14:paraId="7156B980" w14:textId="77777777" w:rsidR="00741E3C" w:rsidRDefault="00741E3C" w:rsidP="000C6C09">
      <w:pPr>
        <w:ind w:firstLine="720"/>
        <w:jc w:val="both"/>
        <w:rPr>
          <w:rFonts w:ascii="Arial" w:eastAsia="Calibri" w:hAnsi="Arial" w:cs="Arial"/>
          <w:color w:val="000000"/>
          <w:sz w:val="22"/>
          <w:szCs w:val="22"/>
        </w:rPr>
      </w:pPr>
    </w:p>
    <w:p w14:paraId="6E3F21AD" w14:textId="77777777" w:rsidR="00741E3C" w:rsidRPr="00F5470B" w:rsidRDefault="00741E3C" w:rsidP="00741E3C">
      <w:pPr>
        <w:ind w:left="720" w:right="720"/>
        <w:rPr>
          <w:rFonts w:ascii="Tahoma" w:hAnsi="Tahoma" w:cs="Tahoma"/>
          <w:b/>
          <w:i/>
          <w:sz w:val="22"/>
          <w:szCs w:val="22"/>
        </w:rPr>
      </w:pPr>
      <w:r w:rsidRPr="00F5470B">
        <w:rPr>
          <w:rFonts w:ascii="Tahoma" w:hAnsi="Tahoma" w:cs="Tahoma"/>
          <w:b/>
          <w:i/>
          <w:sz w:val="22"/>
          <w:szCs w:val="22"/>
        </w:rPr>
        <w:t>MOVED/SECONDED:</w:t>
      </w:r>
    </w:p>
    <w:p w14:paraId="06FBCCD5" w14:textId="77777777" w:rsidR="00741E3C" w:rsidRPr="00F5470B" w:rsidRDefault="00741E3C" w:rsidP="00741E3C">
      <w:pPr>
        <w:ind w:left="720" w:right="720"/>
        <w:rPr>
          <w:rFonts w:ascii="Tahoma" w:hAnsi="Tahoma" w:cs="Tahoma"/>
          <w:b/>
          <w:sz w:val="22"/>
          <w:szCs w:val="22"/>
        </w:rPr>
      </w:pPr>
      <w:r w:rsidRPr="00F5470B">
        <w:rPr>
          <w:rFonts w:ascii="Tahoma" w:hAnsi="Tahoma" w:cs="Tahoma"/>
          <w:b/>
          <w:i/>
          <w:sz w:val="22"/>
          <w:szCs w:val="22"/>
        </w:rPr>
        <w:br/>
      </w:r>
      <w:r w:rsidRPr="00F5470B">
        <w:rPr>
          <w:rFonts w:ascii="Tahoma" w:hAnsi="Tahoma" w:cs="Tahoma"/>
          <w:b/>
          <w:sz w:val="22"/>
          <w:szCs w:val="22"/>
        </w:rPr>
        <w:t>Resolution moved by _______Commissioner Soto__________________</w:t>
      </w:r>
    </w:p>
    <w:p w14:paraId="04EDB8E9" w14:textId="77777777" w:rsidR="00741E3C" w:rsidRPr="00F5470B" w:rsidRDefault="00741E3C" w:rsidP="00741E3C">
      <w:pPr>
        <w:ind w:left="720" w:right="720"/>
        <w:rPr>
          <w:rFonts w:ascii="Tahoma" w:hAnsi="Tahoma" w:cs="Tahoma"/>
          <w:b/>
          <w:sz w:val="22"/>
          <w:szCs w:val="22"/>
        </w:rPr>
      </w:pPr>
    </w:p>
    <w:p w14:paraId="2EDB7898" w14:textId="77777777" w:rsidR="00741E3C" w:rsidRPr="00F5470B" w:rsidRDefault="00741E3C" w:rsidP="00741E3C">
      <w:pPr>
        <w:ind w:left="720" w:right="720"/>
        <w:rPr>
          <w:rFonts w:ascii="Tahoma" w:hAnsi="Tahoma" w:cs="Tahoma"/>
          <w:b/>
          <w:sz w:val="22"/>
          <w:szCs w:val="22"/>
        </w:rPr>
      </w:pPr>
      <w:r w:rsidRPr="00F5470B">
        <w:rPr>
          <w:rFonts w:ascii="Tahoma" w:hAnsi="Tahoma" w:cs="Tahoma"/>
          <w:b/>
          <w:sz w:val="22"/>
          <w:szCs w:val="22"/>
        </w:rPr>
        <w:t xml:space="preserve">Resolution seconded by ___ </w:t>
      </w:r>
      <w:r>
        <w:rPr>
          <w:rFonts w:ascii="Tahoma" w:hAnsi="Tahoma" w:cs="Tahoma"/>
          <w:b/>
          <w:sz w:val="22"/>
          <w:szCs w:val="22"/>
        </w:rPr>
        <w:t xml:space="preserve">  Commissioner Benyola</w:t>
      </w:r>
      <w:r w:rsidRPr="00F5470B">
        <w:rPr>
          <w:rFonts w:ascii="Tahoma" w:hAnsi="Tahoma" w:cs="Tahoma"/>
          <w:b/>
          <w:sz w:val="22"/>
          <w:szCs w:val="22"/>
        </w:rPr>
        <w:t>________________</w:t>
      </w:r>
    </w:p>
    <w:p w14:paraId="34AE30AB" w14:textId="77777777" w:rsidR="00741E3C" w:rsidRPr="00F5470B" w:rsidRDefault="00741E3C" w:rsidP="00741E3C">
      <w:pPr>
        <w:jc w:val="both"/>
        <w:rPr>
          <w:rFonts w:ascii="Tahoma" w:hAnsi="Tahoma" w:cs="Tahoma"/>
          <w:sz w:val="22"/>
          <w:szCs w:val="22"/>
        </w:rPr>
      </w:pPr>
    </w:p>
    <w:p w14:paraId="198DD49C" w14:textId="77777777" w:rsidR="00741E3C" w:rsidRPr="00C45499" w:rsidRDefault="00741E3C" w:rsidP="00741E3C">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741E3C" w:rsidRPr="00C45499" w14:paraId="077AD554"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712218E5" w14:textId="77777777" w:rsidR="00741E3C" w:rsidRPr="00C45499" w:rsidRDefault="00741E3C" w:rsidP="000040B9">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4421FA2F" w14:textId="77777777" w:rsidR="00741E3C" w:rsidRPr="00C45499" w:rsidRDefault="00741E3C" w:rsidP="000040B9">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6687B39D" w14:textId="77777777" w:rsidR="00741E3C" w:rsidRPr="00C45499" w:rsidRDefault="00741E3C" w:rsidP="000040B9">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7F02865E" w14:textId="77777777" w:rsidR="00741E3C" w:rsidRPr="00C45499" w:rsidRDefault="00741E3C" w:rsidP="000040B9">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1EE9B96A" w14:textId="77777777" w:rsidR="00741E3C" w:rsidRPr="00C45499" w:rsidRDefault="00741E3C" w:rsidP="000040B9">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741E3C" w:rsidRPr="00C45499" w14:paraId="49D9302B"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0E56A560" w14:textId="77777777" w:rsidR="00741E3C" w:rsidRPr="00C45499" w:rsidRDefault="00741E3C" w:rsidP="000040B9">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D130DA5" w14:textId="77777777" w:rsidR="00741E3C" w:rsidRPr="00C45499" w:rsidRDefault="00741E3C"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EFF4E81" w14:textId="77777777" w:rsidR="00741E3C" w:rsidRPr="00C45499" w:rsidRDefault="00741E3C"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373835B" w14:textId="77777777" w:rsidR="00741E3C" w:rsidRPr="00C45499" w:rsidRDefault="00741E3C"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1830163" w14:textId="77777777" w:rsidR="00741E3C" w:rsidRPr="00C45499" w:rsidRDefault="00741E3C" w:rsidP="000040B9">
            <w:pPr>
              <w:jc w:val="center"/>
              <w:rPr>
                <w:rFonts w:ascii="Arial" w:eastAsia="Calibri" w:hAnsi="Arial" w:cs="Arial"/>
                <w:sz w:val="22"/>
                <w:szCs w:val="22"/>
              </w:rPr>
            </w:pPr>
          </w:p>
        </w:tc>
      </w:tr>
      <w:tr w:rsidR="00741E3C" w:rsidRPr="00C45499" w14:paraId="30619E11" w14:textId="77777777" w:rsidTr="000040B9">
        <w:trPr>
          <w:trHeight w:val="180"/>
        </w:trPr>
        <w:tc>
          <w:tcPr>
            <w:tcW w:w="5130" w:type="dxa"/>
            <w:tcBorders>
              <w:top w:val="single" w:sz="4" w:space="0" w:color="000000"/>
              <w:left w:val="single" w:sz="4" w:space="0" w:color="000000"/>
              <w:bottom w:val="single" w:sz="4" w:space="0" w:color="000000"/>
              <w:right w:val="single" w:sz="4" w:space="0" w:color="000000"/>
            </w:tcBorders>
          </w:tcPr>
          <w:p w14:paraId="2C19CF8B" w14:textId="77777777" w:rsidR="00741E3C" w:rsidRPr="00C45499" w:rsidRDefault="00741E3C" w:rsidP="000040B9">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753BCCE0" w14:textId="77777777" w:rsidR="00741E3C" w:rsidRPr="00C45499" w:rsidRDefault="00741E3C"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22FB539" w14:textId="77777777" w:rsidR="00741E3C" w:rsidRPr="00C45499" w:rsidRDefault="00741E3C"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B480B52" w14:textId="77777777" w:rsidR="00741E3C" w:rsidRPr="00C45499" w:rsidRDefault="00741E3C"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5E72ACC" w14:textId="77777777" w:rsidR="00741E3C" w:rsidRPr="00C45499" w:rsidRDefault="00741E3C" w:rsidP="000040B9">
            <w:pPr>
              <w:jc w:val="center"/>
              <w:rPr>
                <w:rFonts w:ascii="Arial" w:eastAsia="Calibri" w:hAnsi="Arial" w:cs="Arial"/>
                <w:sz w:val="22"/>
                <w:szCs w:val="22"/>
              </w:rPr>
            </w:pPr>
          </w:p>
        </w:tc>
      </w:tr>
      <w:tr w:rsidR="00741E3C" w:rsidRPr="00C45499" w14:paraId="58C25461"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2BF9B05E" w14:textId="77777777" w:rsidR="00741E3C" w:rsidRPr="00C45499" w:rsidRDefault="00741E3C" w:rsidP="000040B9">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4EFD6D9" w14:textId="77777777" w:rsidR="00741E3C" w:rsidRPr="00C45499" w:rsidRDefault="00741E3C"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0120E5D" w14:textId="77777777" w:rsidR="00741E3C" w:rsidRPr="00C45499" w:rsidRDefault="00741E3C"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FBDBCDB" w14:textId="77777777" w:rsidR="00741E3C" w:rsidRPr="00C45499" w:rsidRDefault="00741E3C"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D030ACD" w14:textId="77777777" w:rsidR="00741E3C" w:rsidRPr="00C45499" w:rsidRDefault="00741E3C" w:rsidP="000040B9">
            <w:pPr>
              <w:jc w:val="center"/>
              <w:rPr>
                <w:rFonts w:ascii="Arial" w:eastAsia="Calibri" w:hAnsi="Arial" w:cs="Arial"/>
                <w:sz w:val="22"/>
                <w:szCs w:val="22"/>
              </w:rPr>
            </w:pPr>
            <w:r w:rsidRPr="00C45499">
              <w:rPr>
                <w:rFonts w:ascii="Arial" w:eastAsia="Calibri" w:hAnsi="Arial" w:cs="Arial"/>
                <w:sz w:val="22"/>
                <w:szCs w:val="22"/>
              </w:rPr>
              <w:t>X</w:t>
            </w:r>
          </w:p>
        </w:tc>
      </w:tr>
      <w:tr w:rsidR="00741E3C" w:rsidRPr="00C45499" w14:paraId="558C662A"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322BFB62" w14:textId="77777777" w:rsidR="00741E3C" w:rsidRPr="00C45499" w:rsidRDefault="00741E3C" w:rsidP="000040B9">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5C57B8E4" w14:textId="77777777" w:rsidR="00741E3C" w:rsidRPr="00C45499" w:rsidRDefault="00741E3C"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C5CD7F3" w14:textId="77777777" w:rsidR="00741E3C" w:rsidRPr="00C45499" w:rsidRDefault="00741E3C"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0D545F2" w14:textId="77777777" w:rsidR="00741E3C" w:rsidRPr="00C45499" w:rsidRDefault="00741E3C"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0E8FF07" w14:textId="77777777" w:rsidR="00741E3C" w:rsidRPr="00C45499" w:rsidRDefault="00741E3C" w:rsidP="000040B9">
            <w:pPr>
              <w:jc w:val="center"/>
              <w:rPr>
                <w:rFonts w:ascii="Arial" w:eastAsia="Calibri" w:hAnsi="Arial" w:cs="Arial"/>
                <w:sz w:val="22"/>
                <w:szCs w:val="22"/>
              </w:rPr>
            </w:pPr>
          </w:p>
        </w:tc>
      </w:tr>
      <w:tr w:rsidR="00741E3C" w:rsidRPr="00C45499" w14:paraId="1BFDFCAD"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06384E90" w14:textId="77777777" w:rsidR="00741E3C" w:rsidRPr="00C45499" w:rsidRDefault="00741E3C" w:rsidP="000040B9">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392A9852" w14:textId="77777777" w:rsidR="00741E3C" w:rsidRPr="00C45499" w:rsidRDefault="00741E3C"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222497F" w14:textId="77777777" w:rsidR="00741E3C" w:rsidRPr="00C45499" w:rsidRDefault="00741E3C"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86A6074" w14:textId="77777777" w:rsidR="00741E3C" w:rsidRPr="00C45499" w:rsidRDefault="00741E3C"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40341BE" w14:textId="77777777" w:rsidR="00741E3C" w:rsidRPr="00C45499" w:rsidRDefault="00741E3C" w:rsidP="000040B9">
            <w:pPr>
              <w:jc w:val="center"/>
              <w:rPr>
                <w:rFonts w:ascii="Arial" w:eastAsia="Calibri" w:hAnsi="Arial" w:cs="Arial"/>
                <w:sz w:val="22"/>
                <w:szCs w:val="22"/>
              </w:rPr>
            </w:pPr>
          </w:p>
        </w:tc>
      </w:tr>
      <w:tr w:rsidR="00741E3C" w:rsidRPr="00C45499" w14:paraId="2B305F3E"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79D34CD7" w14:textId="77777777" w:rsidR="00741E3C" w:rsidRPr="00C45499" w:rsidRDefault="00741E3C" w:rsidP="000040B9">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A37C5B3" w14:textId="77777777" w:rsidR="00741E3C" w:rsidRPr="00C45499" w:rsidRDefault="00741E3C"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8A82598" w14:textId="77777777" w:rsidR="00741E3C" w:rsidRPr="00C45499" w:rsidRDefault="00741E3C"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5B6E939" w14:textId="77777777" w:rsidR="00741E3C" w:rsidRPr="00C45499" w:rsidRDefault="00741E3C"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51E019B" w14:textId="77777777" w:rsidR="00741E3C" w:rsidRPr="00C45499" w:rsidRDefault="00741E3C" w:rsidP="000040B9">
            <w:pPr>
              <w:jc w:val="center"/>
              <w:rPr>
                <w:rFonts w:ascii="Arial" w:eastAsia="Calibri" w:hAnsi="Arial" w:cs="Arial"/>
                <w:sz w:val="22"/>
                <w:szCs w:val="22"/>
              </w:rPr>
            </w:pPr>
          </w:p>
        </w:tc>
      </w:tr>
      <w:tr w:rsidR="00741E3C" w:rsidRPr="00C45499" w14:paraId="6E79F043"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79C28F62" w14:textId="77777777" w:rsidR="00741E3C" w:rsidRPr="00C45499" w:rsidRDefault="00741E3C" w:rsidP="000040B9">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380395D8" w14:textId="77777777" w:rsidR="00741E3C" w:rsidRPr="00C45499" w:rsidRDefault="00741E3C"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C984107" w14:textId="77777777" w:rsidR="00741E3C" w:rsidRPr="00C45499" w:rsidRDefault="00741E3C"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803A745" w14:textId="77777777" w:rsidR="00741E3C" w:rsidRPr="00C45499" w:rsidRDefault="00741E3C"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F34FA7A" w14:textId="77777777" w:rsidR="00741E3C" w:rsidRPr="00C45499" w:rsidRDefault="00741E3C" w:rsidP="000040B9">
            <w:pPr>
              <w:jc w:val="center"/>
              <w:rPr>
                <w:rFonts w:ascii="Arial" w:eastAsia="Calibri" w:hAnsi="Arial" w:cs="Arial"/>
                <w:sz w:val="22"/>
                <w:szCs w:val="22"/>
              </w:rPr>
            </w:pPr>
            <w:r>
              <w:rPr>
                <w:rFonts w:ascii="Arial" w:eastAsia="Calibri" w:hAnsi="Arial" w:cs="Arial"/>
                <w:sz w:val="22"/>
                <w:szCs w:val="22"/>
              </w:rPr>
              <w:t>X</w:t>
            </w:r>
          </w:p>
        </w:tc>
      </w:tr>
    </w:tbl>
    <w:p w14:paraId="5703214A" w14:textId="77777777" w:rsidR="00741E3C" w:rsidRPr="00C45499" w:rsidRDefault="00741E3C" w:rsidP="00741E3C">
      <w:pPr>
        <w:jc w:val="both"/>
        <w:rPr>
          <w:rFonts w:ascii="Arial" w:eastAsia="Calibri" w:hAnsi="Arial" w:cs="Arial"/>
          <w:color w:val="000000"/>
          <w:sz w:val="22"/>
          <w:szCs w:val="22"/>
        </w:rPr>
      </w:pPr>
    </w:p>
    <w:p w14:paraId="2E2103E7" w14:textId="77777777" w:rsidR="00741E3C" w:rsidRPr="00F5470B" w:rsidRDefault="00741E3C" w:rsidP="00741E3C">
      <w:pPr>
        <w:jc w:val="both"/>
        <w:rPr>
          <w:rFonts w:ascii="Tahoma" w:eastAsia="Calibri" w:hAnsi="Tahoma" w:cs="Tahoma"/>
          <w:color w:val="000000"/>
          <w:sz w:val="22"/>
          <w:szCs w:val="22"/>
          <w:u w:val="single"/>
        </w:rPr>
      </w:pPr>
    </w:p>
    <w:p w14:paraId="439F7D99" w14:textId="77777777" w:rsidR="00741E3C" w:rsidRDefault="00741E3C" w:rsidP="00741E3C">
      <w:pPr>
        <w:pStyle w:val="NoSpacing"/>
        <w:rPr>
          <w:rFonts w:ascii="Tahoma" w:hAnsi="Tahoma" w:cs="Tahoma"/>
        </w:rPr>
      </w:pPr>
      <w:r w:rsidRPr="00F5470B">
        <w:rPr>
          <w:rFonts w:ascii="Tahoma" w:hAnsi="Tahoma" w:cs="Tahoma"/>
        </w:rPr>
        <w:t xml:space="preserve">The Chairperson thereupon declared such resolution has been approved.  </w:t>
      </w:r>
    </w:p>
    <w:p w14:paraId="6C725B7F" w14:textId="77777777" w:rsidR="000F1522" w:rsidRDefault="000F1522" w:rsidP="00741E3C">
      <w:pPr>
        <w:pStyle w:val="NoSpacing"/>
        <w:rPr>
          <w:rFonts w:ascii="Tahoma" w:hAnsi="Tahoma" w:cs="Tahoma"/>
        </w:rPr>
      </w:pPr>
    </w:p>
    <w:p w14:paraId="2D6407AF" w14:textId="77777777" w:rsidR="000F1522" w:rsidRDefault="000F1522" w:rsidP="00741E3C">
      <w:pPr>
        <w:pStyle w:val="NoSpacing"/>
        <w:rPr>
          <w:rFonts w:ascii="Tahoma" w:hAnsi="Tahoma" w:cs="Tahoma"/>
        </w:rPr>
      </w:pPr>
    </w:p>
    <w:p w14:paraId="7856F6E3" w14:textId="77777777" w:rsidR="000F1522" w:rsidRDefault="000F1522" w:rsidP="00741E3C">
      <w:pPr>
        <w:pStyle w:val="NoSpacing"/>
        <w:rPr>
          <w:rFonts w:ascii="Tahoma" w:hAnsi="Tahoma" w:cs="Tahoma"/>
        </w:rPr>
      </w:pPr>
    </w:p>
    <w:p w14:paraId="2EC696BC" w14:textId="77777777" w:rsidR="000F1522" w:rsidRDefault="000F1522" w:rsidP="00741E3C">
      <w:pPr>
        <w:pStyle w:val="NoSpacing"/>
        <w:rPr>
          <w:rFonts w:ascii="Tahoma" w:hAnsi="Tahoma" w:cs="Tahoma"/>
        </w:rPr>
      </w:pPr>
    </w:p>
    <w:p w14:paraId="4BE3D9CC" w14:textId="77777777" w:rsidR="000F1522" w:rsidRDefault="000F1522" w:rsidP="00741E3C">
      <w:pPr>
        <w:pStyle w:val="NoSpacing"/>
        <w:rPr>
          <w:rFonts w:ascii="Tahoma" w:hAnsi="Tahoma" w:cs="Tahoma"/>
        </w:rPr>
      </w:pPr>
    </w:p>
    <w:p w14:paraId="21FBC48B" w14:textId="77777777" w:rsidR="000F1522" w:rsidRDefault="000F1522" w:rsidP="00741E3C">
      <w:pPr>
        <w:pStyle w:val="NoSpacing"/>
        <w:rPr>
          <w:rFonts w:ascii="Tahoma" w:hAnsi="Tahoma" w:cs="Tahoma"/>
        </w:rPr>
      </w:pPr>
    </w:p>
    <w:p w14:paraId="3DEFECEB" w14:textId="77777777" w:rsidR="000F1522" w:rsidRDefault="000F1522" w:rsidP="00741E3C">
      <w:pPr>
        <w:pStyle w:val="NoSpacing"/>
        <w:rPr>
          <w:rFonts w:ascii="Tahoma" w:hAnsi="Tahoma" w:cs="Tahoma"/>
        </w:rPr>
      </w:pPr>
    </w:p>
    <w:p w14:paraId="7429283C" w14:textId="77777777" w:rsidR="000F1522" w:rsidRDefault="000F1522" w:rsidP="00741E3C">
      <w:pPr>
        <w:pStyle w:val="NoSpacing"/>
        <w:rPr>
          <w:rFonts w:ascii="Tahoma" w:hAnsi="Tahoma" w:cs="Tahoma"/>
        </w:rPr>
      </w:pPr>
    </w:p>
    <w:p w14:paraId="242F0468" w14:textId="77777777" w:rsidR="000F1522" w:rsidRDefault="000F1522" w:rsidP="00741E3C">
      <w:pPr>
        <w:pStyle w:val="NoSpacing"/>
        <w:rPr>
          <w:rFonts w:ascii="Tahoma" w:hAnsi="Tahoma" w:cs="Tahoma"/>
        </w:rPr>
      </w:pPr>
    </w:p>
    <w:p w14:paraId="4247FC31" w14:textId="77777777" w:rsidR="000F1522" w:rsidRDefault="000F1522" w:rsidP="00741E3C">
      <w:pPr>
        <w:pStyle w:val="NoSpacing"/>
        <w:rPr>
          <w:rFonts w:ascii="Tahoma" w:hAnsi="Tahoma" w:cs="Tahoma"/>
        </w:rPr>
      </w:pPr>
    </w:p>
    <w:p w14:paraId="240471BE" w14:textId="77777777" w:rsidR="000F1522" w:rsidRPr="00F5470B" w:rsidRDefault="000F1522" w:rsidP="00741E3C">
      <w:pPr>
        <w:pStyle w:val="NoSpacing"/>
        <w:rPr>
          <w:rFonts w:ascii="Tahoma" w:hAnsi="Tahoma" w:cs="Tahoma"/>
        </w:rPr>
      </w:pPr>
    </w:p>
    <w:p w14:paraId="58A237C3" w14:textId="77777777" w:rsidR="00741E3C" w:rsidRDefault="00741E3C" w:rsidP="00741E3C">
      <w:pPr>
        <w:ind w:firstLine="720"/>
        <w:jc w:val="both"/>
        <w:rPr>
          <w:rFonts w:ascii="Arial" w:eastAsia="Calibri" w:hAnsi="Arial" w:cs="Arial"/>
          <w:color w:val="000000"/>
          <w:sz w:val="22"/>
          <w:szCs w:val="22"/>
        </w:rPr>
      </w:pPr>
    </w:p>
    <w:p w14:paraId="32755C9A" w14:textId="77777777" w:rsidR="009C278B" w:rsidRDefault="009C278B" w:rsidP="009C278B">
      <w:pPr>
        <w:jc w:val="both"/>
        <w:rPr>
          <w:rFonts w:ascii="Arial" w:eastAsia="Calibri" w:hAnsi="Arial" w:cs="Arial"/>
          <w:color w:val="000000"/>
          <w:sz w:val="22"/>
          <w:szCs w:val="22"/>
        </w:rPr>
      </w:pPr>
      <w:r>
        <w:rPr>
          <w:rFonts w:ascii="Arial" w:eastAsia="Calibri" w:hAnsi="Arial" w:cs="Arial"/>
          <w:color w:val="000000"/>
          <w:sz w:val="22"/>
          <w:szCs w:val="22"/>
        </w:rPr>
        <w:t xml:space="preserve">The following resolution was introduced by Commissioner Gonzalez, read in full and considered: </w:t>
      </w:r>
    </w:p>
    <w:p w14:paraId="5B6E3D03" w14:textId="77777777" w:rsidR="009C278B" w:rsidRDefault="009C278B" w:rsidP="009C278B">
      <w:pPr>
        <w:jc w:val="both"/>
        <w:rPr>
          <w:rFonts w:ascii="Arial" w:eastAsia="Calibri" w:hAnsi="Arial" w:cs="Arial"/>
          <w:color w:val="000000"/>
          <w:sz w:val="22"/>
          <w:szCs w:val="22"/>
        </w:rPr>
      </w:pPr>
    </w:p>
    <w:p w14:paraId="2F2785BD" w14:textId="35F29056" w:rsidR="009C278B" w:rsidRPr="004D2692" w:rsidRDefault="009C278B" w:rsidP="009C278B">
      <w:pPr>
        <w:jc w:val="center"/>
        <w:rPr>
          <w:rFonts w:ascii="Arial" w:eastAsia="Calibri" w:hAnsi="Arial" w:cs="Arial"/>
          <w:b/>
          <w:bCs/>
          <w:color w:val="000000"/>
          <w:sz w:val="22"/>
          <w:szCs w:val="22"/>
        </w:rPr>
      </w:pPr>
      <w:r w:rsidRPr="004D2692">
        <w:rPr>
          <w:rFonts w:ascii="Arial" w:eastAsia="Calibri" w:hAnsi="Arial" w:cs="Arial"/>
          <w:b/>
          <w:bCs/>
          <w:color w:val="000000"/>
          <w:sz w:val="22"/>
          <w:szCs w:val="22"/>
        </w:rPr>
        <w:t>RESOLUTION NO. 35</w:t>
      </w:r>
      <w:r>
        <w:rPr>
          <w:rFonts w:ascii="Arial" w:eastAsia="Calibri" w:hAnsi="Arial" w:cs="Arial"/>
          <w:b/>
          <w:bCs/>
          <w:color w:val="000000"/>
          <w:sz w:val="22"/>
          <w:szCs w:val="22"/>
        </w:rPr>
        <w:t>10</w:t>
      </w:r>
      <w:r w:rsidRPr="004D2692">
        <w:rPr>
          <w:rFonts w:ascii="Arial" w:eastAsia="Calibri" w:hAnsi="Arial" w:cs="Arial"/>
          <w:b/>
          <w:bCs/>
          <w:color w:val="000000"/>
          <w:sz w:val="22"/>
          <w:szCs w:val="22"/>
        </w:rPr>
        <w:t>-25</w:t>
      </w:r>
    </w:p>
    <w:p w14:paraId="1A4281D9" w14:textId="77777777" w:rsidR="009C278B" w:rsidRPr="00741E3C" w:rsidRDefault="009C278B" w:rsidP="009C278B">
      <w:pPr>
        <w:ind w:firstLine="720"/>
        <w:jc w:val="center"/>
        <w:rPr>
          <w:rFonts w:ascii="Arial" w:eastAsia="Calibri" w:hAnsi="Arial" w:cs="Arial"/>
          <w:b/>
          <w:bCs/>
          <w:color w:val="000000"/>
          <w:sz w:val="22"/>
          <w:szCs w:val="22"/>
        </w:rPr>
      </w:pPr>
    </w:p>
    <w:p w14:paraId="3FAC87D3" w14:textId="77777777" w:rsidR="000C6C09" w:rsidRPr="000C6C09" w:rsidRDefault="000C6C09" w:rsidP="00B53C69">
      <w:pPr>
        <w:ind w:firstLine="720"/>
        <w:jc w:val="center"/>
        <w:rPr>
          <w:rFonts w:ascii="Arial" w:eastAsia="Calibri" w:hAnsi="Arial" w:cs="Arial"/>
          <w:b/>
          <w:bCs/>
          <w:color w:val="000000"/>
          <w:sz w:val="22"/>
          <w:szCs w:val="22"/>
        </w:rPr>
      </w:pPr>
      <w:r w:rsidRPr="000C6C09">
        <w:rPr>
          <w:rFonts w:ascii="Arial" w:eastAsia="Calibri" w:hAnsi="Arial" w:cs="Arial"/>
          <w:b/>
          <w:bCs/>
          <w:color w:val="000000"/>
          <w:sz w:val="22"/>
          <w:szCs w:val="22"/>
        </w:rPr>
        <w:t>RESOLUTION AWARDING THE CONTRACT FOR</w:t>
      </w:r>
    </w:p>
    <w:p w14:paraId="58E37421" w14:textId="77777777" w:rsidR="000C6C09" w:rsidRDefault="000C6C09" w:rsidP="00B53C69">
      <w:pPr>
        <w:ind w:firstLine="720"/>
        <w:jc w:val="center"/>
        <w:rPr>
          <w:rFonts w:ascii="Arial" w:eastAsia="Calibri" w:hAnsi="Arial" w:cs="Arial"/>
          <w:b/>
          <w:bCs/>
          <w:color w:val="000000"/>
          <w:sz w:val="22"/>
          <w:szCs w:val="22"/>
        </w:rPr>
      </w:pPr>
      <w:r w:rsidRPr="000C6C09">
        <w:rPr>
          <w:rFonts w:ascii="Arial" w:eastAsia="Calibri" w:hAnsi="Arial" w:cs="Arial"/>
          <w:b/>
          <w:bCs/>
          <w:color w:val="000000"/>
          <w:sz w:val="22"/>
          <w:szCs w:val="22"/>
        </w:rPr>
        <w:t>CCTV MAINTENANCE &amp; REPAIRS SERVICES TO INTREP SOLUTIONS LLC</w:t>
      </w:r>
    </w:p>
    <w:p w14:paraId="427BAEF9" w14:textId="77777777" w:rsidR="00B53C69" w:rsidRPr="000C6C09" w:rsidRDefault="00B53C69" w:rsidP="00B53C69">
      <w:pPr>
        <w:ind w:firstLine="720"/>
        <w:jc w:val="center"/>
        <w:rPr>
          <w:rFonts w:ascii="Arial" w:eastAsia="Calibri" w:hAnsi="Arial" w:cs="Arial"/>
          <w:b/>
          <w:bCs/>
          <w:color w:val="000000"/>
          <w:sz w:val="22"/>
          <w:szCs w:val="22"/>
        </w:rPr>
      </w:pPr>
    </w:p>
    <w:p w14:paraId="28EB04F5" w14:textId="77777777" w:rsid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WHEREAS,</w:t>
      </w:r>
      <w:r w:rsidRPr="000C6C09">
        <w:rPr>
          <w:rFonts w:ascii="Arial" w:eastAsia="Calibri" w:hAnsi="Arial" w:cs="Arial"/>
          <w:color w:val="000000"/>
          <w:sz w:val="22"/>
          <w:szCs w:val="22"/>
        </w:rPr>
        <w:t xml:space="preserve"> the Housing Authority of the City of Perth Amboy (the “Authority”) from time to time requires repairs of the CCTV systems at various sites; and</w:t>
      </w:r>
    </w:p>
    <w:p w14:paraId="428C7BE1" w14:textId="77777777" w:rsidR="00B53C69" w:rsidRPr="000C6C09" w:rsidRDefault="00B53C69" w:rsidP="000C6C09">
      <w:pPr>
        <w:ind w:firstLine="720"/>
        <w:jc w:val="both"/>
        <w:rPr>
          <w:rFonts w:ascii="Arial" w:eastAsia="Calibri" w:hAnsi="Arial" w:cs="Arial"/>
          <w:color w:val="000000"/>
          <w:sz w:val="22"/>
          <w:szCs w:val="22"/>
        </w:rPr>
      </w:pPr>
    </w:p>
    <w:p w14:paraId="5B2A0537" w14:textId="77777777" w:rsidR="000C6C09" w:rsidRP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WHEREAS,</w:t>
      </w:r>
      <w:r w:rsidRPr="000C6C09">
        <w:rPr>
          <w:rFonts w:ascii="Arial" w:eastAsia="Calibri" w:hAnsi="Arial" w:cs="Arial"/>
          <w:color w:val="000000"/>
          <w:sz w:val="22"/>
          <w:szCs w:val="22"/>
        </w:rPr>
        <w:t xml:space="preserve"> the Authority solicited proposals for a two-year service contract through public advertisement in The Home News Tribune on 8/5/25 &amp; 8/12/25, posted the same on the Authority’s website and received such proposals until August 19, 2025; and</w:t>
      </w:r>
    </w:p>
    <w:p w14:paraId="1D9E82BF" w14:textId="77777777" w:rsidR="00B53C69" w:rsidRDefault="00B53C69" w:rsidP="000C6C09">
      <w:pPr>
        <w:ind w:firstLine="720"/>
        <w:jc w:val="both"/>
        <w:rPr>
          <w:rFonts w:ascii="Arial" w:eastAsia="Calibri" w:hAnsi="Arial" w:cs="Arial"/>
          <w:color w:val="000000"/>
          <w:sz w:val="22"/>
          <w:szCs w:val="22"/>
        </w:rPr>
      </w:pPr>
    </w:p>
    <w:p w14:paraId="7617037E" w14:textId="3C66A7BF" w:rsidR="000C6C09" w:rsidRP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WHEREAS</w:t>
      </w:r>
      <w:r w:rsidRPr="000C6C09">
        <w:rPr>
          <w:rFonts w:ascii="Arial" w:eastAsia="Calibri" w:hAnsi="Arial" w:cs="Arial"/>
          <w:color w:val="000000"/>
          <w:sz w:val="22"/>
          <w:szCs w:val="22"/>
        </w:rPr>
        <w:t>, Intrep Solutions LLC, of Hasbrouck Heights, NJ (the “Contractor”) submitted the only proposal to the Authority</w:t>
      </w:r>
      <w:r w:rsidR="000F1522">
        <w:rPr>
          <w:rFonts w:ascii="Arial" w:eastAsia="Calibri" w:hAnsi="Arial" w:cs="Arial"/>
          <w:color w:val="000000"/>
          <w:sz w:val="22"/>
          <w:szCs w:val="22"/>
        </w:rPr>
        <w:t>; and</w:t>
      </w:r>
    </w:p>
    <w:p w14:paraId="62999722" w14:textId="77777777" w:rsidR="00B53C69" w:rsidRDefault="00B53C69" w:rsidP="000C6C09">
      <w:pPr>
        <w:ind w:firstLine="720"/>
        <w:jc w:val="both"/>
        <w:rPr>
          <w:rFonts w:ascii="Arial" w:eastAsia="Calibri" w:hAnsi="Arial" w:cs="Arial"/>
          <w:color w:val="000000"/>
          <w:sz w:val="22"/>
          <w:szCs w:val="22"/>
        </w:rPr>
      </w:pPr>
    </w:p>
    <w:p w14:paraId="6BEDE3EB" w14:textId="650A98ED" w:rsidR="000C6C09" w:rsidRP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WHEREAS,</w:t>
      </w:r>
      <w:r w:rsidRPr="000C6C09">
        <w:rPr>
          <w:rFonts w:ascii="Arial" w:eastAsia="Calibri" w:hAnsi="Arial" w:cs="Arial"/>
          <w:color w:val="000000"/>
          <w:sz w:val="22"/>
          <w:szCs w:val="22"/>
        </w:rPr>
        <w:t xml:space="preserve"> sufficient funds are available from the Authority’s operating budget to pay for the required services;</w:t>
      </w:r>
    </w:p>
    <w:p w14:paraId="16941491" w14:textId="77777777" w:rsidR="00B53C69" w:rsidRDefault="00B53C69" w:rsidP="000C6C09">
      <w:pPr>
        <w:ind w:firstLine="720"/>
        <w:jc w:val="both"/>
        <w:rPr>
          <w:rFonts w:ascii="Arial" w:eastAsia="Calibri" w:hAnsi="Arial" w:cs="Arial"/>
          <w:color w:val="000000"/>
          <w:sz w:val="22"/>
          <w:szCs w:val="22"/>
        </w:rPr>
      </w:pPr>
    </w:p>
    <w:p w14:paraId="204DA4FC" w14:textId="3947E7CA" w:rsidR="000C6C09" w:rsidRP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b/>
          <w:bCs/>
          <w:color w:val="000000"/>
          <w:sz w:val="22"/>
          <w:szCs w:val="22"/>
        </w:rPr>
        <w:t>NOW THEREFORE BE IT RESOLVED</w:t>
      </w:r>
      <w:r w:rsidRPr="000C6C09">
        <w:rPr>
          <w:rFonts w:ascii="Arial" w:eastAsia="Calibri" w:hAnsi="Arial" w:cs="Arial"/>
          <w:color w:val="000000"/>
          <w:sz w:val="22"/>
          <w:szCs w:val="22"/>
        </w:rPr>
        <w:t xml:space="preserve"> by the Board of the Authority as follows:</w:t>
      </w:r>
    </w:p>
    <w:p w14:paraId="0B18BD8B" w14:textId="77777777" w:rsidR="00B53C69" w:rsidRDefault="00B53C69" w:rsidP="000C6C09">
      <w:pPr>
        <w:ind w:firstLine="720"/>
        <w:jc w:val="both"/>
        <w:rPr>
          <w:rFonts w:ascii="Arial" w:eastAsia="Calibri" w:hAnsi="Arial" w:cs="Arial"/>
          <w:color w:val="000000"/>
          <w:sz w:val="22"/>
          <w:szCs w:val="22"/>
        </w:rPr>
      </w:pPr>
    </w:p>
    <w:p w14:paraId="5DBF1FB4" w14:textId="49E5AC88" w:rsidR="000C6C09" w:rsidRDefault="000C6C09" w:rsidP="000C6C09">
      <w:pPr>
        <w:ind w:firstLine="720"/>
        <w:jc w:val="both"/>
        <w:rPr>
          <w:rFonts w:ascii="Arial" w:eastAsia="Calibri" w:hAnsi="Arial" w:cs="Arial"/>
          <w:color w:val="000000"/>
          <w:sz w:val="22"/>
          <w:szCs w:val="22"/>
        </w:rPr>
      </w:pPr>
      <w:r w:rsidRPr="000C6C09">
        <w:rPr>
          <w:rFonts w:ascii="Arial" w:eastAsia="Calibri" w:hAnsi="Arial" w:cs="Arial"/>
          <w:color w:val="000000"/>
          <w:sz w:val="22"/>
          <w:szCs w:val="22"/>
        </w:rPr>
        <w:t>The Authority awards the contract for CCTV maintenance and repair services to Intrep Solutions LLC from October 1, 2025 through September 30, 2027 for labor rates of $95.00/hr ($135.00/hr premium) with the option to renew the contract for two additional one-year periods at the same terms.</w:t>
      </w:r>
    </w:p>
    <w:p w14:paraId="05238C65" w14:textId="77777777" w:rsidR="00B53C69" w:rsidRDefault="00B53C69" w:rsidP="000C6C09">
      <w:pPr>
        <w:ind w:firstLine="720"/>
        <w:jc w:val="both"/>
        <w:rPr>
          <w:rFonts w:ascii="Arial" w:eastAsia="Calibri" w:hAnsi="Arial" w:cs="Arial"/>
          <w:color w:val="000000"/>
          <w:sz w:val="22"/>
          <w:szCs w:val="22"/>
        </w:rPr>
      </w:pPr>
    </w:p>
    <w:p w14:paraId="43976538" w14:textId="77777777" w:rsidR="00B53C69" w:rsidRPr="00F5470B" w:rsidRDefault="00B53C69" w:rsidP="00B53C69">
      <w:pPr>
        <w:ind w:left="720" w:right="720"/>
        <w:rPr>
          <w:rFonts w:ascii="Tahoma" w:hAnsi="Tahoma" w:cs="Tahoma"/>
          <w:b/>
          <w:i/>
          <w:sz w:val="22"/>
          <w:szCs w:val="22"/>
        </w:rPr>
      </w:pPr>
      <w:r w:rsidRPr="00F5470B">
        <w:rPr>
          <w:rFonts w:ascii="Tahoma" w:hAnsi="Tahoma" w:cs="Tahoma"/>
          <w:b/>
          <w:i/>
          <w:sz w:val="22"/>
          <w:szCs w:val="22"/>
        </w:rPr>
        <w:t>MOVED/SECONDED:</w:t>
      </w:r>
    </w:p>
    <w:p w14:paraId="2212FEFF" w14:textId="77777777" w:rsidR="00B53C69" w:rsidRPr="00F5470B" w:rsidRDefault="00B53C69" w:rsidP="00B53C69">
      <w:pPr>
        <w:ind w:left="720" w:right="720"/>
        <w:rPr>
          <w:rFonts w:ascii="Tahoma" w:hAnsi="Tahoma" w:cs="Tahoma"/>
          <w:b/>
          <w:sz w:val="22"/>
          <w:szCs w:val="22"/>
        </w:rPr>
      </w:pPr>
      <w:r w:rsidRPr="00F5470B">
        <w:rPr>
          <w:rFonts w:ascii="Tahoma" w:hAnsi="Tahoma" w:cs="Tahoma"/>
          <w:b/>
          <w:i/>
          <w:sz w:val="22"/>
          <w:szCs w:val="22"/>
        </w:rPr>
        <w:br/>
      </w:r>
      <w:r w:rsidRPr="00F5470B">
        <w:rPr>
          <w:rFonts w:ascii="Tahoma" w:hAnsi="Tahoma" w:cs="Tahoma"/>
          <w:b/>
          <w:sz w:val="22"/>
          <w:szCs w:val="22"/>
        </w:rPr>
        <w:t>Resolution moved by _______Commissioner Soto__________________</w:t>
      </w:r>
    </w:p>
    <w:p w14:paraId="4DCD3475" w14:textId="77777777" w:rsidR="00B53C69" w:rsidRPr="00F5470B" w:rsidRDefault="00B53C69" w:rsidP="00B53C69">
      <w:pPr>
        <w:ind w:left="720" w:right="720"/>
        <w:rPr>
          <w:rFonts w:ascii="Tahoma" w:hAnsi="Tahoma" w:cs="Tahoma"/>
          <w:b/>
          <w:sz w:val="22"/>
          <w:szCs w:val="22"/>
        </w:rPr>
      </w:pPr>
    </w:p>
    <w:p w14:paraId="546252B5" w14:textId="77777777" w:rsidR="00B53C69" w:rsidRPr="00F5470B" w:rsidRDefault="00B53C69" w:rsidP="00B53C69">
      <w:pPr>
        <w:ind w:left="720" w:right="720"/>
        <w:rPr>
          <w:rFonts w:ascii="Tahoma" w:hAnsi="Tahoma" w:cs="Tahoma"/>
          <w:b/>
          <w:sz w:val="22"/>
          <w:szCs w:val="22"/>
        </w:rPr>
      </w:pPr>
      <w:r w:rsidRPr="00F5470B">
        <w:rPr>
          <w:rFonts w:ascii="Tahoma" w:hAnsi="Tahoma" w:cs="Tahoma"/>
          <w:b/>
          <w:sz w:val="22"/>
          <w:szCs w:val="22"/>
        </w:rPr>
        <w:t xml:space="preserve">Resolution seconded by ___ </w:t>
      </w:r>
      <w:r>
        <w:rPr>
          <w:rFonts w:ascii="Tahoma" w:hAnsi="Tahoma" w:cs="Tahoma"/>
          <w:b/>
          <w:sz w:val="22"/>
          <w:szCs w:val="22"/>
        </w:rPr>
        <w:t xml:space="preserve">  Commissioner Benyola</w:t>
      </w:r>
      <w:r w:rsidRPr="00F5470B">
        <w:rPr>
          <w:rFonts w:ascii="Tahoma" w:hAnsi="Tahoma" w:cs="Tahoma"/>
          <w:b/>
          <w:sz w:val="22"/>
          <w:szCs w:val="22"/>
        </w:rPr>
        <w:t>________________</w:t>
      </w:r>
    </w:p>
    <w:p w14:paraId="5B0BBA4D" w14:textId="77777777" w:rsidR="00B53C69" w:rsidRPr="00F5470B" w:rsidRDefault="00B53C69" w:rsidP="00B53C69">
      <w:pPr>
        <w:jc w:val="both"/>
        <w:rPr>
          <w:rFonts w:ascii="Tahoma" w:hAnsi="Tahoma" w:cs="Tahoma"/>
          <w:sz w:val="22"/>
          <w:szCs w:val="22"/>
        </w:rPr>
      </w:pPr>
    </w:p>
    <w:p w14:paraId="6BF6FFED" w14:textId="77777777" w:rsidR="00B53C69" w:rsidRPr="00C45499" w:rsidRDefault="00B53C69" w:rsidP="00B53C69">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B53C69" w:rsidRPr="00C45499" w14:paraId="459885FB"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7DC50CC6" w14:textId="77777777" w:rsidR="00B53C69" w:rsidRPr="00C45499" w:rsidRDefault="00B53C69" w:rsidP="000040B9">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B87F481" w14:textId="77777777" w:rsidR="00B53C69" w:rsidRPr="00C45499" w:rsidRDefault="00B53C69" w:rsidP="000040B9">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79BBB3FA" w14:textId="77777777" w:rsidR="00B53C69" w:rsidRPr="00C45499" w:rsidRDefault="00B53C69" w:rsidP="000040B9">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30F48A16" w14:textId="77777777" w:rsidR="00B53C69" w:rsidRPr="00C45499" w:rsidRDefault="00B53C69" w:rsidP="000040B9">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30624908" w14:textId="77777777" w:rsidR="00B53C69" w:rsidRPr="00C45499" w:rsidRDefault="00B53C69" w:rsidP="000040B9">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B53C69" w:rsidRPr="00C45499" w14:paraId="4CEEE569"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0758D25E" w14:textId="77777777" w:rsidR="00B53C69" w:rsidRPr="00C45499" w:rsidRDefault="00B53C69" w:rsidP="000040B9">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758B0E00" w14:textId="77777777" w:rsidR="00B53C69" w:rsidRPr="00C45499" w:rsidRDefault="00B53C69"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2A51C7E" w14:textId="77777777" w:rsidR="00B53C69" w:rsidRPr="00C45499" w:rsidRDefault="00B53C69"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3430FC6" w14:textId="77777777" w:rsidR="00B53C69" w:rsidRPr="00C45499" w:rsidRDefault="00B53C69"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EC0FE76" w14:textId="77777777" w:rsidR="00B53C69" w:rsidRPr="00C45499" w:rsidRDefault="00B53C69" w:rsidP="000040B9">
            <w:pPr>
              <w:jc w:val="center"/>
              <w:rPr>
                <w:rFonts w:ascii="Arial" w:eastAsia="Calibri" w:hAnsi="Arial" w:cs="Arial"/>
                <w:sz w:val="22"/>
                <w:szCs w:val="22"/>
              </w:rPr>
            </w:pPr>
          </w:p>
        </w:tc>
      </w:tr>
      <w:tr w:rsidR="00B53C69" w:rsidRPr="00C45499" w14:paraId="157D3C8A" w14:textId="77777777" w:rsidTr="000040B9">
        <w:trPr>
          <w:trHeight w:val="180"/>
        </w:trPr>
        <w:tc>
          <w:tcPr>
            <w:tcW w:w="5130" w:type="dxa"/>
            <w:tcBorders>
              <w:top w:val="single" w:sz="4" w:space="0" w:color="000000"/>
              <w:left w:val="single" w:sz="4" w:space="0" w:color="000000"/>
              <w:bottom w:val="single" w:sz="4" w:space="0" w:color="000000"/>
              <w:right w:val="single" w:sz="4" w:space="0" w:color="000000"/>
            </w:tcBorders>
          </w:tcPr>
          <w:p w14:paraId="03E3C065" w14:textId="77777777" w:rsidR="00B53C69" w:rsidRPr="00C45499" w:rsidRDefault="00B53C69" w:rsidP="000040B9">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53588E99" w14:textId="77777777" w:rsidR="00B53C69" w:rsidRPr="00C45499" w:rsidRDefault="00B53C69"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7636E5C" w14:textId="77777777" w:rsidR="00B53C69" w:rsidRPr="00C45499" w:rsidRDefault="00B53C69"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C8D6CAF" w14:textId="77777777" w:rsidR="00B53C69" w:rsidRPr="00C45499" w:rsidRDefault="00B53C69"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88F1DF6" w14:textId="77777777" w:rsidR="00B53C69" w:rsidRPr="00C45499" w:rsidRDefault="00B53C69" w:rsidP="000040B9">
            <w:pPr>
              <w:jc w:val="center"/>
              <w:rPr>
                <w:rFonts w:ascii="Arial" w:eastAsia="Calibri" w:hAnsi="Arial" w:cs="Arial"/>
                <w:sz w:val="22"/>
                <w:szCs w:val="22"/>
              </w:rPr>
            </w:pPr>
          </w:p>
        </w:tc>
      </w:tr>
      <w:tr w:rsidR="00B53C69" w:rsidRPr="00C45499" w14:paraId="2D910BB6"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00882944" w14:textId="77777777" w:rsidR="00B53C69" w:rsidRPr="00C45499" w:rsidRDefault="00B53C69" w:rsidP="000040B9">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2A3D2D9" w14:textId="77777777" w:rsidR="00B53C69" w:rsidRPr="00C45499" w:rsidRDefault="00B53C69"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1DC8AB3" w14:textId="77777777" w:rsidR="00B53C69" w:rsidRPr="00C45499" w:rsidRDefault="00B53C69"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4C1DF62" w14:textId="77777777" w:rsidR="00B53C69" w:rsidRPr="00C45499" w:rsidRDefault="00B53C69"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CA3A8D6" w14:textId="77777777" w:rsidR="00B53C69" w:rsidRPr="00C45499" w:rsidRDefault="00B53C69" w:rsidP="000040B9">
            <w:pPr>
              <w:jc w:val="center"/>
              <w:rPr>
                <w:rFonts w:ascii="Arial" w:eastAsia="Calibri" w:hAnsi="Arial" w:cs="Arial"/>
                <w:sz w:val="22"/>
                <w:szCs w:val="22"/>
              </w:rPr>
            </w:pPr>
            <w:r w:rsidRPr="00C45499">
              <w:rPr>
                <w:rFonts w:ascii="Arial" w:eastAsia="Calibri" w:hAnsi="Arial" w:cs="Arial"/>
                <w:sz w:val="22"/>
                <w:szCs w:val="22"/>
              </w:rPr>
              <w:t>X</w:t>
            </w:r>
          </w:p>
        </w:tc>
      </w:tr>
      <w:tr w:rsidR="00B53C69" w:rsidRPr="00C45499" w14:paraId="34134054"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307B033C" w14:textId="77777777" w:rsidR="00B53C69" w:rsidRPr="00C45499" w:rsidRDefault="00B53C69" w:rsidP="000040B9">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7A37DE86" w14:textId="77777777" w:rsidR="00B53C69" w:rsidRPr="00C45499" w:rsidRDefault="00B53C69"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C60B0B1" w14:textId="77777777" w:rsidR="00B53C69" w:rsidRPr="00C45499" w:rsidRDefault="00B53C69"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675370" w14:textId="77777777" w:rsidR="00B53C69" w:rsidRPr="00C45499" w:rsidRDefault="00B53C69"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AF8C10E" w14:textId="77777777" w:rsidR="00B53C69" w:rsidRPr="00C45499" w:rsidRDefault="00B53C69" w:rsidP="000040B9">
            <w:pPr>
              <w:jc w:val="center"/>
              <w:rPr>
                <w:rFonts w:ascii="Arial" w:eastAsia="Calibri" w:hAnsi="Arial" w:cs="Arial"/>
                <w:sz w:val="22"/>
                <w:szCs w:val="22"/>
              </w:rPr>
            </w:pPr>
          </w:p>
        </w:tc>
      </w:tr>
      <w:tr w:rsidR="00B53C69" w:rsidRPr="00C45499" w14:paraId="3F844D13"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6197B54C" w14:textId="77777777" w:rsidR="00B53C69" w:rsidRPr="00C45499" w:rsidRDefault="00B53C69" w:rsidP="000040B9">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14131C33" w14:textId="77777777" w:rsidR="00B53C69" w:rsidRPr="00C45499" w:rsidRDefault="00B53C69"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C2D801B" w14:textId="77777777" w:rsidR="00B53C69" w:rsidRPr="00C45499" w:rsidRDefault="00B53C69"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89872C3" w14:textId="77777777" w:rsidR="00B53C69" w:rsidRPr="00C45499" w:rsidRDefault="00B53C69"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B776C58" w14:textId="77777777" w:rsidR="00B53C69" w:rsidRPr="00C45499" w:rsidRDefault="00B53C69" w:rsidP="000040B9">
            <w:pPr>
              <w:jc w:val="center"/>
              <w:rPr>
                <w:rFonts w:ascii="Arial" w:eastAsia="Calibri" w:hAnsi="Arial" w:cs="Arial"/>
                <w:sz w:val="22"/>
                <w:szCs w:val="22"/>
              </w:rPr>
            </w:pPr>
          </w:p>
        </w:tc>
      </w:tr>
      <w:tr w:rsidR="00B53C69" w:rsidRPr="00C45499" w14:paraId="33DDD872"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518DBB53" w14:textId="77777777" w:rsidR="00B53C69" w:rsidRPr="00C45499" w:rsidRDefault="00B53C69" w:rsidP="000040B9">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45584ECC" w14:textId="77777777" w:rsidR="00B53C69" w:rsidRPr="00C45499" w:rsidRDefault="00B53C69"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7D3B44F" w14:textId="77777777" w:rsidR="00B53C69" w:rsidRPr="00C45499" w:rsidRDefault="00B53C69"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FB9307D" w14:textId="77777777" w:rsidR="00B53C69" w:rsidRPr="00C45499" w:rsidRDefault="00B53C69"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E85F391" w14:textId="77777777" w:rsidR="00B53C69" w:rsidRPr="00C45499" w:rsidRDefault="00B53C69" w:rsidP="000040B9">
            <w:pPr>
              <w:jc w:val="center"/>
              <w:rPr>
                <w:rFonts w:ascii="Arial" w:eastAsia="Calibri" w:hAnsi="Arial" w:cs="Arial"/>
                <w:sz w:val="22"/>
                <w:szCs w:val="22"/>
              </w:rPr>
            </w:pPr>
          </w:p>
        </w:tc>
      </w:tr>
      <w:tr w:rsidR="00B53C69" w:rsidRPr="00C45499" w14:paraId="0419F1CF"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60C54DED" w14:textId="77777777" w:rsidR="00B53C69" w:rsidRPr="00C45499" w:rsidRDefault="00B53C69" w:rsidP="000040B9">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C4B6600" w14:textId="77777777" w:rsidR="00B53C69" w:rsidRPr="00C45499" w:rsidRDefault="00B53C69"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394CCDD" w14:textId="77777777" w:rsidR="00B53C69" w:rsidRPr="00C45499" w:rsidRDefault="00B53C69"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E842356" w14:textId="77777777" w:rsidR="00B53C69" w:rsidRPr="00C45499" w:rsidRDefault="00B53C69"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E4C670B" w14:textId="77777777" w:rsidR="00B53C69" w:rsidRPr="00C45499" w:rsidRDefault="00B53C69" w:rsidP="000040B9">
            <w:pPr>
              <w:jc w:val="center"/>
              <w:rPr>
                <w:rFonts w:ascii="Arial" w:eastAsia="Calibri" w:hAnsi="Arial" w:cs="Arial"/>
                <w:sz w:val="22"/>
                <w:szCs w:val="22"/>
              </w:rPr>
            </w:pPr>
            <w:r>
              <w:rPr>
                <w:rFonts w:ascii="Arial" w:eastAsia="Calibri" w:hAnsi="Arial" w:cs="Arial"/>
                <w:sz w:val="22"/>
                <w:szCs w:val="22"/>
              </w:rPr>
              <w:t>X</w:t>
            </w:r>
          </w:p>
        </w:tc>
      </w:tr>
    </w:tbl>
    <w:p w14:paraId="725E3962" w14:textId="77777777" w:rsidR="00B53C69" w:rsidRPr="00C45499" w:rsidRDefault="00B53C69" w:rsidP="00B53C69">
      <w:pPr>
        <w:jc w:val="both"/>
        <w:rPr>
          <w:rFonts w:ascii="Arial" w:eastAsia="Calibri" w:hAnsi="Arial" w:cs="Arial"/>
          <w:color w:val="000000"/>
          <w:sz w:val="22"/>
          <w:szCs w:val="22"/>
        </w:rPr>
      </w:pPr>
    </w:p>
    <w:p w14:paraId="23CC64BB" w14:textId="77777777" w:rsidR="00B53C69" w:rsidRPr="00F5470B" w:rsidRDefault="00B53C69" w:rsidP="00B53C69">
      <w:pPr>
        <w:jc w:val="both"/>
        <w:rPr>
          <w:rFonts w:ascii="Tahoma" w:eastAsia="Calibri" w:hAnsi="Tahoma" w:cs="Tahoma"/>
          <w:color w:val="000000"/>
          <w:sz w:val="22"/>
          <w:szCs w:val="22"/>
          <w:u w:val="single"/>
        </w:rPr>
      </w:pPr>
    </w:p>
    <w:p w14:paraId="734124C9" w14:textId="77777777" w:rsidR="00B53C69" w:rsidRDefault="00B53C69" w:rsidP="00B53C69">
      <w:pPr>
        <w:pStyle w:val="NoSpacing"/>
        <w:rPr>
          <w:rFonts w:ascii="Tahoma" w:hAnsi="Tahoma" w:cs="Tahoma"/>
        </w:rPr>
      </w:pPr>
      <w:r w:rsidRPr="00F5470B">
        <w:rPr>
          <w:rFonts w:ascii="Tahoma" w:hAnsi="Tahoma" w:cs="Tahoma"/>
        </w:rPr>
        <w:t xml:space="preserve">The Chairperson thereupon declared such resolution has been approved.  </w:t>
      </w:r>
    </w:p>
    <w:p w14:paraId="78A29A53" w14:textId="77777777" w:rsidR="000F1522" w:rsidRDefault="000F1522" w:rsidP="00B53C69">
      <w:pPr>
        <w:pStyle w:val="NoSpacing"/>
        <w:rPr>
          <w:rFonts w:ascii="Tahoma" w:hAnsi="Tahoma" w:cs="Tahoma"/>
        </w:rPr>
      </w:pPr>
    </w:p>
    <w:p w14:paraId="640F89AA" w14:textId="77777777" w:rsidR="00365F07" w:rsidRDefault="00365F07" w:rsidP="00B53C69">
      <w:pPr>
        <w:pStyle w:val="NoSpacing"/>
        <w:rPr>
          <w:rFonts w:ascii="Tahoma" w:hAnsi="Tahoma" w:cs="Tahoma"/>
        </w:rPr>
      </w:pPr>
    </w:p>
    <w:p w14:paraId="467BADE0" w14:textId="77777777" w:rsidR="00365F07" w:rsidRDefault="00365F07" w:rsidP="00365F07">
      <w:pPr>
        <w:jc w:val="both"/>
        <w:rPr>
          <w:rFonts w:ascii="Arial" w:eastAsia="Calibri" w:hAnsi="Arial" w:cs="Arial"/>
          <w:color w:val="000000"/>
          <w:sz w:val="22"/>
          <w:szCs w:val="22"/>
        </w:rPr>
      </w:pPr>
      <w:r>
        <w:rPr>
          <w:rFonts w:ascii="Arial" w:eastAsia="Calibri" w:hAnsi="Arial" w:cs="Arial"/>
          <w:color w:val="000000"/>
          <w:sz w:val="22"/>
          <w:szCs w:val="22"/>
        </w:rPr>
        <w:t xml:space="preserve">The following resolution was introduced by Commissioner Gonzalez, read in full and considered: </w:t>
      </w:r>
    </w:p>
    <w:p w14:paraId="11CA55D3" w14:textId="77777777" w:rsidR="00365F07" w:rsidRDefault="00365F07" w:rsidP="00365F07">
      <w:pPr>
        <w:jc w:val="both"/>
        <w:rPr>
          <w:rFonts w:ascii="Arial" w:eastAsia="Calibri" w:hAnsi="Arial" w:cs="Arial"/>
          <w:color w:val="000000"/>
          <w:sz w:val="22"/>
          <w:szCs w:val="22"/>
        </w:rPr>
      </w:pPr>
    </w:p>
    <w:p w14:paraId="1A4B4543" w14:textId="06163DFF" w:rsidR="00365F07" w:rsidRPr="004D2692" w:rsidRDefault="00365F07" w:rsidP="00365F07">
      <w:pPr>
        <w:jc w:val="center"/>
        <w:rPr>
          <w:rFonts w:ascii="Arial" w:eastAsia="Calibri" w:hAnsi="Arial" w:cs="Arial"/>
          <w:b/>
          <w:bCs/>
          <w:color w:val="000000"/>
          <w:sz w:val="22"/>
          <w:szCs w:val="22"/>
        </w:rPr>
      </w:pPr>
      <w:r w:rsidRPr="004D2692">
        <w:rPr>
          <w:rFonts w:ascii="Arial" w:eastAsia="Calibri" w:hAnsi="Arial" w:cs="Arial"/>
          <w:b/>
          <w:bCs/>
          <w:color w:val="000000"/>
          <w:sz w:val="22"/>
          <w:szCs w:val="22"/>
        </w:rPr>
        <w:t>RESOLUTION NO. 35</w:t>
      </w:r>
      <w:r>
        <w:rPr>
          <w:rFonts w:ascii="Arial" w:eastAsia="Calibri" w:hAnsi="Arial" w:cs="Arial"/>
          <w:b/>
          <w:bCs/>
          <w:color w:val="000000"/>
          <w:sz w:val="22"/>
          <w:szCs w:val="22"/>
        </w:rPr>
        <w:t>1</w:t>
      </w:r>
      <w:r w:rsidR="00282AAB">
        <w:rPr>
          <w:rFonts w:ascii="Arial" w:eastAsia="Calibri" w:hAnsi="Arial" w:cs="Arial"/>
          <w:b/>
          <w:bCs/>
          <w:color w:val="000000"/>
          <w:sz w:val="22"/>
          <w:szCs w:val="22"/>
        </w:rPr>
        <w:t>1</w:t>
      </w:r>
      <w:r w:rsidRPr="004D2692">
        <w:rPr>
          <w:rFonts w:ascii="Arial" w:eastAsia="Calibri" w:hAnsi="Arial" w:cs="Arial"/>
          <w:b/>
          <w:bCs/>
          <w:color w:val="000000"/>
          <w:sz w:val="22"/>
          <w:szCs w:val="22"/>
        </w:rPr>
        <w:t>-25</w:t>
      </w:r>
    </w:p>
    <w:p w14:paraId="54ACEB5D" w14:textId="77777777" w:rsidR="00365F07" w:rsidRPr="00741E3C" w:rsidRDefault="00365F07" w:rsidP="00365F07">
      <w:pPr>
        <w:ind w:firstLine="720"/>
        <w:jc w:val="center"/>
        <w:rPr>
          <w:rFonts w:ascii="Arial" w:eastAsia="Calibri" w:hAnsi="Arial" w:cs="Arial"/>
          <w:b/>
          <w:bCs/>
          <w:color w:val="000000"/>
          <w:sz w:val="22"/>
          <w:szCs w:val="22"/>
        </w:rPr>
      </w:pPr>
    </w:p>
    <w:p w14:paraId="08CE2854" w14:textId="77777777" w:rsidR="00365F07" w:rsidRPr="000C6C09" w:rsidRDefault="00365F07" w:rsidP="00365F07">
      <w:pPr>
        <w:ind w:firstLine="720"/>
        <w:jc w:val="center"/>
        <w:rPr>
          <w:rFonts w:ascii="Arial" w:eastAsia="Calibri" w:hAnsi="Arial" w:cs="Arial"/>
          <w:b/>
          <w:bCs/>
          <w:color w:val="000000"/>
          <w:sz w:val="22"/>
          <w:szCs w:val="22"/>
        </w:rPr>
      </w:pPr>
      <w:r w:rsidRPr="000C6C09">
        <w:rPr>
          <w:rFonts w:ascii="Arial" w:eastAsia="Calibri" w:hAnsi="Arial" w:cs="Arial"/>
          <w:b/>
          <w:bCs/>
          <w:color w:val="000000"/>
          <w:sz w:val="22"/>
          <w:szCs w:val="22"/>
        </w:rPr>
        <w:t>RESOLUTION AWARDING THE CONTRACT FOR</w:t>
      </w:r>
    </w:p>
    <w:p w14:paraId="67EDD450" w14:textId="74BB0F35" w:rsidR="00365F07" w:rsidRDefault="00365F07" w:rsidP="00365F07">
      <w:pPr>
        <w:ind w:firstLine="720"/>
        <w:jc w:val="center"/>
        <w:rPr>
          <w:rFonts w:ascii="Arial" w:eastAsia="Calibri" w:hAnsi="Arial" w:cs="Arial"/>
          <w:b/>
          <w:bCs/>
          <w:color w:val="000000"/>
          <w:sz w:val="22"/>
          <w:szCs w:val="22"/>
        </w:rPr>
      </w:pPr>
      <w:r>
        <w:rPr>
          <w:rFonts w:ascii="Arial" w:eastAsia="Calibri" w:hAnsi="Arial" w:cs="Arial"/>
          <w:b/>
          <w:bCs/>
          <w:color w:val="000000"/>
          <w:sz w:val="22"/>
          <w:szCs w:val="22"/>
        </w:rPr>
        <w:t>NSPIRE Inspection Service to Gilson Inspection Services</w:t>
      </w:r>
    </w:p>
    <w:p w14:paraId="252D1E78" w14:textId="77777777" w:rsidR="00B53C69" w:rsidRPr="000F1522" w:rsidRDefault="00B53C69" w:rsidP="00B53C69">
      <w:pPr>
        <w:ind w:firstLine="720"/>
        <w:jc w:val="both"/>
        <w:rPr>
          <w:rFonts w:ascii="Arial" w:eastAsia="Calibri" w:hAnsi="Arial" w:cs="Arial"/>
          <w:b/>
          <w:bCs/>
          <w:color w:val="000000"/>
          <w:sz w:val="22"/>
          <w:szCs w:val="22"/>
        </w:rPr>
      </w:pPr>
    </w:p>
    <w:p w14:paraId="25E7359A" w14:textId="40B03B3A" w:rsidR="006F50FE" w:rsidRDefault="00365F07" w:rsidP="006F50FE">
      <w:pPr>
        <w:ind w:firstLine="720"/>
        <w:jc w:val="both"/>
        <w:rPr>
          <w:rFonts w:ascii="Arial" w:eastAsia="Calibri" w:hAnsi="Arial" w:cs="Arial"/>
          <w:color w:val="000000"/>
          <w:sz w:val="22"/>
          <w:szCs w:val="22"/>
        </w:rPr>
      </w:pPr>
      <w:r w:rsidRPr="000F1522">
        <w:rPr>
          <w:rFonts w:ascii="Arial" w:eastAsia="Calibri" w:hAnsi="Arial" w:cs="Arial"/>
          <w:b/>
          <w:bCs/>
          <w:color w:val="000000"/>
          <w:sz w:val="22"/>
          <w:szCs w:val="22"/>
        </w:rPr>
        <w:t>WHEREAS</w:t>
      </w:r>
      <w:r>
        <w:rPr>
          <w:rFonts w:ascii="Arial" w:eastAsia="Calibri" w:hAnsi="Arial" w:cs="Arial"/>
          <w:color w:val="000000"/>
          <w:sz w:val="22"/>
          <w:szCs w:val="22"/>
        </w:rPr>
        <w:t>, t</w:t>
      </w:r>
      <w:r w:rsidR="006F50FE" w:rsidRPr="006F50FE">
        <w:rPr>
          <w:rFonts w:ascii="Arial" w:eastAsia="Calibri" w:hAnsi="Arial" w:cs="Arial"/>
          <w:color w:val="000000"/>
          <w:sz w:val="22"/>
          <w:szCs w:val="22"/>
        </w:rPr>
        <w:t>he Housing Authority of the City of Perth Amboy (HAPA) issued a Request for Quotes (RFQ) on September 25, 2025</w:t>
      </w:r>
      <w:r w:rsidR="006F50FE" w:rsidRPr="006F50FE">
        <w:rPr>
          <w:rFonts w:ascii="Arial" w:eastAsia="Calibri" w:hAnsi="Arial" w:cs="Arial"/>
          <w:b/>
          <w:bCs/>
          <w:color w:val="000000"/>
          <w:sz w:val="22"/>
          <w:szCs w:val="22"/>
        </w:rPr>
        <w:t>,</w:t>
      </w:r>
      <w:r w:rsidR="006F50FE" w:rsidRPr="006F50FE">
        <w:rPr>
          <w:rFonts w:ascii="Arial" w:eastAsia="Calibri" w:hAnsi="Arial" w:cs="Arial"/>
          <w:color w:val="000000"/>
          <w:sz w:val="22"/>
          <w:szCs w:val="22"/>
        </w:rPr>
        <w:t> seeking qualified firms to provide HUD NSPIRE</w:t>
      </w:r>
      <w:r w:rsidR="006F50FE" w:rsidRPr="006F50FE">
        <w:rPr>
          <w:rFonts w:ascii="Arial" w:eastAsia="Calibri" w:hAnsi="Arial" w:cs="Arial"/>
          <w:b/>
          <w:bCs/>
          <w:color w:val="000000"/>
          <w:sz w:val="22"/>
          <w:szCs w:val="22"/>
        </w:rPr>
        <w:t> </w:t>
      </w:r>
      <w:r w:rsidR="006F50FE" w:rsidRPr="006F50FE">
        <w:rPr>
          <w:rFonts w:ascii="Arial" w:eastAsia="Calibri" w:hAnsi="Arial" w:cs="Arial"/>
          <w:color w:val="000000"/>
          <w:sz w:val="22"/>
          <w:szCs w:val="22"/>
        </w:rPr>
        <w:t>inspection services for its RAD Project-Based Voucher (PBV) properties. The submission deadline was originally October 7, 2025, at 2:00 p.m. EST, and was subsequently extended to October 10, 2025 to allow for additional response time</w:t>
      </w:r>
      <w:r>
        <w:rPr>
          <w:rFonts w:ascii="Arial" w:eastAsia="Calibri" w:hAnsi="Arial" w:cs="Arial"/>
          <w:color w:val="000000"/>
          <w:sz w:val="22"/>
          <w:szCs w:val="22"/>
        </w:rPr>
        <w:t xml:space="preserve">; and </w:t>
      </w:r>
    </w:p>
    <w:p w14:paraId="117FF965" w14:textId="77777777" w:rsidR="00365F07" w:rsidRPr="006F50FE" w:rsidRDefault="00365F07" w:rsidP="006F50FE">
      <w:pPr>
        <w:ind w:firstLine="720"/>
        <w:jc w:val="both"/>
        <w:rPr>
          <w:rFonts w:ascii="Arial" w:eastAsia="Calibri" w:hAnsi="Arial" w:cs="Arial"/>
          <w:color w:val="000000"/>
          <w:sz w:val="22"/>
          <w:szCs w:val="22"/>
        </w:rPr>
      </w:pPr>
    </w:p>
    <w:p w14:paraId="63F8E75B" w14:textId="77777777" w:rsidR="000F1522" w:rsidRDefault="000F1522" w:rsidP="006F50FE">
      <w:pPr>
        <w:ind w:firstLine="720"/>
        <w:jc w:val="both"/>
        <w:rPr>
          <w:rFonts w:ascii="Arial" w:eastAsia="Calibri" w:hAnsi="Arial" w:cs="Arial"/>
          <w:color w:val="000000"/>
          <w:sz w:val="22"/>
          <w:szCs w:val="22"/>
        </w:rPr>
      </w:pPr>
    </w:p>
    <w:p w14:paraId="3200295A" w14:textId="110766A1" w:rsidR="006F50FE" w:rsidRDefault="00365F07" w:rsidP="006F50FE">
      <w:pPr>
        <w:ind w:firstLine="720"/>
        <w:jc w:val="both"/>
        <w:rPr>
          <w:rFonts w:ascii="Arial" w:eastAsia="Calibri" w:hAnsi="Arial" w:cs="Arial"/>
          <w:color w:val="000000"/>
          <w:sz w:val="22"/>
          <w:szCs w:val="22"/>
        </w:rPr>
      </w:pPr>
      <w:r w:rsidRPr="000F1522">
        <w:rPr>
          <w:rFonts w:ascii="Arial" w:eastAsia="Calibri" w:hAnsi="Arial" w:cs="Arial"/>
          <w:b/>
          <w:bCs/>
          <w:color w:val="000000"/>
          <w:sz w:val="22"/>
          <w:szCs w:val="22"/>
        </w:rPr>
        <w:t>WHEREAS,</w:t>
      </w:r>
      <w:r>
        <w:rPr>
          <w:rFonts w:ascii="Arial" w:eastAsia="Calibri" w:hAnsi="Arial" w:cs="Arial"/>
          <w:color w:val="000000"/>
          <w:sz w:val="22"/>
          <w:szCs w:val="22"/>
        </w:rPr>
        <w:t xml:space="preserve"> a</w:t>
      </w:r>
      <w:r w:rsidR="006F50FE" w:rsidRPr="006F50FE">
        <w:rPr>
          <w:rFonts w:ascii="Arial" w:eastAsia="Calibri" w:hAnsi="Arial" w:cs="Arial"/>
          <w:color w:val="000000"/>
          <w:sz w:val="22"/>
          <w:szCs w:val="22"/>
        </w:rPr>
        <w:t xml:space="preserve"> total of three firms submitted proposals in response to the RFQ. Following a review and evaluation process, Gilson Inspection Services was selected as the most qualified and responsive proposer</w:t>
      </w:r>
      <w:r>
        <w:rPr>
          <w:rFonts w:ascii="Arial" w:eastAsia="Calibri" w:hAnsi="Arial" w:cs="Arial"/>
          <w:color w:val="000000"/>
          <w:sz w:val="22"/>
          <w:szCs w:val="22"/>
        </w:rPr>
        <w:t xml:space="preserve">; and </w:t>
      </w:r>
      <w:r w:rsidR="006F50FE" w:rsidRPr="006F50FE">
        <w:rPr>
          <w:rFonts w:ascii="Arial" w:eastAsia="Calibri" w:hAnsi="Arial" w:cs="Arial"/>
          <w:color w:val="000000"/>
          <w:sz w:val="22"/>
          <w:szCs w:val="22"/>
        </w:rPr>
        <w:t> </w:t>
      </w:r>
    </w:p>
    <w:p w14:paraId="15ED1AAA" w14:textId="77777777" w:rsidR="00365F07" w:rsidRPr="006F50FE" w:rsidRDefault="00365F07" w:rsidP="006F50FE">
      <w:pPr>
        <w:ind w:firstLine="720"/>
        <w:jc w:val="both"/>
        <w:rPr>
          <w:rFonts w:ascii="Arial" w:eastAsia="Calibri" w:hAnsi="Arial" w:cs="Arial"/>
          <w:color w:val="000000"/>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6915"/>
      </w:tblGrid>
      <w:tr w:rsidR="006F50FE" w:rsidRPr="006F50FE" w14:paraId="414976DD" w14:textId="77777777" w:rsidTr="006F50FE">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4B3F4011" w14:textId="77777777" w:rsidR="006F50FE" w:rsidRPr="006F50FE" w:rsidRDefault="006F50FE" w:rsidP="006F50FE">
            <w:pPr>
              <w:ind w:firstLine="720"/>
              <w:jc w:val="both"/>
              <w:rPr>
                <w:rFonts w:ascii="Arial" w:eastAsia="Calibri" w:hAnsi="Arial" w:cs="Arial"/>
                <w:color w:val="000000"/>
                <w:sz w:val="22"/>
                <w:szCs w:val="22"/>
              </w:rPr>
            </w:pPr>
            <w:r w:rsidRPr="006F50FE">
              <w:rPr>
                <w:rFonts w:ascii="Arial" w:eastAsia="Calibri" w:hAnsi="Arial" w:cs="Arial"/>
                <w:b/>
                <w:bCs/>
                <w:color w:val="000000"/>
                <w:sz w:val="22"/>
                <w:szCs w:val="22"/>
              </w:rPr>
              <w:t>Respondent</w:t>
            </w:r>
            <w:r w:rsidRPr="006F50FE">
              <w:rPr>
                <w:rFonts w:ascii="Arial" w:eastAsia="Calibri" w:hAnsi="Arial" w:cs="Arial"/>
                <w:color w:val="000000"/>
                <w:sz w:val="22"/>
                <w:szCs w:val="22"/>
              </w:rPr>
              <w:t>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5489B09E" w14:textId="77777777" w:rsidR="006F50FE" w:rsidRPr="006F50FE" w:rsidRDefault="006F50FE" w:rsidP="006F50FE">
            <w:pPr>
              <w:ind w:firstLine="720"/>
              <w:jc w:val="both"/>
              <w:rPr>
                <w:rFonts w:ascii="Arial" w:eastAsia="Calibri" w:hAnsi="Arial" w:cs="Arial"/>
                <w:color w:val="000000"/>
                <w:sz w:val="22"/>
                <w:szCs w:val="22"/>
              </w:rPr>
            </w:pPr>
            <w:r w:rsidRPr="006F50FE">
              <w:rPr>
                <w:rFonts w:ascii="Arial" w:eastAsia="Calibri" w:hAnsi="Arial" w:cs="Arial"/>
                <w:b/>
                <w:bCs/>
                <w:color w:val="000000"/>
                <w:sz w:val="22"/>
                <w:szCs w:val="22"/>
              </w:rPr>
              <w:t>Fee Structure</w:t>
            </w:r>
            <w:r w:rsidRPr="006F50FE">
              <w:rPr>
                <w:rFonts w:ascii="Arial" w:eastAsia="Calibri" w:hAnsi="Arial" w:cs="Arial"/>
                <w:color w:val="000000"/>
                <w:sz w:val="22"/>
                <w:szCs w:val="22"/>
              </w:rPr>
              <w:t> </w:t>
            </w:r>
          </w:p>
        </w:tc>
      </w:tr>
      <w:tr w:rsidR="006F50FE" w:rsidRPr="006F50FE" w14:paraId="148DA6C8" w14:textId="77777777" w:rsidTr="006F50FE">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A61D17B" w14:textId="77777777" w:rsidR="006F50FE" w:rsidRPr="006F50FE" w:rsidRDefault="006F50FE" w:rsidP="006F50FE">
            <w:pPr>
              <w:ind w:firstLine="720"/>
              <w:jc w:val="both"/>
              <w:rPr>
                <w:rFonts w:ascii="Arial" w:eastAsia="Calibri" w:hAnsi="Arial" w:cs="Arial"/>
                <w:color w:val="000000"/>
                <w:sz w:val="22"/>
                <w:szCs w:val="22"/>
              </w:rPr>
            </w:pPr>
            <w:r w:rsidRPr="006F50FE">
              <w:rPr>
                <w:rFonts w:ascii="Arial" w:eastAsia="Calibri" w:hAnsi="Arial" w:cs="Arial"/>
                <w:b/>
                <w:bCs/>
                <w:color w:val="000000"/>
                <w:sz w:val="22"/>
                <w:szCs w:val="22"/>
              </w:rPr>
              <w:t>Gilson Inspection Services </w:t>
            </w:r>
            <w:r w:rsidRPr="006F50FE">
              <w:rPr>
                <w:rFonts w:ascii="Arial" w:eastAsia="Calibri" w:hAnsi="Arial" w:cs="Arial"/>
                <w:color w:val="000000"/>
                <w:sz w:val="22"/>
                <w:szCs w:val="22"/>
              </w:rPr>
              <w:t>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55AE2350" w14:textId="77777777" w:rsidR="006F50FE" w:rsidRPr="006F50FE" w:rsidRDefault="006F50FE" w:rsidP="006F50FE">
            <w:pPr>
              <w:ind w:firstLine="720"/>
              <w:jc w:val="both"/>
              <w:rPr>
                <w:rFonts w:ascii="Arial" w:eastAsia="Calibri" w:hAnsi="Arial" w:cs="Arial"/>
                <w:color w:val="000000"/>
                <w:sz w:val="22"/>
                <w:szCs w:val="22"/>
              </w:rPr>
            </w:pPr>
            <w:r w:rsidRPr="006F50FE">
              <w:rPr>
                <w:rFonts w:ascii="Arial" w:eastAsia="Calibri" w:hAnsi="Arial" w:cs="Arial"/>
                <w:b/>
                <w:bCs/>
                <w:color w:val="000000"/>
                <w:sz w:val="22"/>
                <w:szCs w:val="22"/>
              </w:rPr>
              <w:t>$39/Initial;  $38/Annual; $37/Emergency/Complaint; $26.50/Reinspection;  $38/QC;  $18/No Show</w:t>
            </w:r>
            <w:r w:rsidRPr="006F50FE">
              <w:rPr>
                <w:rFonts w:ascii="Arial" w:eastAsia="Calibri" w:hAnsi="Arial" w:cs="Arial"/>
                <w:color w:val="000000"/>
                <w:sz w:val="22"/>
                <w:szCs w:val="22"/>
              </w:rPr>
              <w:t> </w:t>
            </w:r>
          </w:p>
        </w:tc>
      </w:tr>
      <w:tr w:rsidR="006F50FE" w:rsidRPr="006F50FE" w14:paraId="642A7C6E" w14:textId="77777777" w:rsidTr="006F50FE">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1943FDA8" w14:textId="77777777" w:rsidR="006F50FE" w:rsidRPr="006F50FE" w:rsidRDefault="006F50FE" w:rsidP="006F50FE">
            <w:pPr>
              <w:ind w:firstLine="720"/>
              <w:jc w:val="both"/>
              <w:rPr>
                <w:rFonts w:ascii="Arial" w:eastAsia="Calibri" w:hAnsi="Arial" w:cs="Arial"/>
                <w:color w:val="000000"/>
                <w:sz w:val="22"/>
                <w:szCs w:val="22"/>
              </w:rPr>
            </w:pPr>
            <w:r w:rsidRPr="006F50FE">
              <w:rPr>
                <w:rFonts w:ascii="Arial" w:eastAsia="Calibri" w:hAnsi="Arial" w:cs="Arial"/>
                <w:color w:val="000000"/>
                <w:sz w:val="22"/>
                <w:szCs w:val="22"/>
              </w:rPr>
              <w:t>Spedient Inc.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6066D5F2" w14:textId="77777777" w:rsidR="006F50FE" w:rsidRPr="006F50FE" w:rsidRDefault="006F50FE" w:rsidP="006F50FE">
            <w:pPr>
              <w:ind w:firstLine="720"/>
              <w:jc w:val="both"/>
              <w:rPr>
                <w:rFonts w:ascii="Arial" w:eastAsia="Calibri" w:hAnsi="Arial" w:cs="Arial"/>
                <w:color w:val="000000"/>
                <w:sz w:val="22"/>
                <w:szCs w:val="22"/>
              </w:rPr>
            </w:pPr>
            <w:r w:rsidRPr="006F50FE">
              <w:rPr>
                <w:rFonts w:ascii="Arial" w:eastAsia="Calibri" w:hAnsi="Arial" w:cs="Arial"/>
                <w:color w:val="000000"/>
                <w:sz w:val="22"/>
                <w:szCs w:val="22"/>
              </w:rPr>
              <w:t>$60/Initial/Annual;  $55/Reinspection; $60/Complaint/QC </w:t>
            </w:r>
          </w:p>
        </w:tc>
      </w:tr>
      <w:tr w:rsidR="006F50FE" w:rsidRPr="006F50FE" w14:paraId="1CDDC716" w14:textId="77777777" w:rsidTr="006F50FE">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4CF467CB" w14:textId="77777777" w:rsidR="006F50FE" w:rsidRPr="006F50FE" w:rsidRDefault="006F50FE" w:rsidP="006F50FE">
            <w:pPr>
              <w:ind w:firstLine="720"/>
              <w:jc w:val="both"/>
              <w:rPr>
                <w:rFonts w:ascii="Arial" w:eastAsia="Calibri" w:hAnsi="Arial" w:cs="Arial"/>
                <w:color w:val="000000"/>
                <w:sz w:val="22"/>
                <w:szCs w:val="22"/>
              </w:rPr>
            </w:pPr>
            <w:r w:rsidRPr="006F50FE">
              <w:rPr>
                <w:rFonts w:ascii="Arial" w:eastAsia="Calibri" w:hAnsi="Arial" w:cs="Arial"/>
                <w:color w:val="000000"/>
                <w:sz w:val="22"/>
                <w:szCs w:val="22"/>
              </w:rPr>
              <w:t>Sunbelt Industries Inc.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573EBCCC" w14:textId="77777777" w:rsidR="006F50FE" w:rsidRPr="006F50FE" w:rsidRDefault="006F50FE" w:rsidP="006F50FE">
            <w:pPr>
              <w:ind w:firstLine="720"/>
              <w:jc w:val="both"/>
              <w:rPr>
                <w:rFonts w:ascii="Arial" w:eastAsia="Calibri" w:hAnsi="Arial" w:cs="Arial"/>
                <w:color w:val="000000"/>
                <w:sz w:val="22"/>
                <w:szCs w:val="22"/>
              </w:rPr>
            </w:pPr>
            <w:r w:rsidRPr="006F50FE">
              <w:rPr>
                <w:rFonts w:ascii="Arial" w:eastAsia="Calibri" w:hAnsi="Arial" w:cs="Arial"/>
                <w:color w:val="000000"/>
                <w:sz w:val="22"/>
                <w:szCs w:val="22"/>
              </w:rPr>
              <w:t>$75/Initial/Annual; $90/Emergency; $50 No Show </w:t>
            </w:r>
            <w:r w:rsidRPr="006F50FE">
              <w:rPr>
                <w:rFonts w:ascii="Arial" w:eastAsia="Calibri" w:hAnsi="Arial" w:cs="Arial"/>
                <w:b/>
                <w:bCs/>
                <w:color w:val="000000"/>
                <w:sz w:val="22"/>
                <w:szCs w:val="22"/>
              </w:rPr>
              <w:t>+</w:t>
            </w:r>
            <w:r w:rsidRPr="006F50FE">
              <w:rPr>
                <w:rFonts w:ascii="Arial" w:eastAsia="Calibri" w:hAnsi="Arial" w:cs="Arial"/>
                <w:color w:val="000000"/>
                <w:sz w:val="22"/>
                <w:szCs w:val="22"/>
              </w:rPr>
              <w:t> $50/hr for Administrative Services (sending letters, calls, PHA Web data entry, etc.) </w:t>
            </w:r>
          </w:p>
        </w:tc>
      </w:tr>
    </w:tbl>
    <w:p w14:paraId="7865BCEE" w14:textId="77777777" w:rsidR="00365F07" w:rsidRDefault="00365F07" w:rsidP="006F50FE">
      <w:pPr>
        <w:ind w:firstLine="720"/>
        <w:jc w:val="both"/>
        <w:rPr>
          <w:rFonts w:ascii="Arial" w:eastAsia="Calibri" w:hAnsi="Arial" w:cs="Arial"/>
          <w:color w:val="000000"/>
          <w:sz w:val="22"/>
          <w:szCs w:val="22"/>
        </w:rPr>
      </w:pPr>
    </w:p>
    <w:p w14:paraId="032B5CD4" w14:textId="3D765621" w:rsidR="006F50FE" w:rsidRDefault="00365F07" w:rsidP="006F50FE">
      <w:pPr>
        <w:ind w:firstLine="720"/>
        <w:jc w:val="both"/>
        <w:rPr>
          <w:rFonts w:ascii="Arial" w:eastAsia="Calibri" w:hAnsi="Arial" w:cs="Arial"/>
          <w:color w:val="000000"/>
          <w:sz w:val="22"/>
          <w:szCs w:val="22"/>
        </w:rPr>
      </w:pPr>
      <w:r w:rsidRPr="000F1522">
        <w:rPr>
          <w:rFonts w:ascii="Arial" w:eastAsia="Calibri" w:hAnsi="Arial" w:cs="Arial"/>
          <w:b/>
          <w:bCs/>
          <w:color w:val="000000"/>
          <w:sz w:val="22"/>
          <w:szCs w:val="22"/>
        </w:rPr>
        <w:t>WHEREAS,</w:t>
      </w:r>
      <w:r>
        <w:rPr>
          <w:rFonts w:ascii="Arial" w:eastAsia="Calibri" w:hAnsi="Arial" w:cs="Arial"/>
          <w:color w:val="000000"/>
          <w:sz w:val="22"/>
          <w:szCs w:val="22"/>
        </w:rPr>
        <w:t xml:space="preserve"> t</w:t>
      </w:r>
      <w:r w:rsidR="006F50FE" w:rsidRPr="006F50FE">
        <w:rPr>
          <w:rFonts w:ascii="Arial" w:eastAsia="Calibri" w:hAnsi="Arial" w:cs="Arial"/>
          <w:color w:val="000000"/>
          <w:sz w:val="22"/>
          <w:szCs w:val="22"/>
        </w:rPr>
        <w:t>he engagement will cover an estimated 90-day period, commencing upon contract award and continuing through February 28, 2026. During this time, the contractor will be responsible for conducting Initial, Annual, Complaint, and Quality Control inspections in accordance with HUD’s NSPIRE standards under the Housing Choice Voucher (HCV) Program. The scope of work also includes scheduling and performing reinspections for units that do not initially pass, preparing and distributing appointment and results letters, entering all inspection results into the</w:t>
      </w:r>
      <w:r w:rsidR="006F50FE" w:rsidRPr="006F50FE">
        <w:rPr>
          <w:rFonts w:ascii="Arial" w:eastAsia="Calibri" w:hAnsi="Arial" w:cs="Arial"/>
          <w:b/>
          <w:bCs/>
          <w:color w:val="000000"/>
          <w:sz w:val="22"/>
          <w:szCs w:val="22"/>
        </w:rPr>
        <w:t> </w:t>
      </w:r>
      <w:r w:rsidR="006F50FE" w:rsidRPr="006F50FE">
        <w:rPr>
          <w:rFonts w:ascii="Arial" w:eastAsia="Calibri" w:hAnsi="Arial" w:cs="Arial"/>
          <w:color w:val="000000"/>
          <w:sz w:val="22"/>
          <w:szCs w:val="22"/>
        </w:rPr>
        <w:t>PHA Web system, and maintaining timely communication and coordination with the</w:t>
      </w:r>
      <w:r w:rsidR="006F50FE" w:rsidRPr="006F50FE">
        <w:rPr>
          <w:rFonts w:ascii="Arial" w:eastAsia="Calibri" w:hAnsi="Arial" w:cs="Arial"/>
          <w:b/>
          <w:bCs/>
          <w:color w:val="000000"/>
          <w:sz w:val="22"/>
          <w:szCs w:val="22"/>
        </w:rPr>
        <w:t> </w:t>
      </w:r>
      <w:r w:rsidR="006F50FE" w:rsidRPr="006F50FE">
        <w:rPr>
          <w:rFonts w:ascii="Arial" w:eastAsia="Calibri" w:hAnsi="Arial" w:cs="Arial"/>
          <w:color w:val="000000"/>
          <w:sz w:val="22"/>
          <w:szCs w:val="22"/>
        </w:rPr>
        <w:t>HCV Program Director and Multi-Family Services Supervisor</w:t>
      </w:r>
      <w:r>
        <w:rPr>
          <w:rFonts w:ascii="Arial" w:eastAsia="Calibri" w:hAnsi="Arial" w:cs="Arial"/>
          <w:color w:val="000000"/>
          <w:sz w:val="22"/>
          <w:szCs w:val="22"/>
        </w:rPr>
        <w:t xml:space="preserve">; and </w:t>
      </w:r>
    </w:p>
    <w:p w14:paraId="5D834351" w14:textId="77777777" w:rsidR="00365F07" w:rsidRPr="006F50FE" w:rsidRDefault="00365F07" w:rsidP="006F50FE">
      <w:pPr>
        <w:ind w:firstLine="720"/>
        <w:jc w:val="both"/>
        <w:rPr>
          <w:rFonts w:ascii="Arial" w:eastAsia="Calibri" w:hAnsi="Arial" w:cs="Arial"/>
          <w:color w:val="000000"/>
          <w:sz w:val="22"/>
          <w:szCs w:val="22"/>
        </w:rPr>
      </w:pPr>
    </w:p>
    <w:p w14:paraId="3194EF95" w14:textId="341DD91B" w:rsidR="006F50FE" w:rsidRPr="006F50FE" w:rsidRDefault="00365F07" w:rsidP="006F50FE">
      <w:pPr>
        <w:ind w:firstLine="720"/>
        <w:jc w:val="both"/>
        <w:rPr>
          <w:rFonts w:ascii="Arial" w:eastAsia="Calibri" w:hAnsi="Arial" w:cs="Arial"/>
          <w:color w:val="000000"/>
          <w:sz w:val="22"/>
          <w:szCs w:val="22"/>
        </w:rPr>
      </w:pPr>
      <w:r w:rsidRPr="000F1522">
        <w:rPr>
          <w:rFonts w:ascii="Arial" w:eastAsia="Calibri" w:hAnsi="Arial" w:cs="Arial"/>
          <w:b/>
          <w:bCs/>
          <w:color w:val="000000"/>
          <w:sz w:val="22"/>
          <w:szCs w:val="22"/>
        </w:rPr>
        <w:t>WHEREAS,</w:t>
      </w:r>
      <w:r>
        <w:rPr>
          <w:rFonts w:ascii="Arial" w:eastAsia="Calibri" w:hAnsi="Arial" w:cs="Arial"/>
          <w:color w:val="000000"/>
          <w:sz w:val="22"/>
          <w:szCs w:val="22"/>
        </w:rPr>
        <w:t xml:space="preserve"> t</w:t>
      </w:r>
      <w:r w:rsidR="006F50FE" w:rsidRPr="006F50FE">
        <w:rPr>
          <w:rFonts w:ascii="Arial" w:eastAsia="Calibri" w:hAnsi="Arial" w:cs="Arial"/>
          <w:color w:val="000000"/>
          <w:sz w:val="22"/>
          <w:szCs w:val="22"/>
        </w:rPr>
        <w:t>he 90-day contract period is intended to address HAPA’s inspection workload, including initial, complaint, and quality control inspections, to ensure compliance with HUD requirements and maintain the quality and safety of the Authority’s housing units</w:t>
      </w:r>
      <w:r>
        <w:rPr>
          <w:rFonts w:ascii="Arial" w:eastAsia="Calibri" w:hAnsi="Arial" w:cs="Arial"/>
          <w:color w:val="000000"/>
          <w:sz w:val="22"/>
          <w:szCs w:val="22"/>
        </w:rPr>
        <w:t xml:space="preserve">; and </w:t>
      </w:r>
    </w:p>
    <w:p w14:paraId="076235AE" w14:textId="77777777" w:rsidR="00F311EC" w:rsidRDefault="00F311EC" w:rsidP="006F50FE">
      <w:pPr>
        <w:ind w:firstLine="720"/>
        <w:jc w:val="both"/>
        <w:rPr>
          <w:rFonts w:ascii="Arial" w:eastAsia="Calibri" w:hAnsi="Arial" w:cs="Arial"/>
          <w:color w:val="000000"/>
          <w:sz w:val="22"/>
          <w:szCs w:val="22"/>
        </w:rPr>
      </w:pPr>
    </w:p>
    <w:p w14:paraId="39B7F44F" w14:textId="3C2D749D" w:rsidR="006F50FE" w:rsidRPr="006F50FE" w:rsidRDefault="00365F07" w:rsidP="006F50FE">
      <w:pPr>
        <w:ind w:firstLine="720"/>
        <w:jc w:val="both"/>
        <w:rPr>
          <w:rFonts w:ascii="Arial" w:eastAsia="Calibri" w:hAnsi="Arial" w:cs="Arial"/>
          <w:color w:val="000000"/>
          <w:sz w:val="22"/>
          <w:szCs w:val="22"/>
        </w:rPr>
      </w:pPr>
      <w:r w:rsidRPr="000F1522">
        <w:rPr>
          <w:rFonts w:ascii="Arial" w:eastAsia="Calibri" w:hAnsi="Arial" w:cs="Arial"/>
          <w:b/>
          <w:bCs/>
          <w:color w:val="000000"/>
          <w:sz w:val="22"/>
          <w:szCs w:val="22"/>
        </w:rPr>
        <w:t>NOW, THEREFORE BE IT RESOLVED,</w:t>
      </w:r>
      <w:r>
        <w:rPr>
          <w:rFonts w:ascii="Arial" w:eastAsia="Calibri" w:hAnsi="Arial" w:cs="Arial"/>
          <w:color w:val="000000"/>
          <w:sz w:val="22"/>
          <w:szCs w:val="22"/>
        </w:rPr>
        <w:t xml:space="preserve"> request </w:t>
      </w:r>
      <w:r w:rsidR="006F50FE" w:rsidRPr="006F50FE">
        <w:rPr>
          <w:rFonts w:ascii="Arial" w:eastAsia="Calibri" w:hAnsi="Arial" w:cs="Arial"/>
          <w:color w:val="000000"/>
          <w:sz w:val="22"/>
          <w:szCs w:val="22"/>
        </w:rPr>
        <w:t>to award the contract for NSPIRE Inspection Services to </w:t>
      </w:r>
      <w:r w:rsidR="006F50FE" w:rsidRPr="006F50FE">
        <w:rPr>
          <w:rFonts w:ascii="Arial" w:eastAsia="Calibri" w:hAnsi="Arial" w:cs="Arial"/>
          <w:b/>
          <w:bCs/>
          <w:color w:val="000000"/>
          <w:sz w:val="22"/>
          <w:szCs w:val="22"/>
        </w:rPr>
        <w:t>Gilson Inspection Services</w:t>
      </w:r>
      <w:r w:rsidR="006F50FE" w:rsidRPr="006F50FE">
        <w:rPr>
          <w:rFonts w:ascii="Arial" w:eastAsia="Calibri" w:hAnsi="Arial" w:cs="Arial"/>
          <w:color w:val="000000"/>
          <w:sz w:val="22"/>
          <w:szCs w:val="22"/>
        </w:rPr>
        <w:t> for the 90-day period ending February 28, 2026, in accordance with the terms outlined in the RFQ and the firm’s submitted proposal. </w:t>
      </w:r>
    </w:p>
    <w:p w14:paraId="4E984B8E" w14:textId="77777777" w:rsidR="00B53C69" w:rsidRDefault="00B53C69" w:rsidP="000C6C09">
      <w:pPr>
        <w:ind w:firstLine="720"/>
        <w:jc w:val="both"/>
        <w:rPr>
          <w:rFonts w:ascii="Arial" w:eastAsia="Calibri" w:hAnsi="Arial" w:cs="Arial"/>
          <w:color w:val="000000"/>
          <w:sz w:val="22"/>
          <w:szCs w:val="22"/>
        </w:rPr>
      </w:pPr>
    </w:p>
    <w:p w14:paraId="75323CF9" w14:textId="77777777" w:rsidR="00365F07" w:rsidRPr="00F5470B" w:rsidRDefault="00365F07" w:rsidP="00365F07">
      <w:pPr>
        <w:ind w:left="720" w:right="720"/>
        <w:rPr>
          <w:rFonts w:ascii="Tahoma" w:hAnsi="Tahoma" w:cs="Tahoma"/>
          <w:b/>
          <w:i/>
          <w:sz w:val="22"/>
          <w:szCs w:val="22"/>
        </w:rPr>
      </w:pPr>
      <w:r w:rsidRPr="00F5470B">
        <w:rPr>
          <w:rFonts w:ascii="Tahoma" w:hAnsi="Tahoma" w:cs="Tahoma"/>
          <w:b/>
          <w:i/>
          <w:sz w:val="22"/>
          <w:szCs w:val="22"/>
        </w:rPr>
        <w:t>MOVED/SECONDED:</w:t>
      </w:r>
    </w:p>
    <w:p w14:paraId="235A1B17" w14:textId="77777777" w:rsidR="00365F07" w:rsidRPr="00F5470B" w:rsidRDefault="00365F07" w:rsidP="00365F07">
      <w:pPr>
        <w:ind w:left="720" w:right="720"/>
        <w:rPr>
          <w:rFonts w:ascii="Tahoma" w:hAnsi="Tahoma" w:cs="Tahoma"/>
          <w:b/>
          <w:sz w:val="22"/>
          <w:szCs w:val="22"/>
        </w:rPr>
      </w:pPr>
      <w:r w:rsidRPr="00F5470B">
        <w:rPr>
          <w:rFonts w:ascii="Tahoma" w:hAnsi="Tahoma" w:cs="Tahoma"/>
          <w:b/>
          <w:i/>
          <w:sz w:val="22"/>
          <w:szCs w:val="22"/>
        </w:rPr>
        <w:br/>
      </w:r>
      <w:r w:rsidRPr="00F5470B">
        <w:rPr>
          <w:rFonts w:ascii="Tahoma" w:hAnsi="Tahoma" w:cs="Tahoma"/>
          <w:b/>
          <w:sz w:val="22"/>
          <w:szCs w:val="22"/>
        </w:rPr>
        <w:t>Resolution moved by _______Commissioner Soto__________________</w:t>
      </w:r>
    </w:p>
    <w:p w14:paraId="52CDF3EE" w14:textId="77777777" w:rsidR="00365F07" w:rsidRPr="00F5470B" w:rsidRDefault="00365F07" w:rsidP="00365F07">
      <w:pPr>
        <w:ind w:left="720" w:right="720"/>
        <w:rPr>
          <w:rFonts w:ascii="Tahoma" w:hAnsi="Tahoma" w:cs="Tahoma"/>
          <w:b/>
          <w:sz w:val="22"/>
          <w:szCs w:val="22"/>
        </w:rPr>
      </w:pPr>
    </w:p>
    <w:p w14:paraId="4213E29A" w14:textId="77777777" w:rsidR="00365F07" w:rsidRPr="00F5470B" w:rsidRDefault="00365F07" w:rsidP="00365F07">
      <w:pPr>
        <w:ind w:left="720" w:right="720"/>
        <w:rPr>
          <w:rFonts w:ascii="Tahoma" w:hAnsi="Tahoma" w:cs="Tahoma"/>
          <w:b/>
          <w:sz w:val="22"/>
          <w:szCs w:val="22"/>
        </w:rPr>
      </w:pPr>
      <w:r w:rsidRPr="00F5470B">
        <w:rPr>
          <w:rFonts w:ascii="Tahoma" w:hAnsi="Tahoma" w:cs="Tahoma"/>
          <w:b/>
          <w:sz w:val="22"/>
          <w:szCs w:val="22"/>
        </w:rPr>
        <w:t xml:space="preserve">Resolution seconded by ___ </w:t>
      </w:r>
      <w:r>
        <w:rPr>
          <w:rFonts w:ascii="Tahoma" w:hAnsi="Tahoma" w:cs="Tahoma"/>
          <w:b/>
          <w:sz w:val="22"/>
          <w:szCs w:val="22"/>
        </w:rPr>
        <w:t xml:space="preserve">  Commissioner Benyola</w:t>
      </w:r>
      <w:r w:rsidRPr="00F5470B">
        <w:rPr>
          <w:rFonts w:ascii="Tahoma" w:hAnsi="Tahoma" w:cs="Tahoma"/>
          <w:b/>
          <w:sz w:val="22"/>
          <w:szCs w:val="22"/>
        </w:rPr>
        <w:t>________________</w:t>
      </w:r>
    </w:p>
    <w:p w14:paraId="0FE9126D" w14:textId="77777777" w:rsidR="00365F07" w:rsidRPr="00F5470B" w:rsidRDefault="00365F07" w:rsidP="00365F07">
      <w:pPr>
        <w:jc w:val="both"/>
        <w:rPr>
          <w:rFonts w:ascii="Tahoma" w:hAnsi="Tahoma" w:cs="Tahoma"/>
          <w:sz w:val="22"/>
          <w:szCs w:val="22"/>
        </w:rPr>
      </w:pPr>
    </w:p>
    <w:p w14:paraId="7B74A953" w14:textId="77777777" w:rsidR="00365F07" w:rsidRPr="00C45499" w:rsidRDefault="00365F07" w:rsidP="00365F07">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365F07" w:rsidRPr="00C45499" w14:paraId="50479A58"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4590CB2A" w14:textId="77777777" w:rsidR="00365F07" w:rsidRPr="00C45499" w:rsidRDefault="00365F07" w:rsidP="000040B9">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ECEE764" w14:textId="77777777" w:rsidR="00365F07" w:rsidRPr="00C45499" w:rsidRDefault="00365F07" w:rsidP="000040B9">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428FDF10" w14:textId="77777777" w:rsidR="00365F07" w:rsidRPr="00C45499" w:rsidRDefault="00365F07" w:rsidP="000040B9">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246D4CB2" w14:textId="77777777" w:rsidR="00365F07" w:rsidRPr="00C45499" w:rsidRDefault="00365F07" w:rsidP="000040B9">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10240103" w14:textId="77777777" w:rsidR="00365F07" w:rsidRPr="00C45499" w:rsidRDefault="00365F07" w:rsidP="000040B9">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365F07" w:rsidRPr="00C45499" w14:paraId="2CB0C03C"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65F8FC08" w14:textId="77777777" w:rsidR="00365F07" w:rsidRPr="00C45499" w:rsidRDefault="00365F07" w:rsidP="000040B9">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BE9A57C" w14:textId="77777777" w:rsidR="00365F07" w:rsidRPr="00C45499" w:rsidRDefault="00365F07"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D7E5312" w14:textId="77777777" w:rsidR="00365F07" w:rsidRPr="00C45499" w:rsidRDefault="00365F0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245CF41" w14:textId="77777777" w:rsidR="00365F07" w:rsidRPr="00C45499" w:rsidRDefault="00365F0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B2CB1E0" w14:textId="77777777" w:rsidR="00365F07" w:rsidRPr="00C45499" w:rsidRDefault="00365F07" w:rsidP="000040B9">
            <w:pPr>
              <w:jc w:val="center"/>
              <w:rPr>
                <w:rFonts w:ascii="Arial" w:eastAsia="Calibri" w:hAnsi="Arial" w:cs="Arial"/>
                <w:sz w:val="22"/>
                <w:szCs w:val="22"/>
              </w:rPr>
            </w:pPr>
          </w:p>
        </w:tc>
      </w:tr>
      <w:tr w:rsidR="00365F07" w:rsidRPr="00C45499" w14:paraId="2BDE7429" w14:textId="77777777" w:rsidTr="000040B9">
        <w:trPr>
          <w:trHeight w:val="180"/>
        </w:trPr>
        <w:tc>
          <w:tcPr>
            <w:tcW w:w="5130" w:type="dxa"/>
            <w:tcBorders>
              <w:top w:val="single" w:sz="4" w:space="0" w:color="000000"/>
              <w:left w:val="single" w:sz="4" w:space="0" w:color="000000"/>
              <w:bottom w:val="single" w:sz="4" w:space="0" w:color="000000"/>
              <w:right w:val="single" w:sz="4" w:space="0" w:color="000000"/>
            </w:tcBorders>
          </w:tcPr>
          <w:p w14:paraId="13CB79F8" w14:textId="77777777" w:rsidR="00365F07" w:rsidRPr="00C45499" w:rsidRDefault="00365F07" w:rsidP="000040B9">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0012CD1B" w14:textId="77777777" w:rsidR="00365F07" w:rsidRPr="00C45499" w:rsidRDefault="00365F07"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C532626" w14:textId="77777777" w:rsidR="00365F07" w:rsidRPr="00C45499" w:rsidRDefault="00365F0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CEB797D" w14:textId="77777777" w:rsidR="00365F07" w:rsidRPr="00C45499" w:rsidRDefault="00365F0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0A09771" w14:textId="77777777" w:rsidR="00365F07" w:rsidRPr="00C45499" w:rsidRDefault="00365F07" w:rsidP="000040B9">
            <w:pPr>
              <w:jc w:val="center"/>
              <w:rPr>
                <w:rFonts w:ascii="Arial" w:eastAsia="Calibri" w:hAnsi="Arial" w:cs="Arial"/>
                <w:sz w:val="22"/>
                <w:szCs w:val="22"/>
              </w:rPr>
            </w:pPr>
          </w:p>
        </w:tc>
      </w:tr>
      <w:tr w:rsidR="00365F07" w:rsidRPr="00C45499" w14:paraId="0B66E91A"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101B25E3" w14:textId="77777777" w:rsidR="00365F07" w:rsidRPr="00C45499" w:rsidRDefault="00365F07" w:rsidP="000040B9">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C891E09" w14:textId="77777777" w:rsidR="00365F07" w:rsidRPr="00C45499" w:rsidRDefault="00365F07"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3523A0A" w14:textId="77777777" w:rsidR="00365F07" w:rsidRPr="00C45499" w:rsidRDefault="00365F0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489701D" w14:textId="77777777" w:rsidR="00365F07" w:rsidRPr="00C45499" w:rsidRDefault="00365F0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79F0A9C" w14:textId="77777777" w:rsidR="00365F07" w:rsidRPr="00C45499" w:rsidRDefault="00365F07" w:rsidP="000040B9">
            <w:pPr>
              <w:jc w:val="center"/>
              <w:rPr>
                <w:rFonts w:ascii="Arial" w:eastAsia="Calibri" w:hAnsi="Arial" w:cs="Arial"/>
                <w:sz w:val="22"/>
                <w:szCs w:val="22"/>
              </w:rPr>
            </w:pPr>
            <w:r w:rsidRPr="00C45499">
              <w:rPr>
                <w:rFonts w:ascii="Arial" w:eastAsia="Calibri" w:hAnsi="Arial" w:cs="Arial"/>
                <w:sz w:val="22"/>
                <w:szCs w:val="22"/>
              </w:rPr>
              <w:t>X</w:t>
            </w:r>
          </w:p>
        </w:tc>
      </w:tr>
      <w:tr w:rsidR="00365F07" w:rsidRPr="00C45499" w14:paraId="15B8FADC"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0609498A" w14:textId="77777777" w:rsidR="00365F07" w:rsidRPr="00C45499" w:rsidRDefault="00365F07" w:rsidP="000040B9">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2D56E45D" w14:textId="77777777" w:rsidR="00365F07" w:rsidRPr="00C45499" w:rsidRDefault="00365F07"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9838438" w14:textId="77777777" w:rsidR="00365F07" w:rsidRPr="00C45499" w:rsidRDefault="00365F0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57460A3" w14:textId="77777777" w:rsidR="00365F07" w:rsidRPr="00C45499" w:rsidRDefault="00365F0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CAC36A4" w14:textId="77777777" w:rsidR="00365F07" w:rsidRPr="00C45499" w:rsidRDefault="00365F07" w:rsidP="000040B9">
            <w:pPr>
              <w:jc w:val="center"/>
              <w:rPr>
                <w:rFonts w:ascii="Arial" w:eastAsia="Calibri" w:hAnsi="Arial" w:cs="Arial"/>
                <w:sz w:val="22"/>
                <w:szCs w:val="22"/>
              </w:rPr>
            </w:pPr>
          </w:p>
        </w:tc>
      </w:tr>
      <w:tr w:rsidR="00365F07" w:rsidRPr="00C45499" w14:paraId="15D93390"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747C961F" w14:textId="77777777" w:rsidR="00365F07" w:rsidRPr="00C45499" w:rsidRDefault="00365F07" w:rsidP="000040B9">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6A98190C" w14:textId="77777777" w:rsidR="00365F07" w:rsidRPr="00C45499" w:rsidRDefault="00365F07"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805CFE0" w14:textId="77777777" w:rsidR="00365F07" w:rsidRPr="00C45499" w:rsidRDefault="00365F0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204C181" w14:textId="77777777" w:rsidR="00365F07" w:rsidRPr="00C45499" w:rsidRDefault="00365F0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B8058BD" w14:textId="77777777" w:rsidR="00365F07" w:rsidRPr="00C45499" w:rsidRDefault="00365F07" w:rsidP="000040B9">
            <w:pPr>
              <w:jc w:val="center"/>
              <w:rPr>
                <w:rFonts w:ascii="Arial" w:eastAsia="Calibri" w:hAnsi="Arial" w:cs="Arial"/>
                <w:sz w:val="22"/>
                <w:szCs w:val="22"/>
              </w:rPr>
            </w:pPr>
          </w:p>
        </w:tc>
      </w:tr>
      <w:tr w:rsidR="00365F07" w:rsidRPr="00C45499" w14:paraId="557A77CA"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489BDA2D" w14:textId="77777777" w:rsidR="00365F07" w:rsidRPr="00C45499" w:rsidRDefault="00365F07" w:rsidP="000040B9">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1E0DD966" w14:textId="77777777" w:rsidR="00365F07" w:rsidRPr="00C45499" w:rsidRDefault="00365F07"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459EADC" w14:textId="77777777" w:rsidR="00365F07" w:rsidRPr="00C45499" w:rsidRDefault="00365F0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893B45D" w14:textId="77777777" w:rsidR="00365F07" w:rsidRPr="00C45499" w:rsidRDefault="00365F0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57B47B3" w14:textId="77777777" w:rsidR="00365F07" w:rsidRPr="00C45499" w:rsidRDefault="00365F07" w:rsidP="000040B9">
            <w:pPr>
              <w:jc w:val="center"/>
              <w:rPr>
                <w:rFonts w:ascii="Arial" w:eastAsia="Calibri" w:hAnsi="Arial" w:cs="Arial"/>
                <w:sz w:val="22"/>
                <w:szCs w:val="22"/>
              </w:rPr>
            </w:pPr>
          </w:p>
        </w:tc>
      </w:tr>
      <w:tr w:rsidR="00365F07" w:rsidRPr="00C45499" w14:paraId="396E5CC6"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56527173" w14:textId="77777777" w:rsidR="00365F07" w:rsidRPr="00C45499" w:rsidRDefault="00365F07" w:rsidP="000040B9">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33D7264A" w14:textId="77777777" w:rsidR="00365F07" w:rsidRPr="00C45499" w:rsidRDefault="00365F07"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FE4B2BB" w14:textId="77777777" w:rsidR="00365F07" w:rsidRPr="00C45499" w:rsidRDefault="00365F07"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3A9A592" w14:textId="77777777" w:rsidR="00365F07" w:rsidRPr="00C45499" w:rsidRDefault="00365F07"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E41B29E" w14:textId="77777777" w:rsidR="00365F07" w:rsidRPr="00C45499" w:rsidRDefault="00365F07" w:rsidP="000040B9">
            <w:pPr>
              <w:jc w:val="center"/>
              <w:rPr>
                <w:rFonts w:ascii="Arial" w:eastAsia="Calibri" w:hAnsi="Arial" w:cs="Arial"/>
                <w:sz w:val="22"/>
                <w:szCs w:val="22"/>
              </w:rPr>
            </w:pPr>
            <w:r>
              <w:rPr>
                <w:rFonts w:ascii="Arial" w:eastAsia="Calibri" w:hAnsi="Arial" w:cs="Arial"/>
                <w:sz w:val="22"/>
                <w:szCs w:val="22"/>
              </w:rPr>
              <w:t>X</w:t>
            </w:r>
          </w:p>
        </w:tc>
      </w:tr>
    </w:tbl>
    <w:p w14:paraId="59E9D7B1" w14:textId="77777777" w:rsidR="00365F07" w:rsidRPr="00C45499" w:rsidRDefault="00365F07" w:rsidP="00365F07">
      <w:pPr>
        <w:jc w:val="both"/>
        <w:rPr>
          <w:rFonts w:ascii="Arial" w:eastAsia="Calibri" w:hAnsi="Arial" w:cs="Arial"/>
          <w:color w:val="000000"/>
          <w:sz w:val="22"/>
          <w:szCs w:val="22"/>
        </w:rPr>
      </w:pPr>
    </w:p>
    <w:p w14:paraId="7B04913E" w14:textId="77777777" w:rsidR="00365F07" w:rsidRPr="00F5470B" w:rsidRDefault="00365F07" w:rsidP="00365F07">
      <w:pPr>
        <w:jc w:val="both"/>
        <w:rPr>
          <w:rFonts w:ascii="Tahoma" w:eastAsia="Calibri" w:hAnsi="Tahoma" w:cs="Tahoma"/>
          <w:color w:val="000000"/>
          <w:sz w:val="22"/>
          <w:szCs w:val="22"/>
          <w:u w:val="single"/>
        </w:rPr>
      </w:pPr>
    </w:p>
    <w:p w14:paraId="7944DF98" w14:textId="77777777" w:rsidR="00365F07" w:rsidRDefault="00365F07" w:rsidP="00365F07">
      <w:pPr>
        <w:pStyle w:val="NoSpacing"/>
        <w:rPr>
          <w:rFonts w:ascii="Tahoma" w:hAnsi="Tahoma" w:cs="Tahoma"/>
        </w:rPr>
      </w:pPr>
      <w:r w:rsidRPr="00F5470B">
        <w:rPr>
          <w:rFonts w:ascii="Tahoma" w:hAnsi="Tahoma" w:cs="Tahoma"/>
        </w:rPr>
        <w:t xml:space="preserve">The Chairperson thereupon declared such resolution has been approved.  </w:t>
      </w:r>
    </w:p>
    <w:p w14:paraId="01281AF0" w14:textId="77777777" w:rsidR="000F1522" w:rsidRDefault="000F1522" w:rsidP="00365F07">
      <w:pPr>
        <w:pStyle w:val="NoSpacing"/>
        <w:rPr>
          <w:rFonts w:ascii="Tahoma" w:hAnsi="Tahoma" w:cs="Tahoma"/>
        </w:rPr>
      </w:pPr>
    </w:p>
    <w:p w14:paraId="210BBCEC" w14:textId="77777777" w:rsidR="000F1522" w:rsidRDefault="000F1522" w:rsidP="00365F07">
      <w:pPr>
        <w:pStyle w:val="NoSpacing"/>
        <w:rPr>
          <w:rFonts w:ascii="Tahoma" w:hAnsi="Tahoma" w:cs="Tahoma"/>
        </w:rPr>
      </w:pPr>
    </w:p>
    <w:p w14:paraId="7FA06070" w14:textId="77777777" w:rsidR="000F1522" w:rsidRDefault="000F1522" w:rsidP="00365F07">
      <w:pPr>
        <w:pStyle w:val="NoSpacing"/>
        <w:rPr>
          <w:rFonts w:ascii="Tahoma" w:hAnsi="Tahoma" w:cs="Tahoma"/>
        </w:rPr>
      </w:pPr>
    </w:p>
    <w:p w14:paraId="1D6D79B7" w14:textId="77777777" w:rsidR="000F1522" w:rsidRDefault="000F1522" w:rsidP="00365F07">
      <w:pPr>
        <w:pStyle w:val="NoSpacing"/>
        <w:rPr>
          <w:rFonts w:ascii="Tahoma" w:hAnsi="Tahoma" w:cs="Tahoma"/>
        </w:rPr>
      </w:pPr>
    </w:p>
    <w:p w14:paraId="227F62FA" w14:textId="77777777" w:rsidR="000F1522" w:rsidRDefault="000F1522" w:rsidP="00365F07">
      <w:pPr>
        <w:pStyle w:val="NoSpacing"/>
        <w:rPr>
          <w:rFonts w:ascii="Tahoma" w:hAnsi="Tahoma" w:cs="Tahoma"/>
        </w:rPr>
      </w:pPr>
    </w:p>
    <w:p w14:paraId="33468B98" w14:textId="77777777" w:rsidR="000F1522" w:rsidRDefault="000F1522" w:rsidP="00365F07">
      <w:pPr>
        <w:pStyle w:val="NoSpacing"/>
        <w:rPr>
          <w:rFonts w:ascii="Tahoma" w:hAnsi="Tahoma" w:cs="Tahoma"/>
        </w:rPr>
      </w:pPr>
    </w:p>
    <w:p w14:paraId="4B75E1CE" w14:textId="77777777" w:rsidR="000F1522" w:rsidRDefault="000F1522" w:rsidP="00365F07">
      <w:pPr>
        <w:pStyle w:val="NoSpacing"/>
        <w:rPr>
          <w:rFonts w:ascii="Tahoma" w:hAnsi="Tahoma" w:cs="Tahoma"/>
        </w:rPr>
      </w:pPr>
    </w:p>
    <w:p w14:paraId="1C2029BD" w14:textId="77777777" w:rsidR="000F1522" w:rsidRDefault="000F1522" w:rsidP="00365F07">
      <w:pPr>
        <w:pStyle w:val="NoSpacing"/>
        <w:rPr>
          <w:rFonts w:ascii="Tahoma" w:hAnsi="Tahoma" w:cs="Tahoma"/>
        </w:rPr>
      </w:pPr>
    </w:p>
    <w:p w14:paraId="7D1CEFF5" w14:textId="77777777" w:rsidR="000F1522" w:rsidRDefault="000F1522" w:rsidP="00365F07">
      <w:pPr>
        <w:pStyle w:val="NoSpacing"/>
        <w:rPr>
          <w:rFonts w:ascii="Tahoma" w:hAnsi="Tahoma" w:cs="Tahoma"/>
        </w:rPr>
      </w:pPr>
    </w:p>
    <w:p w14:paraId="45CF4C8E" w14:textId="77777777" w:rsidR="000F1522" w:rsidRDefault="000F1522" w:rsidP="00365F07">
      <w:pPr>
        <w:pStyle w:val="NoSpacing"/>
        <w:rPr>
          <w:rFonts w:ascii="Tahoma" w:hAnsi="Tahoma" w:cs="Tahoma"/>
        </w:rPr>
      </w:pPr>
    </w:p>
    <w:p w14:paraId="1827DAAD" w14:textId="77777777" w:rsidR="000F1522" w:rsidRDefault="000F1522" w:rsidP="00365F07">
      <w:pPr>
        <w:pStyle w:val="NoSpacing"/>
        <w:rPr>
          <w:rFonts w:ascii="Tahoma" w:hAnsi="Tahoma" w:cs="Tahoma"/>
        </w:rPr>
      </w:pPr>
    </w:p>
    <w:p w14:paraId="3D656897" w14:textId="77777777" w:rsidR="000F1522" w:rsidRDefault="000F1522" w:rsidP="00365F07">
      <w:pPr>
        <w:pStyle w:val="NoSpacing"/>
        <w:rPr>
          <w:rFonts w:ascii="Tahoma" w:hAnsi="Tahoma" w:cs="Tahoma"/>
        </w:rPr>
      </w:pPr>
    </w:p>
    <w:p w14:paraId="674B044A" w14:textId="77777777" w:rsidR="000F1522" w:rsidRDefault="000F1522" w:rsidP="00365F07">
      <w:pPr>
        <w:pStyle w:val="NoSpacing"/>
        <w:rPr>
          <w:rFonts w:ascii="Tahoma" w:hAnsi="Tahoma" w:cs="Tahoma"/>
        </w:rPr>
      </w:pPr>
    </w:p>
    <w:p w14:paraId="1D8AE9A6" w14:textId="77777777" w:rsidR="00365F07" w:rsidRDefault="00365F07" w:rsidP="000C6C09">
      <w:pPr>
        <w:ind w:firstLine="720"/>
        <w:jc w:val="both"/>
        <w:rPr>
          <w:rFonts w:ascii="Arial" w:eastAsia="Calibri" w:hAnsi="Arial" w:cs="Arial"/>
          <w:color w:val="000000"/>
          <w:sz w:val="22"/>
          <w:szCs w:val="22"/>
        </w:rPr>
      </w:pPr>
    </w:p>
    <w:p w14:paraId="2D64E5D6" w14:textId="77777777" w:rsidR="00F61285" w:rsidRDefault="00F61285" w:rsidP="00F61285">
      <w:pPr>
        <w:ind w:firstLine="720"/>
        <w:jc w:val="both"/>
        <w:rPr>
          <w:rFonts w:ascii="Arial" w:eastAsia="Calibri" w:hAnsi="Arial" w:cs="Arial"/>
          <w:color w:val="000000"/>
          <w:sz w:val="22"/>
          <w:szCs w:val="22"/>
        </w:rPr>
      </w:pPr>
      <w:r>
        <w:rPr>
          <w:rFonts w:ascii="Arial" w:eastAsia="Calibri" w:hAnsi="Arial" w:cs="Arial"/>
          <w:color w:val="000000"/>
          <w:sz w:val="22"/>
          <w:szCs w:val="22"/>
        </w:rPr>
        <w:t xml:space="preserve">On the motion of Commissioner Gonzalez, which motion was seconded by Commissioner Soto, the Board concurred to approve th2 2026 Board of Commissioners Monthly Board Meeting Schedule and 2026 Housing Authority of the City of Perth Amboy Holiday Schedule, as presented.  Upon roll call, the following vote was carried: </w:t>
      </w:r>
    </w:p>
    <w:p w14:paraId="12D21863" w14:textId="77777777" w:rsidR="00F61285" w:rsidRDefault="00F61285" w:rsidP="00F61285">
      <w:pPr>
        <w:jc w:val="both"/>
        <w:rPr>
          <w:rFonts w:ascii="Arial" w:eastAsia="Calibri" w:hAnsi="Arial" w:cs="Arial"/>
          <w:color w:val="000000"/>
          <w:sz w:val="22"/>
          <w:szCs w:val="22"/>
        </w:rPr>
      </w:pPr>
    </w:p>
    <w:p w14:paraId="20FE590C" w14:textId="77777777" w:rsidR="00F61285" w:rsidRPr="00C45499" w:rsidRDefault="00F61285" w:rsidP="00F61285">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F61285" w:rsidRPr="00C45499" w14:paraId="7810ACEF"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58AAD4FC" w14:textId="77777777" w:rsidR="00F61285" w:rsidRPr="00C45499" w:rsidRDefault="00F61285" w:rsidP="000040B9">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2CB9A728" w14:textId="77777777" w:rsidR="00F61285" w:rsidRPr="00C45499" w:rsidRDefault="00F61285" w:rsidP="000040B9">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694E7AAD" w14:textId="77777777" w:rsidR="00F61285" w:rsidRPr="00C45499" w:rsidRDefault="00F61285" w:rsidP="000040B9">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02C53430" w14:textId="77777777" w:rsidR="00F61285" w:rsidRPr="00C45499" w:rsidRDefault="00F61285" w:rsidP="000040B9">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626FDA25" w14:textId="77777777" w:rsidR="00F61285" w:rsidRPr="00C45499" w:rsidRDefault="00F61285" w:rsidP="000040B9">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F61285" w:rsidRPr="00C45499" w14:paraId="2B1525EF"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32C74875" w14:textId="77777777" w:rsidR="00F61285" w:rsidRPr="00C45499" w:rsidRDefault="00F61285" w:rsidP="000040B9">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2337F41" w14:textId="77777777" w:rsidR="00F61285" w:rsidRPr="00C45499" w:rsidRDefault="00F61285"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CA5B6C8" w14:textId="77777777" w:rsidR="00F61285" w:rsidRPr="00C45499" w:rsidRDefault="00F61285"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C61EC26" w14:textId="77777777" w:rsidR="00F61285" w:rsidRPr="00C45499" w:rsidRDefault="00F61285"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3AD5150" w14:textId="77777777" w:rsidR="00F61285" w:rsidRPr="00C45499" w:rsidRDefault="00F61285" w:rsidP="000040B9">
            <w:pPr>
              <w:jc w:val="center"/>
              <w:rPr>
                <w:rFonts w:ascii="Arial" w:eastAsia="Calibri" w:hAnsi="Arial" w:cs="Arial"/>
                <w:sz w:val="22"/>
                <w:szCs w:val="22"/>
              </w:rPr>
            </w:pPr>
          </w:p>
        </w:tc>
      </w:tr>
      <w:tr w:rsidR="00F61285" w:rsidRPr="00C45499" w14:paraId="32ABFBE5" w14:textId="77777777" w:rsidTr="000040B9">
        <w:trPr>
          <w:trHeight w:val="180"/>
        </w:trPr>
        <w:tc>
          <w:tcPr>
            <w:tcW w:w="5130" w:type="dxa"/>
            <w:tcBorders>
              <w:top w:val="single" w:sz="4" w:space="0" w:color="000000"/>
              <w:left w:val="single" w:sz="4" w:space="0" w:color="000000"/>
              <w:bottom w:val="single" w:sz="4" w:space="0" w:color="000000"/>
              <w:right w:val="single" w:sz="4" w:space="0" w:color="000000"/>
            </w:tcBorders>
          </w:tcPr>
          <w:p w14:paraId="655CFA51" w14:textId="77777777" w:rsidR="00F61285" w:rsidRPr="00C45499" w:rsidRDefault="00F61285" w:rsidP="000040B9">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3AFBF3FB" w14:textId="77777777" w:rsidR="00F61285" w:rsidRPr="00C45499" w:rsidRDefault="00F61285"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ECBB601" w14:textId="77777777" w:rsidR="00F61285" w:rsidRPr="00C45499" w:rsidRDefault="00F61285"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8122BB1" w14:textId="77777777" w:rsidR="00F61285" w:rsidRPr="00C45499" w:rsidRDefault="00F61285"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C22EB5D" w14:textId="77777777" w:rsidR="00F61285" w:rsidRPr="00C45499" w:rsidRDefault="00F61285" w:rsidP="000040B9">
            <w:pPr>
              <w:jc w:val="center"/>
              <w:rPr>
                <w:rFonts w:ascii="Arial" w:eastAsia="Calibri" w:hAnsi="Arial" w:cs="Arial"/>
                <w:sz w:val="22"/>
                <w:szCs w:val="22"/>
              </w:rPr>
            </w:pPr>
          </w:p>
        </w:tc>
      </w:tr>
      <w:tr w:rsidR="00F61285" w:rsidRPr="00C45499" w14:paraId="01A74D8E"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0AEB4102" w14:textId="77777777" w:rsidR="00F61285" w:rsidRPr="00C45499" w:rsidRDefault="00F61285" w:rsidP="000040B9">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E29A1C5" w14:textId="77777777" w:rsidR="00F61285" w:rsidRPr="00C45499" w:rsidRDefault="00F61285"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E2FFDAD" w14:textId="77777777" w:rsidR="00F61285" w:rsidRPr="00C45499" w:rsidRDefault="00F61285"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2239A1C" w14:textId="77777777" w:rsidR="00F61285" w:rsidRPr="00C45499" w:rsidRDefault="00F61285"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ADBE9DC" w14:textId="77777777" w:rsidR="00F61285" w:rsidRPr="00C45499" w:rsidRDefault="00F61285" w:rsidP="000040B9">
            <w:pPr>
              <w:jc w:val="center"/>
              <w:rPr>
                <w:rFonts w:ascii="Arial" w:eastAsia="Calibri" w:hAnsi="Arial" w:cs="Arial"/>
                <w:sz w:val="22"/>
                <w:szCs w:val="22"/>
              </w:rPr>
            </w:pPr>
            <w:r w:rsidRPr="00C45499">
              <w:rPr>
                <w:rFonts w:ascii="Arial" w:eastAsia="Calibri" w:hAnsi="Arial" w:cs="Arial"/>
                <w:sz w:val="22"/>
                <w:szCs w:val="22"/>
              </w:rPr>
              <w:t>X</w:t>
            </w:r>
          </w:p>
        </w:tc>
      </w:tr>
      <w:tr w:rsidR="00F61285" w:rsidRPr="00C45499" w14:paraId="11851E85"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0A56EFA5" w14:textId="77777777" w:rsidR="00F61285" w:rsidRPr="00C45499" w:rsidRDefault="00F61285" w:rsidP="000040B9">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4434431E" w14:textId="77777777" w:rsidR="00F61285" w:rsidRPr="00C45499" w:rsidRDefault="00F61285"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3FFA164" w14:textId="77777777" w:rsidR="00F61285" w:rsidRPr="00C45499" w:rsidRDefault="00F61285"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0DF4010" w14:textId="77777777" w:rsidR="00F61285" w:rsidRPr="00C45499" w:rsidRDefault="00F61285"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FA96B46" w14:textId="77777777" w:rsidR="00F61285" w:rsidRPr="00C45499" w:rsidRDefault="00F61285" w:rsidP="000040B9">
            <w:pPr>
              <w:jc w:val="center"/>
              <w:rPr>
                <w:rFonts w:ascii="Arial" w:eastAsia="Calibri" w:hAnsi="Arial" w:cs="Arial"/>
                <w:sz w:val="22"/>
                <w:szCs w:val="22"/>
              </w:rPr>
            </w:pPr>
          </w:p>
        </w:tc>
      </w:tr>
      <w:tr w:rsidR="00F61285" w:rsidRPr="00C45499" w14:paraId="63147405"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3AF08FBC" w14:textId="77777777" w:rsidR="00F61285" w:rsidRPr="00C45499" w:rsidRDefault="00F61285" w:rsidP="000040B9">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39C6FAB6" w14:textId="77777777" w:rsidR="00F61285" w:rsidRPr="00C45499" w:rsidRDefault="00F61285" w:rsidP="000040B9">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18CE2AC" w14:textId="77777777" w:rsidR="00F61285" w:rsidRPr="00C45499" w:rsidRDefault="00F61285"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E0B00F" w14:textId="77777777" w:rsidR="00F61285" w:rsidRPr="00C45499" w:rsidRDefault="00F61285"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ACF058B" w14:textId="77777777" w:rsidR="00F61285" w:rsidRPr="00C45499" w:rsidRDefault="00F61285" w:rsidP="000040B9">
            <w:pPr>
              <w:jc w:val="center"/>
              <w:rPr>
                <w:rFonts w:ascii="Arial" w:eastAsia="Calibri" w:hAnsi="Arial" w:cs="Arial"/>
                <w:sz w:val="22"/>
                <w:szCs w:val="22"/>
              </w:rPr>
            </w:pPr>
          </w:p>
        </w:tc>
      </w:tr>
      <w:tr w:rsidR="00F61285" w:rsidRPr="00C45499" w14:paraId="16BA0053"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22B3CB72" w14:textId="77777777" w:rsidR="00F61285" w:rsidRPr="00C45499" w:rsidRDefault="00F61285" w:rsidP="000040B9">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6908FE8" w14:textId="77777777" w:rsidR="00F61285" w:rsidRPr="00C45499" w:rsidRDefault="00F61285" w:rsidP="000040B9">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2ED99A9" w14:textId="77777777" w:rsidR="00F61285" w:rsidRPr="00C45499" w:rsidRDefault="00F61285"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02CD532" w14:textId="77777777" w:rsidR="00F61285" w:rsidRPr="00C45499" w:rsidRDefault="00F61285"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2FB88C0" w14:textId="77777777" w:rsidR="00F61285" w:rsidRPr="00C45499" w:rsidRDefault="00F61285" w:rsidP="000040B9">
            <w:pPr>
              <w:jc w:val="center"/>
              <w:rPr>
                <w:rFonts w:ascii="Arial" w:eastAsia="Calibri" w:hAnsi="Arial" w:cs="Arial"/>
                <w:sz w:val="22"/>
                <w:szCs w:val="22"/>
              </w:rPr>
            </w:pPr>
          </w:p>
        </w:tc>
      </w:tr>
      <w:tr w:rsidR="00F61285" w:rsidRPr="00C45499" w14:paraId="7970D50B" w14:textId="77777777" w:rsidTr="000040B9">
        <w:trPr>
          <w:trHeight w:val="60"/>
        </w:trPr>
        <w:tc>
          <w:tcPr>
            <w:tcW w:w="5130" w:type="dxa"/>
            <w:tcBorders>
              <w:top w:val="single" w:sz="4" w:space="0" w:color="000000"/>
              <w:left w:val="single" w:sz="4" w:space="0" w:color="000000"/>
              <w:bottom w:val="single" w:sz="4" w:space="0" w:color="000000"/>
              <w:right w:val="single" w:sz="4" w:space="0" w:color="000000"/>
            </w:tcBorders>
          </w:tcPr>
          <w:p w14:paraId="78AB3874" w14:textId="77777777" w:rsidR="00F61285" w:rsidRPr="00C45499" w:rsidRDefault="00F61285" w:rsidP="000040B9">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BA1C535" w14:textId="77777777" w:rsidR="00F61285" w:rsidRPr="00C45499" w:rsidRDefault="00F61285" w:rsidP="000040B9">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81760E3" w14:textId="77777777" w:rsidR="00F61285" w:rsidRPr="00C45499" w:rsidRDefault="00F61285" w:rsidP="000040B9">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3ECCE1D" w14:textId="77777777" w:rsidR="00F61285" w:rsidRPr="00C45499" w:rsidRDefault="00F61285" w:rsidP="000040B9">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EAC0CB9" w14:textId="77777777" w:rsidR="00F61285" w:rsidRPr="00C45499" w:rsidRDefault="00F61285" w:rsidP="000040B9">
            <w:pPr>
              <w:jc w:val="center"/>
              <w:rPr>
                <w:rFonts w:ascii="Arial" w:eastAsia="Calibri" w:hAnsi="Arial" w:cs="Arial"/>
                <w:sz w:val="22"/>
                <w:szCs w:val="22"/>
              </w:rPr>
            </w:pPr>
            <w:r>
              <w:rPr>
                <w:rFonts w:ascii="Arial" w:eastAsia="Calibri" w:hAnsi="Arial" w:cs="Arial"/>
                <w:sz w:val="22"/>
                <w:szCs w:val="22"/>
              </w:rPr>
              <w:t>X</w:t>
            </w:r>
          </w:p>
        </w:tc>
      </w:tr>
    </w:tbl>
    <w:p w14:paraId="78A9FDE7" w14:textId="77777777" w:rsidR="00F61285" w:rsidRPr="00C45499" w:rsidRDefault="00F61285" w:rsidP="00F61285">
      <w:pPr>
        <w:jc w:val="both"/>
        <w:rPr>
          <w:rFonts w:ascii="Arial" w:eastAsia="Calibri" w:hAnsi="Arial" w:cs="Arial"/>
          <w:color w:val="000000"/>
          <w:sz w:val="22"/>
          <w:szCs w:val="22"/>
        </w:rPr>
      </w:pPr>
    </w:p>
    <w:p w14:paraId="6D428E95" w14:textId="77777777" w:rsidR="00F61285" w:rsidRPr="000C6C09" w:rsidRDefault="00F61285" w:rsidP="000C6C09">
      <w:pPr>
        <w:ind w:firstLine="720"/>
        <w:jc w:val="both"/>
        <w:rPr>
          <w:rFonts w:ascii="Arial" w:eastAsia="Calibri" w:hAnsi="Arial" w:cs="Arial"/>
          <w:color w:val="000000"/>
          <w:sz w:val="22"/>
          <w:szCs w:val="22"/>
        </w:rPr>
      </w:pPr>
    </w:p>
    <w:p w14:paraId="1E8D25A5" w14:textId="77777777" w:rsidR="000C6C09" w:rsidRPr="00C45499" w:rsidRDefault="000C6C09" w:rsidP="00A51B2B">
      <w:pPr>
        <w:ind w:firstLine="720"/>
        <w:jc w:val="both"/>
        <w:rPr>
          <w:rFonts w:ascii="Arial" w:eastAsia="Calibri" w:hAnsi="Arial" w:cs="Arial"/>
          <w:color w:val="000000"/>
          <w:sz w:val="22"/>
          <w:szCs w:val="22"/>
        </w:rPr>
      </w:pPr>
    </w:p>
    <w:p w14:paraId="52802059" w14:textId="503D1DFE" w:rsidR="00DC1654" w:rsidRPr="00C45499" w:rsidRDefault="00933D92" w:rsidP="00A51B2B">
      <w:pPr>
        <w:ind w:firstLine="720"/>
        <w:jc w:val="both"/>
        <w:rPr>
          <w:rFonts w:ascii="Arial" w:eastAsia="Calibri" w:hAnsi="Arial" w:cs="Arial"/>
          <w:color w:val="000000"/>
          <w:sz w:val="22"/>
          <w:szCs w:val="22"/>
        </w:rPr>
      </w:pPr>
      <w:r w:rsidRPr="00C45499">
        <w:rPr>
          <w:rFonts w:ascii="Arial" w:eastAsia="Calibri" w:hAnsi="Arial" w:cs="Arial"/>
          <w:color w:val="000000"/>
          <w:sz w:val="22"/>
          <w:szCs w:val="22"/>
        </w:rPr>
        <w:t xml:space="preserve">On the motion </w:t>
      </w:r>
      <w:r w:rsidR="00D572D0" w:rsidRPr="00C45499">
        <w:rPr>
          <w:rFonts w:ascii="Arial" w:eastAsia="Calibri" w:hAnsi="Arial" w:cs="Arial"/>
          <w:color w:val="000000"/>
          <w:sz w:val="22"/>
          <w:szCs w:val="22"/>
        </w:rPr>
        <w:t xml:space="preserve">of Commissioner </w:t>
      </w:r>
      <w:r w:rsidR="0041728C" w:rsidRPr="00C45499">
        <w:rPr>
          <w:rFonts w:ascii="Arial" w:eastAsia="Calibri" w:hAnsi="Arial" w:cs="Arial"/>
          <w:color w:val="000000"/>
          <w:sz w:val="22"/>
          <w:szCs w:val="22"/>
        </w:rPr>
        <w:t>Gonzalez</w:t>
      </w:r>
      <w:r w:rsidR="00431B1A" w:rsidRPr="00C45499">
        <w:rPr>
          <w:rFonts w:ascii="Arial" w:eastAsia="Calibri" w:hAnsi="Arial" w:cs="Arial"/>
          <w:color w:val="000000"/>
          <w:sz w:val="22"/>
          <w:szCs w:val="22"/>
        </w:rPr>
        <w:t>, which motion</w:t>
      </w:r>
      <w:r w:rsidR="00033F26" w:rsidRPr="00C45499">
        <w:rPr>
          <w:rFonts w:ascii="Arial" w:eastAsia="Calibri" w:hAnsi="Arial" w:cs="Arial"/>
          <w:color w:val="000000"/>
          <w:sz w:val="22"/>
          <w:szCs w:val="22"/>
        </w:rPr>
        <w:t xml:space="preserve"> was seconded by </w:t>
      </w:r>
      <w:r w:rsidR="00280CCC">
        <w:rPr>
          <w:rFonts w:ascii="Arial" w:eastAsia="Calibri" w:hAnsi="Arial" w:cs="Arial"/>
          <w:color w:val="000000"/>
          <w:sz w:val="22"/>
          <w:szCs w:val="22"/>
        </w:rPr>
        <w:t>Commissioner Benyola</w:t>
      </w:r>
      <w:r w:rsidR="004863A6" w:rsidRPr="00C45499">
        <w:rPr>
          <w:rFonts w:ascii="Arial" w:eastAsia="Calibri" w:hAnsi="Arial" w:cs="Arial"/>
          <w:color w:val="000000"/>
          <w:sz w:val="22"/>
          <w:szCs w:val="22"/>
        </w:rPr>
        <w:t>,</w:t>
      </w:r>
      <w:r w:rsidR="00916442" w:rsidRPr="00C45499">
        <w:rPr>
          <w:rFonts w:ascii="Arial" w:eastAsia="Calibri" w:hAnsi="Arial" w:cs="Arial"/>
          <w:color w:val="000000"/>
          <w:sz w:val="22"/>
          <w:szCs w:val="22"/>
        </w:rPr>
        <w:t xml:space="preserve"> the</w:t>
      </w:r>
      <w:r w:rsidRPr="00C45499">
        <w:rPr>
          <w:rFonts w:ascii="Arial" w:eastAsia="Calibri" w:hAnsi="Arial" w:cs="Arial"/>
          <w:color w:val="000000"/>
          <w:sz w:val="22"/>
          <w:szCs w:val="22"/>
        </w:rPr>
        <w:t xml:space="preserve"> Board concurred to</w:t>
      </w:r>
      <w:r w:rsidR="00C67799" w:rsidRPr="00C45499">
        <w:rPr>
          <w:rFonts w:ascii="Arial" w:eastAsia="Calibri" w:hAnsi="Arial" w:cs="Arial"/>
          <w:color w:val="000000"/>
          <w:sz w:val="22"/>
          <w:szCs w:val="22"/>
        </w:rPr>
        <w:t xml:space="preserve"> </w:t>
      </w:r>
      <w:r w:rsidR="00280CCC">
        <w:rPr>
          <w:rFonts w:ascii="Arial" w:eastAsia="Calibri" w:hAnsi="Arial" w:cs="Arial"/>
          <w:color w:val="000000"/>
          <w:sz w:val="22"/>
          <w:szCs w:val="22"/>
        </w:rPr>
        <w:t xml:space="preserve">ratify the October Bill List and Communications and </w:t>
      </w:r>
      <w:r w:rsidR="006863AC" w:rsidRPr="00C45499">
        <w:rPr>
          <w:rFonts w:ascii="Arial" w:eastAsia="Calibri" w:hAnsi="Arial" w:cs="Arial"/>
          <w:color w:val="000000"/>
          <w:sz w:val="22"/>
          <w:szCs w:val="22"/>
        </w:rPr>
        <w:t xml:space="preserve">approve the </w:t>
      </w:r>
      <w:r w:rsidR="00280CCC">
        <w:rPr>
          <w:rFonts w:ascii="Arial" w:eastAsia="Calibri" w:hAnsi="Arial" w:cs="Arial"/>
          <w:color w:val="000000"/>
          <w:sz w:val="22"/>
          <w:szCs w:val="22"/>
        </w:rPr>
        <w:t>November</w:t>
      </w:r>
      <w:r w:rsidR="008500DA" w:rsidRPr="00C45499">
        <w:rPr>
          <w:rFonts w:ascii="Arial" w:eastAsia="Calibri" w:hAnsi="Arial" w:cs="Arial"/>
          <w:color w:val="000000"/>
          <w:sz w:val="22"/>
          <w:szCs w:val="22"/>
        </w:rPr>
        <w:t xml:space="preserve"> </w:t>
      </w:r>
      <w:r w:rsidR="002F4860" w:rsidRPr="00C45499">
        <w:rPr>
          <w:rFonts w:ascii="Arial" w:eastAsia="Calibri" w:hAnsi="Arial" w:cs="Arial"/>
          <w:color w:val="000000"/>
          <w:sz w:val="22"/>
          <w:szCs w:val="22"/>
        </w:rPr>
        <w:t>2025</w:t>
      </w:r>
      <w:r w:rsidR="00C7368D" w:rsidRPr="00C45499">
        <w:rPr>
          <w:rFonts w:ascii="Arial" w:eastAsia="Calibri" w:hAnsi="Arial" w:cs="Arial"/>
          <w:color w:val="000000"/>
          <w:sz w:val="22"/>
          <w:szCs w:val="22"/>
        </w:rPr>
        <w:t xml:space="preserve"> Bill List and Communications</w:t>
      </w:r>
      <w:r w:rsidR="002178AC" w:rsidRPr="00C45499">
        <w:rPr>
          <w:rFonts w:ascii="Arial" w:eastAsia="Calibri" w:hAnsi="Arial" w:cs="Arial"/>
          <w:color w:val="000000"/>
          <w:sz w:val="22"/>
          <w:szCs w:val="22"/>
        </w:rPr>
        <w:t xml:space="preserve">, </w:t>
      </w:r>
      <w:r w:rsidRPr="00C45499">
        <w:rPr>
          <w:rFonts w:ascii="Arial" w:eastAsia="Calibri" w:hAnsi="Arial" w:cs="Arial"/>
          <w:color w:val="000000"/>
          <w:sz w:val="22"/>
          <w:szCs w:val="22"/>
        </w:rPr>
        <w:t xml:space="preserve">as presented.  Upon roll call, the following vote was carried: </w:t>
      </w:r>
    </w:p>
    <w:p w14:paraId="0E4791E5" w14:textId="77777777" w:rsidR="004F1BB7" w:rsidRPr="00C45499" w:rsidRDefault="004F1BB7" w:rsidP="004F1BB7">
      <w:pPr>
        <w:ind w:left="720" w:right="720"/>
        <w:jc w:val="both"/>
        <w:rPr>
          <w:rFonts w:ascii="Arial" w:eastAsia="Calibri" w:hAnsi="Arial" w:cs="Arial"/>
          <w:sz w:val="22"/>
          <w:szCs w:val="22"/>
        </w:rPr>
      </w:pPr>
    </w:p>
    <w:p w14:paraId="414EF4E8" w14:textId="77777777" w:rsidR="009E6608" w:rsidRPr="00C45499" w:rsidRDefault="009E6608" w:rsidP="009E6608">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9E6608" w:rsidRPr="00C45499" w14:paraId="655241C8"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0D163071" w14:textId="77777777" w:rsidR="009E6608" w:rsidRPr="00C45499" w:rsidRDefault="009E6608" w:rsidP="00BE67F2">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274D0F75" w14:textId="77777777" w:rsidR="009E6608" w:rsidRPr="00C45499" w:rsidRDefault="009E6608" w:rsidP="00BE67F2">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256BC04" w14:textId="77777777" w:rsidR="009E6608" w:rsidRPr="00C45499" w:rsidRDefault="009E6608" w:rsidP="00BE67F2">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6477CE5A" w14:textId="77777777" w:rsidR="009E6608" w:rsidRPr="00C45499" w:rsidRDefault="009E6608" w:rsidP="00BE67F2">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633437EC" w14:textId="77777777" w:rsidR="009E6608" w:rsidRPr="00C45499" w:rsidRDefault="009E6608" w:rsidP="00BE67F2">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9E6608" w:rsidRPr="00C45499" w14:paraId="5DC4C7F4"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1FB288D3" w14:textId="77777777" w:rsidR="009E6608" w:rsidRPr="00C45499" w:rsidRDefault="009E6608" w:rsidP="00BE67F2">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F37C119" w14:textId="77777777" w:rsidR="009E6608" w:rsidRPr="00C45499" w:rsidRDefault="009E6608" w:rsidP="00BE67F2">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8F7A9A2" w14:textId="77777777" w:rsidR="009E6608" w:rsidRPr="00C45499" w:rsidRDefault="009E6608"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033859E" w14:textId="77777777" w:rsidR="009E6608" w:rsidRPr="00C45499" w:rsidRDefault="009E6608"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399C91B" w14:textId="77777777" w:rsidR="009E6608" w:rsidRPr="00C45499" w:rsidRDefault="009E6608" w:rsidP="00BE67F2">
            <w:pPr>
              <w:jc w:val="center"/>
              <w:rPr>
                <w:rFonts w:ascii="Arial" w:eastAsia="Calibri" w:hAnsi="Arial" w:cs="Arial"/>
                <w:sz w:val="22"/>
                <w:szCs w:val="22"/>
              </w:rPr>
            </w:pPr>
          </w:p>
        </w:tc>
      </w:tr>
      <w:tr w:rsidR="009E6608" w:rsidRPr="00C45499" w14:paraId="686B4AF1" w14:textId="77777777" w:rsidTr="00BE67F2">
        <w:trPr>
          <w:trHeight w:val="180"/>
        </w:trPr>
        <w:tc>
          <w:tcPr>
            <w:tcW w:w="5130" w:type="dxa"/>
            <w:tcBorders>
              <w:top w:val="single" w:sz="4" w:space="0" w:color="000000"/>
              <w:left w:val="single" w:sz="4" w:space="0" w:color="000000"/>
              <w:bottom w:val="single" w:sz="4" w:space="0" w:color="000000"/>
              <w:right w:val="single" w:sz="4" w:space="0" w:color="000000"/>
            </w:tcBorders>
          </w:tcPr>
          <w:p w14:paraId="6137CFDA" w14:textId="77777777" w:rsidR="009E6608" w:rsidRPr="00C45499" w:rsidRDefault="009E6608" w:rsidP="00BE67F2">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352DD3D5" w14:textId="77777777" w:rsidR="009E6608" w:rsidRPr="00C45499" w:rsidRDefault="009E6608" w:rsidP="00BE67F2">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A2472F6" w14:textId="77777777" w:rsidR="009E6608" w:rsidRPr="00C45499" w:rsidRDefault="009E6608"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35B2661" w14:textId="77777777" w:rsidR="009E6608" w:rsidRPr="00C45499" w:rsidRDefault="009E6608"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ADC1700" w14:textId="77777777" w:rsidR="009E6608" w:rsidRPr="00C45499" w:rsidRDefault="009E6608" w:rsidP="00BE67F2">
            <w:pPr>
              <w:jc w:val="center"/>
              <w:rPr>
                <w:rFonts w:ascii="Arial" w:eastAsia="Calibri" w:hAnsi="Arial" w:cs="Arial"/>
                <w:sz w:val="22"/>
                <w:szCs w:val="22"/>
              </w:rPr>
            </w:pPr>
          </w:p>
        </w:tc>
      </w:tr>
      <w:tr w:rsidR="009E6608" w:rsidRPr="00C45499" w14:paraId="2D4134C5"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7726E7C6" w14:textId="77777777" w:rsidR="009E6608" w:rsidRPr="00C45499" w:rsidRDefault="009E6608" w:rsidP="00BE67F2">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A968A2C" w14:textId="77777777" w:rsidR="009E6608" w:rsidRPr="00C45499" w:rsidRDefault="009E6608" w:rsidP="00BE67F2">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C3F7B8B" w14:textId="77777777" w:rsidR="009E6608" w:rsidRPr="00C45499" w:rsidRDefault="009E6608"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A738139" w14:textId="77777777" w:rsidR="009E6608" w:rsidRPr="00C45499" w:rsidRDefault="009E6608"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C31601F" w14:textId="77777777" w:rsidR="009E6608" w:rsidRPr="00C45499" w:rsidRDefault="009E6608" w:rsidP="00BE67F2">
            <w:pPr>
              <w:jc w:val="center"/>
              <w:rPr>
                <w:rFonts w:ascii="Arial" w:eastAsia="Calibri" w:hAnsi="Arial" w:cs="Arial"/>
                <w:sz w:val="22"/>
                <w:szCs w:val="22"/>
              </w:rPr>
            </w:pPr>
            <w:r w:rsidRPr="00C45499">
              <w:rPr>
                <w:rFonts w:ascii="Arial" w:eastAsia="Calibri" w:hAnsi="Arial" w:cs="Arial"/>
                <w:sz w:val="22"/>
                <w:szCs w:val="22"/>
              </w:rPr>
              <w:t>X</w:t>
            </w:r>
          </w:p>
        </w:tc>
      </w:tr>
      <w:tr w:rsidR="009E6608" w:rsidRPr="00C45499" w14:paraId="30305A85"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39922330" w14:textId="77777777" w:rsidR="009E6608" w:rsidRPr="00C45499" w:rsidRDefault="009E6608" w:rsidP="00BE67F2">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365CB610" w14:textId="53B47702" w:rsidR="009E6608" w:rsidRPr="00C45499" w:rsidRDefault="00280CCC" w:rsidP="00BE67F2">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DC1648C" w14:textId="77777777" w:rsidR="009E6608" w:rsidRPr="00C45499" w:rsidRDefault="009E6608"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F3B1572" w14:textId="77777777" w:rsidR="009E6608" w:rsidRPr="00C45499" w:rsidRDefault="009E6608"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8B26DF0" w14:textId="4D466A7B" w:rsidR="009E6608" w:rsidRPr="00C45499" w:rsidRDefault="009E6608" w:rsidP="00BE67F2">
            <w:pPr>
              <w:jc w:val="center"/>
              <w:rPr>
                <w:rFonts w:ascii="Arial" w:eastAsia="Calibri" w:hAnsi="Arial" w:cs="Arial"/>
                <w:sz w:val="22"/>
                <w:szCs w:val="22"/>
              </w:rPr>
            </w:pPr>
          </w:p>
        </w:tc>
      </w:tr>
      <w:tr w:rsidR="009E6608" w:rsidRPr="00C45499" w14:paraId="48D51CD9"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4A0D5AFC" w14:textId="77777777" w:rsidR="009E6608" w:rsidRPr="00C45499" w:rsidRDefault="009E6608" w:rsidP="00BE67F2">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7D685800" w14:textId="77777777" w:rsidR="009E6608" w:rsidRPr="00C45499" w:rsidRDefault="009E6608" w:rsidP="00BE67F2">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704EBC4" w14:textId="77777777" w:rsidR="009E6608" w:rsidRPr="00C45499" w:rsidRDefault="009E6608"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2D58A1C" w14:textId="77777777" w:rsidR="009E6608" w:rsidRPr="00C45499" w:rsidRDefault="009E6608"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52007B9" w14:textId="77777777" w:rsidR="009E6608" w:rsidRPr="00C45499" w:rsidRDefault="009E6608" w:rsidP="00BE67F2">
            <w:pPr>
              <w:jc w:val="center"/>
              <w:rPr>
                <w:rFonts w:ascii="Arial" w:eastAsia="Calibri" w:hAnsi="Arial" w:cs="Arial"/>
                <w:sz w:val="22"/>
                <w:szCs w:val="22"/>
              </w:rPr>
            </w:pPr>
          </w:p>
        </w:tc>
      </w:tr>
      <w:tr w:rsidR="009E6608" w:rsidRPr="00C45499" w14:paraId="3E9EF139"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32C09D1B" w14:textId="77777777" w:rsidR="009E6608" w:rsidRPr="00C45499" w:rsidRDefault="009E6608" w:rsidP="00BE67F2">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2257DA58" w14:textId="5B096DB6" w:rsidR="009E6608" w:rsidRPr="00C45499" w:rsidRDefault="00280CCC" w:rsidP="00BE67F2">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F602B07" w14:textId="77777777" w:rsidR="009E6608" w:rsidRPr="00C45499" w:rsidRDefault="009E6608"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75F62D7" w14:textId="77777777" w:rsidR="009E6608" w:rsidRPr="00C45499" w:rsidRDefault="009E6608"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15FADE5" w14:textId="216FD9F6" w:rsidR="009E6608" w:rsidRPr="00C45499" w:rsidRDefault="009E6608" w:rsidP="00BE67F2">
            <w:pPr>
              <w:jc w:val="center"/>
              <w:rPr>
                <w:rFonts w:ascii="Arial" w:eastAsia="Calibri" w:hAnsi="Arial" w:cs="Arial"/>
                <w:sz w:val="22"/>
                <w:szCs w:val="22"/>
              </w:rPr>
            </w:pPr>
          </w:p>
        </w:tc>
      </w:tr>
      <w:tr w:rsidR="009E6608" w:rsidRPr="00C45499" w14:paraId="3C4F908E"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7298F909" w14:textId="77777777" w:rsidR="009E6608" w:rsidRPr="00C45499" w:rsidRDefault="009E6608" w:rsidP="00BE67F2">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7196CC99" w14:textId="13C2B390" w:rsidR="009E6608" w:rsidRPr="00C45499" w:rsidRDefault="009E6608" w:rsidP="00BE67F2">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133ED03" w14:textId="77777777" w:rsidR="009E6608" w:rsidRPr="00C45499" w:rsidRDefault="009E6608"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018676F" w14:textId="77777777" w:rsidR="009E6608" w:rsidRPr="00C45499" w:rsidRDefault="009E6608"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344AA8C" w14:textId="2F6F69FD" w:rsidR="009E6608" w:rsidRPr="00C45499" w:rsidRDefault="00280CCC" w:rsidP="00BE67F2">
            <w:pPr>
              <w:jc w:val="center"/>
              <w:rPr>
                <w:rFonts w:ascii="Arial" w:eastAsia="Calibri" w:hAnsi="Arial" w:cs="Arial"/>
                <w:sz w:val="22"/>
                <w:szCs w:val="22"/>
              </w:rPr>
            </w:pPr>
            <w:r>
              <w:rPr>
                <w:rFonts w:ascii="Arial" w:eastAsia="Calibri" w:hAnsi="Arial" w:cs="Arial"/>
                <w:sz w:val="22"/>
                <w:szCs w:val="22"/>
              </w:rPr>
              <w:t>X</w:t>
            </w:r>
          </w:p>
        </w:tc>
      </w:tr>
    </w:tbl>
    <w:p w14:paraId="53697AF1" w14:textId="77777777" w:rsidR="009E6608" w:rsidRPr="00C45499" w:rsidRDefault="009E6608" w:rsidP="009E6608">
      <w:pPr>
        <w:jc w:val="both"/>
        <w:rPr>
          <w:rFonts w:ascii="Arial" w:eastAsia="Calibri" w:hAnsi="Arial" w:cs="Arial"/>
          <w:color w:val="000000"/>
          <w:sz w:val="22"/>
          <w:szCs w:val="22"/>
        </w:rPr>
      </w:pPr>
    </w:p>
    <w:p w14:paraId="5E946CF7" w14:textId="74729780" w:rsidR="00365F07" w:rsidRPr="00C45499" w:rsidRDefault="00365F07" w:rsidP="00F61285">
      <w:pPr>
        <w:jc w:val="both"/>
        <w:rPr>
          <w:rFonts w:ascii="Arial" w:eastAsia="Calibri" w:hAnsi="Arial" w:cs="Arial"/>
          <w:color w:val="000000"/>
          <w:sz w:val="22"/>
          <w:szCs w:val="22"/>
        </w:rPr>
      </w:pPr>
      <w:r>
        <w:rPr>
          <w:rFonts w:ascii="Arial" w:eastAsia="Calibri" w:hAnsi="Arial" w:cs="Arial"/>
          <w:color w:val="000000"/>
          <w:sz w:val="22"/>
          <w:szCs w:val="22"/>
        </w:rPr>
        <w:tab/>
      </w:r>
    </w:p>
    <w:p w14:paraId="0913A63F" w14:textId="77777777" w:rsidR="00F300CE" w:rsidRPr="00C45499" w:rsidRDefault="00F300CE" w:rsidP="00A51B2B">
      <w:pPr>
        <w:ind w:firstLine="720"/>
        <w:jc w:val="both"/>
        <w:rPr>
          <w:rFonts w:ascii="Arial" w:eastAsia="Calibri" w:hAnsi="Arial" w:cs="Arial"/>
          <w:color w:val="000000"/>
          <w:sz w:val="22"/>
          <w:szCs w:val="22"/>
        </w:rPr>
      </w:pPr>
    </w:p>
    <w:p w14:paraId="48622661" w14:textId="13EDE745" w:rsidR="00BF1613" w:rsidRPr="00C45499" w:rsidRDefault="00BF1613" w:rsidP="00936721">
      <w:pPr>
        <w:ind w:firstLine="720"/>
        <w:jc w:val="both"/>
        <w:rPr>
          <w:rFonts w:ascii="Arial" w:eastAsia="Calibri" w:hAnsi="Arial" w:cs="Arial"/>
          <w:color w:val="000000"/>
          <w:sz w:val="22"/>
          <w:szCs w:val="22"/>
        </w:rPr>
      </w:pPr>
      <w:r w:rsidRPr="00C45499">
        <w:rPr>
          <w:rFonts w:ascii="Arial" w:eastAsia="Calibri" w:hAnsi="Arial" w:cs="Arial"/>
          <w:color w:val="000000"/>
          <w:sz w:val="22"/>
          <w:szCs w:val="22"/>
        </w:rPr>
        <w:t xml:space="preserve">On the motion of </w:t>
      </w:r>
      <w:r w:rsidR="00D572D0" w:rsidRPr="00C45499">
        <w:rPr>
          <w:rFonts w:ascii="Arial" w:eastAsia="Calibri" w:hAnsi="Arial" w:cs="Arial"/>
          <w:color w:val="000000"/>
          <w:sz w:val="22"/>
          <w:szCs w:val="22"/>
        </w:rPr>
        <w:t xml:space="preserve">Commissioner </w:t>
      </w:r>
      <w:r w:rsidR="0041728C" w:rsidRPr="00C45499">
        <w:rPr>
          <w:rFonts w:ascii="Arial" w:eastAsia="Calibri" w:hAnsi="Arial" w:cs="Arial"/>
          <w:color w:val="000000"/>
          <w:sz w:val="22"/>
          <w:szCs w:val="22"/>
        </w:rPr>
        <w:t>Gonzalez</w:t>
      </w:r>
      <w:r w:rsidR="00C24D35" w:rsidRPr="00C45499">
        <w:rPr>
          <w:rFonts w:ascii="Arial" w:eastAsia="Calibri" w:hAnsi="Arial" w:cs="Arial"/>
          <w:color w:val="000000"/>
          <w:sz w:val="22"/>
          <w:szCs w:val="22"/>
        </w:rPr>
        <w:t>,</w:t>
      </w:r>
      <w:r w:rsidRPr="00C45499">
        <w:rPr>
          <w:rFonts w:ascii="Arial" w:eastAsia="Calibri" w:hAnsi="Arial" w:cs="Arial"/>
          <w:color w:val="000000"/>
          <w:sz w:val="22"/>
          <w:szCs w:val="22"/>
        </w:rPr>
        <w:t xml:space="preserve"> which motion was seconded by</w:t>
      </w:r>
      <w:r w:rsidR="00C7368D" w:rsidRPr="00C45499">
        <w:rPr>
          <w:rFonts w:ascii="Arial" w:eastAsia="Calibri" w:hAnsi="Arial" w:cs="Arial"/>
          <w:color w:val="000000"/>
          <w:sz w:val="22"/>
          <w:szCs w:val="22"/>
        </w:rPr>
        <w:t xml:space="preserve"> </w:t>
      </w:r>
      <w:r w:rsidR="00280CCC">
        <w:rPr>
          <w:rFonts w:ascii="Arial" w:eastAsia="Calibri" w:hAnsi="Arial" w:cs="Arial"/>
          <w:color w:val="000000"/>
          <w:sz w:val="22"/>
          <w:szCs w:val="22"/>
        </w:rPr>
        <w:t>Commissioner Benyola</w:t>
      </w:r>
      <w:r w:rsidRPr="00C45499">
        <w:rPr>
          <w:rFonts w:ascii="Arial" w:eastAsia="Calibri" w:hAnsi="Arial" w:cs="Arial"/>
          <w:sz w:val="22"/>
          <w:szCs w:val="22"/>
        </w:rPr>
        <w:t>,</w:t>
      </w:r>
      <w:r w:rsidRPr="00C45499">
        <w:rPr>
          <w:rFonts w:ascii="Arial" w:eastAsia="Calibri" w:hAnsi="Arial" w:cs="Arial"/>
          <w:color w:val="000000"/>
          <w:sz w:val="22"/>
          <w:szCs w:val="22"/>
        </w:rPr>
        <w:t xml:space="preserve"> the Board </w:t>
      </w:r>
      <w:r w:rsidR="00674EE4" w:rsidRPr="00C45499">
        <w:rPr>
          <w:rFonts w:ascii="Arial" w:eastAsia="Calibri" w:hAnsi="Arial" w:cs="Arial"/>
          <w:color w:val="000000"/>
          <w:sz w:val="22"/>
          <w:szCs w:val="22"/>
        </w:rPr>
        <w:t>concurred to</w:t>
      </w:r>
      <w:r w:rsidR="008500DA" w:rsidRPr="00C45499">
        <w:rPr>
          <w:rFonts w:ascii="Arial" w:eastAsia="Calibri" w:hAnsi="Arial" w:cs="Arial"/>
          <w:color w:val="000000"/>
          <w:sz w:val="22"/>
          <w:szCs w:val="22"/>
        </w:rPr>
        <w:t xml:space="preserve"> </w:t>
      </w:r>
      <w:r w:rsidR="00280CCC">
        <w:rPr>
          <w:rFonts w:ascii="Arial" w:eastAsia="Calibri" w:hAnsi="Arial" w:cs="Arial"/>
          <w:color w:val="000000"/>
          <w:sz w:val="22"/>
          <w:szCs w:val="22"/>
        </w:rPr>
        <w:t xml:space="preserve">ratify the 2025 October PARTNER payment of expenses incurred through Dunlap and Hansen RAD and </w:t>
      </w:r>
      <w:r w:rsidR="00104C0C" w:rsidRPr="00C45499">
        <w:rPr>
          <w:rFonts w:ascii="Arial" w:eastAsia="Calibri" w:hAnsi="Arial" w:cs="Arial"/>
          <w:color w:val="000000"/>
          <w:sz w:val="22"/>
          <w:szCs w:val="22"/>
        </w:rPr>
        <w:t>approve</w:t>
      </w:r>
      <w:r w:rsidR="0051177B" w:rsidRPr="00C45499">
        <w:rPr>
          <w:rFonts w:ascii="Arial" w:eastAsia="Calibri" w:hAnsi="Arial" w:cs="Arial"/>
          <w:color w:val="000000"/>
          <w:sz w:val="22"/>
          <w:szCs w:val="22"/>
        </w:rPr>
        <w:t xml:space="preserve"> the</w:t>
      </w:r>
      <w:r w:rsidR="00372F63" w:rsidRPr="00C45499">
        <w:rPr>
          <w:rFonts w:ascii="Arial" w:eastAsia="Calibri" w:hAnsi="Arial" w:cs="Arial"/>
          <w:color w:val="000000"/>
          <w:sz w:val="22"/>
          <w:szCs w:val="22"/>
        </w:rPr>
        <w:t xml:space="preserve"> </w:t>
      </w:r>
      <w:r w:rsidR="00280CCC">
        <w:rPr>
          <w:rFonts w:ascii="Arial" w:eastAsia="Calibri" w:hAnsi="Arial" w:cs="Arial"/>
          <w:color w:val="000000"/>
          <w:sz w:val="22"/>
          <w:szCs w:val="22"/>
        </w:rPr>
        <w:t>November</w:t>
      </w:r>
      <w:r w:rsidR="00500979">
        <w:rPr>
          <w:rFonts w:ascii="Arial" w:eastAsia="Calibri" w:hAnsi="Arial" w:cs="Arial"/>
          <w:color w:val="000000"/>
          <w:sz w:val="22"/>
          <w:szCs w:val="22"/>
        </w:rPr>
        <w:t xml:space="preserve"> </w:t>
      </w:r>
      <w:r w:rsidR="002F4860" w:rsidRPr="00C45499">
        <w:rPr>
          <w:rFonts w:ascii="Arial" w:eastAsia="Calibri" w:hAnsi="Arial" w:cs="Arial"/>
          <w:color w:val="000000"/>
          <w:sz w:val="22"/>
          <w:szCs w:val="22"/>
        </w:rPr>
        <w:t xml:space="preserve">2025 </w:t>
      </w:r>
      <w:r w:rsidR="0051177B" w:rsidRPr="00C45499">
        <w:rPr>
          <w:rFonts w:ascii="Arial" w:eastAsia="Calibri" w:hAnsi="Arial" w:cs="Arial"/>
          <w:color w:val="000000"/>
          <w:sz w:val="22"/>
          <w:szCs w:val="22"/>
        </w:rPr>
        <w:t>PARTNER payment of expenses incurred through Dunlap RAD and Hansen RAD</w:t>
      </w:r>
      <w:r w:rsidRPr="00C45499">
        <w:rPr>
          <w:rFonts w:ascii="Arial" w:eastAsia="Calibri" w:hAnsi="Arial" w:cs="Arial"/>
          <w:color w:val="000000"/>
          <w:sz w:val="22"/>
          <w:szCs w:val="22"/>
        </w:rPr>
        <w:t xml:space="preserve">, as presented. Upon roll call, the following vote was carried: </w:t>
      </w:r>
    </w:p>
    <w:p w14:paraId="1DC048C4" w14:textId="77777777" w:rsidR="00362AD5" w:rsidRPr="00C45499" w:rsidRDefault="00362AD5" w:rsidP="00362AD5">
      <w:pPr>
        <w:jc w:val="both"/>
        <w:rPr>
          <w:rFonts w:ascii="Arial" w:eastAsia="Calibri" w:hAnsi="Arial" w:cs="Arial"/>
          <w:color w:val="000000"/>
          <w:sz w:val="22"/>
          <w:szCs w:val="22"/>
        </w:rPr>
      </w:pPr>
    </w:p>
    <w:p w14:paraId="49F998B0" w14:textId="77777777" w:rsidR="00500979" w:rsidRPr="00C45499" w:rsidRDefault="00500979" w:rsidP="00500979">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500979" w:rsidRPr="00C45499" w14:paraId="5C2A6825"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07637B85" w14:textId="77777777" w:rsidR="00500979" w:rsidRPr="00C45499" w:rsidRDefault="00500979" w:rsidP="00BE67F2">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E866028" w14:textId="77777777" w:rsidR="00500979" w:rsidRPr="00C45499" w:rsidRDefault="00500979" w:rsidP="00BE67F2">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42392E8" w14:textId="77777777" w:rsidR="00500979" w:rsidRPr="00C45499" w:rsidRDefault="00500979" w:rsidP="00BE67F2">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73C7A6D8" w14:textId="77777777" w:rsidR="00500979" w:rsidRPr="00C45499" w:rsidRDefault="00500979" w:rsidP="00BE67F2">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4D58A122" w14:textId="77777777" w:rsidR="00500979" w:rsidRPr="00C45499" w:rsidRDefault="00500979" w:rsidP="00BE67F2">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500979" w:rsidRPr="00C45499" w14:paraId="21B2F94C"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61EA48A1" w14:textId="77777777" w:rsidR="00500979" w:rsidRPr="00C45499" w:rsidRDefault="00500979" w:rsidP="00BE67F2">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73F1259F" w14:textId="77777777" w:rsidR="00500979" w:rsidRPr="00C45499" w:rsidRDefault="00500979" w:rsidP="00BE67F2">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53D3C80" w14:textId="77777777" w:rsidR="00500979" w:rsidRPr="00C45499" w:rsidRDefault="00500979"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946B82B" w14:textId="77777777" w:rsidR="00500979" w:rsidRPr="00C45499" w:rsidRDefault="00500979"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9140FE7" w14:textId="77777777" w:rsidR="00500979" w:rsidRPr="00C45499" w:rsidRDefault="00500979" w:rsidP="00BE67F2">
            <w:pPr>
              <w:jc w:val="center"/>
              <w:rPr>
                <w:rFonts w:ascii="Arial" w:eastAsia="Calibri" w:hAnsi="Arial" w:cs="Arial"/>
                <w:sz w:val="22"/>
                <w:szCs w:val="22"/>
              </w:rPr>
            </w:pPr>
          </w:p>
        </w:tc>
      </w:tr>
      <w:tr w:rsidR="00500979" w:rsidRPr="00C45499" w14:paraId="298D3328" w14:textId="77777777" w:rsidTr="00BE67F2">
        <w:trPr>
          <w:trHeight w:val="180"/>
        </w:trPr>
        <w:tc>
          <w:tcPr>
            <w:tcW w:w="5130" w:type="dxa"/>
            <w:tcBorders>
              <w:top w:val="single" w:sz="4" w:space="0" w:color="000000"/>
              <w:left w:val="single" w:sz="4" w:space="0" w:color="000000"/>
              <w:bottom w:val="single" w:sz="4" w:space="0" w:color="000000"/>
              <w:right w:val="single" w:sz="4" w:space="0" w:color="000000"/>
            </w:tcBorders>
          </w:tcPr>
          <w:p w14:paraId="6A128D0F" w14:textId="77777777" w:rsidR="00500979" w:rsidRPr="00C45499" w:rsidRDefault="00500979" w:rsidP="00BE67F2">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64BA57FB" w14:textId="77777777" w:rsidR="00500979" w:rsidRPr="00C45499" w:rsidRDefault="00500979" w:rsidP="00BE67F2">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BCE28B9" w14:textId="77777777" w:rsidR="00500979" w:rsidRPr="00C45499" w:rsidRDefault="00500979"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EFD3AAB" w14:textId="77777777" w:rsidR="00500979" w:rsidRPr="00C45499" w:rsidRDefault="00500979"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3C07675" w14:textId="77777777" w:rsidR="00500979" w:rsidRPr="00C45499" w:rsidRDefault="00500979" w:rsidP="00BE67F2">
            <w:pPr>
              <w:jc w:val="center"/>
              <w:rPr>
                <w:rFonts w:ascii="Arial" w:eastAsia="Calibri" w:hAnsi="Arial" w:cs="Arial"/>
                <w:sz w:val="22"/>
                <w:szCs w:val="22"/>
              </w:rPr>
            </w:pPr>
          </w:p>
        </w:tc>
      </w:tr>
      <w:tr w:rsidR="00500979" w:rsidRPr="00C45499" w14:paraId="6E59B5A7"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28F05867" w14:textId="77777777" w:rsidR="00500979" w:rsidRPr="00C45499" w:rsidRDefault="00500979" w:rsidP="00BE67F2">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77C3D36" w14:textId="77777777" w:rsidR="00500979" w:rsidRPr="00C45499" w:rsidRDefault="00500979" w:rsidP="00BE67F2">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44519A1" w14:textId="77777777" w:rsidR="00500979" w:rsidRPr="00C45499" w:rsidRDefault="00500979"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9F52D99" w14:textId="77777777" w:rsidR="00500979" w:rsidRPr="00C45499" w:rsidRDefault="00500979"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DE326F0" w14:textId="77777777" w:rsidR="00500979" w:rsidRPr="00C45499" w:rsidRDefault="00500979" w:rsidP="00BE67F2">
            <w:pPr>
              <w:jc w:val="center"/>
              <w:rPr>
                <w:rFonts w:ascii="Arial" w:eastAsia="Calibri" w:hAnsi="Arial" w:cs="Arial"/>
                <w:sz w:val="22"/>
                <w:szCs w:val="22"/>
              </w:rPr>
            </w:pPr>
            <w:r w:rsidRPr="00C45499">
              <w:rPr>
                <w:rFonts w:ascii="Arial" w:eastAsia="Calibri" w:hAnsi="Arial" w:cs="Arial"/>
                <w:sz w:val="22"/>
                <w:szCs w:val="22"/>
              </w:rPr>
              <w:t>X</w:t>
            </w:r>
          </w:p>
        </w:tc>
      </w:tr>
      <w:tr w:rsidR="00500979" w:rsidRPr="00C45499" w14:paraId="598E09D2"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029ABA2A" w14:textId="77777777" w:rsidR="00500979" w:rsidRPr="00C45499" w:rsidRDefault="00500979" w:rsidP="00BE67F2">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4E47F5B" w14:textId="28CE0128" w:rsidR="00500979" w:rsidRPr="00C45499" w:rsidRDefault="00280CCC" w:rsidP="00BE67F2">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CF66BF9" w14:textId="77777777" w:rsidR="00500979" w:rsidRPr="00C45499" w:rsidRDefault="00500979"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4991CD8" w14:textId="77777777" w:rsidR="00500979" w:rsidRPr="00C45499" w:rsidRDefault="00500979"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0F45C84" w14:textId="020F3320" w:rsidR="00500979" w:rsidRPr="00C45499" w:rsidRDefault="00500979" w:rsidP="00BE67F2">
            <w:pPr>
              <w:jc w:val="center"/>
              <w:rPr>
                <w:rFonts w:ascii="Arial" w:eastAsia="Calibri" w:hAnsi="Arial" w:cs="Arial"/>
                <w:sz w:val="22"/>
                <w:szCs w:val="22"/>
              </w:rPr>
            </w:pPr>
          </w:p>
        </w:tc>
      </w:tr>
      <w:tr w:rsidR="00500979" w:rsidRPr="00C45499" w14:paraId="3758F2C6"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391B9D46" w14:textId="77777777" w:rsidR="00500979" w:rsidRPr="00C45499" w:rsidRDefault="00500979" w:rsidP="00BE67F2">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736D540D" w14:textId="77777777" w:rsidR="00500979" w:rsidRPr="00C45499" w:rsidRDefault="00500979" w:rsidP="00BE67F2">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43E7DD2" w14:textId="77777777" w:rsidR="00500979" w:rsidRPr="00C45499" w:rsidRDefault="00500979"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C6DA7F3" w14:textId="77777777" w:rsidR="00500979" w:rsidRPr="00C45499" w:rsidRDefault="00500979"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5D0D3C5" w14:textId="77777777" w:rsidR="00500979" w:rsidRPr="00C45499" w:rsidRDefault="00500979" w:rsidP="00BE67F2">
            <w:pPr>
              <w:jc w:val="center"/>
              <w:rPr>
                <w:rFonts w:ascii="Arial" w:eastAsia="Calibri" w:hAnsi="Arial" w:cs="Arial"/>
                <w:sz w:val="22"/>
                <w:szCs w:val="22"/>
              </w:rPr>
            </w:pPr>
          </w:p>
        </w:tc>
      </w:tr>
      <w:tr w:rsidR="00500979" w:rsidRPr="00C45499" w14:paraId="021153B8"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6A667756" w14:textId="77777777" w:rsidR="00500979" w:rsidRPr="00C45499" w:rsidRDefault="00500979" w:rsidP="00BE67F2">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7FCFD2C" w14:textId="6ECD2EBE" w:rsidR="00500979" w:rsidRPr="00C45499" w:rsidRDefault="00280CCC" w:rsidP="00BE67F2">
            <w:pPr>
              <w:jc w:val="center"/>
              <w:rPr>
                <w:rFonts w:ascii="Arial" w:eastAsia="Calibri" w:hAnsi="Arial" w:cs="Arial"/>
                <w:sz w:val="22"/>
                <w:szCs w:val="22"/>
              </w:rPr>
            </w:pPr>
            <w:r>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F898682" w14:textId="77777777" w:rsidR="00500979" w:rsidRPr="00C45499" w:rsidRDefault="00500979"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9F9F714" w14:textId="77777777" w:rsidR="00500979" w:rsidRPr="00C45499" w:rsidRDefault="00500979"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588898B" w14:textId="1C291311" w:rsidR="00500979" w:rsidRPr="00C45499" w:rsidRDefault="00500979" w:rsidP="00BE67F2">
            <w:pPr>
              <w:jc w:val="center"/>
              <w:rPr>
                <w:rFonts w:ascii="Arial" w:eastAsia="Calibri" w:hAnsi="Arial" w:cs="Arial"/>
                <w:sz w:val="22"/>
                <w:szCs w:val="22"/>
              </w:rPr>
            </w:pPr>
          </w:p>
        </w:tc>
      </w:tr>
      <w:tr w:rsidR="00500979" w:rsidRPr="00C45499" w14:paraId="113A98B7"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6DC5727D" w14:textId="77777777" w:rsidR="00500979" w:rsidRPr="00C45499" w:rsidRDefault="00500979" w:rsidP="00BE67F2">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4AC60B8A" w14:textId="50872F60" w:rsidR="00500979" w:rsidRPr="00C45499" w:rsidRDefault="00500979" w:rsidP="00BE67F2">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AB58DB8" w14:textId="77777777" w:rsidR="00500979" w:rsidRPr="00C45499" w:rsidRDefault="00500979"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20A847E" w14:textId="77777777" w:rsidR="00500979" w:rsidRPr="00C45499" w:rsidRDefault="00500979"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889958A" w14:textId="6D31558E" w:rsidR="00500979" w:rsidRPr="00C45499" w:rsidRDefault="00280CCC" w:rsidP="00BE67F2">
            <w:pPr>
              <w:jc w:val="center"/>
              <w:rPr>
                <w:rFonts w:ascii="Arial" w:eastAsia="Calibri" w:hAnsi="Arial" w:cs="Arial"/>
                <w:sz w:val="22"/>
                <w:szCs w:val="22"/>
              </w:rPr>
            </w:pPr>
            <w:r>
              <w:rPr>
                <w:rFonts w:ascii="Arial" w:eastAsia="Calibri" w:hAnsi="Arial" w:cs="Arial"/>
                <w:sz w:val="22"/>
                <w:szCs w:val="22"/>
              </w:rPr>
              <w:t>X</w:t>
            </w:r>
          </w:p>
        </w:tc>
      </w:tr>
    </w:tbl>
    <w:p w14:paraId="10016632" w14:textId="77777777" w:rsidR="00500979" w:rsidRPr="00C45499" w:rsidRDefault="00500979" w:rsidP="00500979">
      <w:pPr>
        <w:jc w:val="both"/>
        <w:rPr>
          <w:rFonts w:ascii="Arial" w:eastAsia="Calibri" w:hAnsi="Arial" w:cs="Arial"/>
          <w:color w:val="000000"/>
          <w:sz w:val="22"/>
          <w:szCs w:val="22"/>
        </w:rPr>
      </w:pPr>
    </w:p>
    <w:p w14:paraId="255A8D8B" w14:textId="77777777" w:rsidR="007D5FB8" w:rsidRDefault="007D5FB8" w:rsidP="007D5FB8">
      <w:pPr>
        <w:jc w:val="both"/>
        <w:rPr>
          <w:rFonts w:ascii="Arial" w:eastAsia="Calibri" w:hAnsi="Arial" w:cs="Arial"/>
          <w:color w:val="000000"/>
          <w:sz w:val="22"/>
          <w:szCs w:val="22"/>
        </w:rPr>
      </w:pPr>
    </w:p>
    <w:p w14:paraId="7A49085F" w14:textId="77777777" w:rsidR="000F1522" w:rsidRDefault="000F1522" w:rsidP="007D5FB8">
      <w:pPr>
        <w:jc w:val="both"/>
        <w:rPr>
          <w:rFonts w:ascii="Arial" w:eastAsia="Calibri" w:hAnsi="Arial" w:cs="Arial"/>
          <w:color w:val="000000"/>
          <w:sz w:val="22"/>
          <w:szCs w:val="22"/>
        </w:rPr>
      </w:pPr>
    </w:p>
    <w:p w14:paraId="66E93E91" w14:textId="77777777" w:rsidR="000F1522" w:rsidRDefault="000F1522" w:rsidP="007D5FB8">
      <w:pPr>
        <w:jc w:val="both"/>
        <w:rPr>
          <w:rFonts w:ascii="Arial" w:eastAsia="Calibri" w:hAnsi="Arial" w:cs="Arial"/>
          <w:color w:val="000000"/>
          <w:sz w:val="22"/>
          <w:szCs w:val="22"/>
        </w:rPr>
      </w:pPr>
    </w:p>
    <w:p w14:paraId="5F66F3E2" w14:textId="77777777" w:rsidR="000F1522" w:rsidRDefault="000F1522" w:rsidP="007D5FB8">
      <w:pPr>
        <w:jc w:val="both"/>
        <w:rPr>
          <w:rFonts w:ascii="Arial" w:eastAsia="Calibri" w:hAnsi="Arial" w:cs="Arial"/>
          <w:color w:val="000000"/>
          <w:sz w:val="22"/>
          <w:szCs w:val="22"/>
        </w:rPr>
      </w:pPr>
    </w:p>
    <w:p w14:paraId="2485E793" w14:textId="77777777" w:rsidR="000F1522" w:rsidRDefault="000F1522" w:rsidP="007D5FB8">
      <w:pPr>
        <w:jc w:val="both"/>
        <w:rPr>
          <w:rFonts w:ascii="Arial" w:eastAsia="Calibri" w:hAnsi="Arial" w:cs="Arial"/>
          <w:color w:val="000000"/>
          <w:sz w:val="22"/>
          <w:szCs w:val="22"/>
        </w:rPr>
      </w:pPr>
    </w:p>
    <w:p w14:paraId="007A15E3" w14:textId="77777777" w:rsidR="000F1522" w:rsidRDefault="000F1522" w:rsidP="007D5FB8">
      <w:pPr>
        <w:jc w:val="both"/>
        <w:rPr>
          <w:rFonts w:ascii="Arial" w:eastAsia="Calibri" w:hAnsi="Arial" w:cs="Arial"/>
          <w:color w:val="000000"/>
          <w:sz w:val="22"/>
          <w:szCs w:val="22"/>
        </w:rPr>
      </w:pPr>
    </w:p>
    <w:p w14:paraId="17FF3818" w14:textId="77777777" w:rsidR="000F1522" w:rsidRDefault="000F1522" w:rsidP="007D5FB8">
      <w:pPr>
        <w:jc w:val="both"/>
        <w:rPr>
          <w:rFonts w:ascii="Arial" w:eastAsia="Calibri" w:hAnsi="Arial" w:cs="Arial"/>
          <w:color w:val="000000"/>
          <w:sz w:val="22"/>
          <w:szCs w:val="22"/>
        </w:rPr>
      </w:pPr>
    </w:p>
    <w:p w14:paraId="6B24B43E" w14:textId="77777777" w:rsidR="000F1522" w:rsidRDefault="000F1522" w:rsidP="007D5FB8">
      <w:pPr>
        <w:jc w:val="both"/>
        <w:rPr>
          <w:rFonts w:ascii="Arial" w:eastAsia="Calibri" w:hAnsi="Arial" w:cs="Arial"/>
          <w:color w:val="000000"/>
          <w:sz w:val="22"/>
          <w:szCs w:val="22"/>
        </w:rPr>
      </w:pPr>
    </w:p>
    <w:p w14:paraId="42D3CB45" w14:textId="77777777" w:rsidR="000F1522" w:rsidRPr="00C45499" w:rsidRDefault="000F1522" w:rsidP="007D5FB8">
      <w:pPr>
        <w:jc w:val="both"/>
        <w:rPr>
          <w:rFonts w:ascii="Arial" w:eastAsia="Calibri" w:hAnsi="Arial" w:cs="Arial"/>
          <w:color w:val="000000"/>
          <w:sz w:val="22"/>
          <w:szCs w:val="22"/>
        </w:rPr>
      </w:pPr>
    </w:p>
    <w:p w14:paraId="77E4D1AA" w14:textId="77777777" w:rsidR="00601995" w:rsidRPr="00C45499" w:rsidRDefault="00601995" w:rsidP="00045AB4">
      <w:pPr>
        <w:jc w:val="both"/>
        <w:rPr>
          <w:rFonts w:ascii="Arial" w:eastAsia="Calibri" w:hAnsi="Arial" w:cs="Arial"/>
          <w:color w:val="000000"/>
          <w:sz w:val="22"/>
          <w:szCs w:val="22"/>
          <w:u w:val="single"/>
        </w:rPr>
      </w:pPr>
    </w:p>
    <w:p w14:paraId="11DC74D7" w14:textId="77777777" w:rsidR="00F61285" w:rsidRDefault="00C4030E" w:rsidP="008A01EA">
      <w:pPr>
        <w:jc w:val="both"/>
        <w:rPr>
          <w:rFonts w:ascii="Arial" w:eastAsia="Calibri" w:hAnsi="Arial" w:cs="Arial"/>
          <w:color w:val="000000"/>
          <w:sz w:val="22"/>
          <w:szCs w:val="22"/>
        </w:rPr>
      </w:pPr>
      <w:r w:rsidRPr="00C45499">
        <w:rPr>
          <w:rFonts w:ascii="Arial" w:eastAsia="Calibri" w:hAnsi="Arial" w:cs="Arial"/>
          <w:color w:val="000000"/>
          <w:sz w:val="22"/>
          <w:szCs w:val="22"/>
          <w:u w:val="single"/>
        </w:rPr>
        <w:t>UPDATE ON PARTNER</w:t>
      </w:r>
      <w:r w:rsidR="00BE52A9" w:rsidRPr="00C45499">
        <w:rPr>
          <w:rFonts w:ascii="Arial" w:eastAsia="Calibri" w:hAnsi="Arial" w:cs="Arial"/>
          <w:color w:val="000000"/>
          <w:sz w:val="22"/>
          <w:szCs w:val="22"/>
        </w:rPr>
        <w:t xml:space="preserve"> – </w:t>
      </w:r>
      <w:r w:rsidR="00574ADA" w:rsidRPr="00C45499">
        <w:rPr>
          <w:rFonts w:ascii="Arial" w:eastAsia="Calibri" w:hAnsi="Arial" w:cs="Arial"/>
          <w:color w:val="000000"/>
          <w:sz w:val="22"/>
          <w:szCs w:val="22"/>
        </w:rPr>
        <w:t xml:space="preserve">Douglas Dzema, Executive Director </w:t>
      </w:r>
      <w:r w:rsidR="00254DBE">
        <w:rPr>
          <w:rFonts w:ascii="Arial" w:eastAsia="Calibri" w:hAnsi="Arial" w:cs="Arial"/>
          <w:color w:val="000000"/>
          <w:sz w:val="22"/>
          <w:szCs w:val="22"/>
        </w:rPr>
        <w:t xml:space="preserve">informed </w:t>
      </w:r>
      <w:r w:rsidR="00574ADA" w:rsidRPr="00C45499">
        <w:rPr>
          <w:rFonts w:ascii="Arial" w:eastAsia="Calibri" w:hAnsi="Arial" w:cs="Arial"/>
          <w:color w:val="000000"/>
          <w:sz w:val="22"/>
          <w:szCs w:val="22"/>
        </w:rPr>
        <w:t xml:space="preserve">the Board on </w:t>
      </w:r>
      <w:r w:rsidR="00F61285">
        <w:rPr>
          <w:rFonts w:ascii="Arial" w:eastAsia="Calibri" w:hAnsi="Arial" w:cs="Arial"/>
          <w:color w:val="000000"/>
          <w:sz w:val="22"/>
          <w:szCs w:val="22"/>
        </w:rPr>
        <w:t xml:space="preserve">the following </w:t>
      </w:r>
      <w:r w:rsidR="00574ADA" w:rsidRPr="00C45499">
        <w:rPr>
          <w:rFonts w:ascii="Arial" w:eastAsia="Calibri" w:hAnsi="Arial" w:cs="Arial"/>
          <w:color w:val="000000"/>
          <w:sz w:val="22"/>
          <w:szCs w:val="22"/>
        </w:rPr>
        <w:t>PARTNER</w:t>
      </w:r>
      <w:r w:rsidR="00F61285">
        <w:rPr>
          <w:rFonts w:ascii="Arial" w:eastAsia="Calibri" w:hAnsi="Arial" w:cs="Arial"/>
          <w:color w:val="000000"/>
          <w:sz w:val="22"/>
          <w:szCs w:val="22"/>
        </w:rPr>
        <w:t xml:space="preserve"> activity: </w:t>
      </w:r>
    </w:p>
    <w:p w14:paraId="3446E084" w14:textId="77777777" w:rsidR="00F61285" w:rsidRPr="00F61285" w:rsidRDefault="00F61285" w:rsidP="00F61285">
      <w:pPr>
        <w:pStyle w:val="ListParagraph"/>
        <w:numPr>
          <w:ilvl w:val="0"/>
          <w:numId w:val="33"/>
        </w:numPr>
        <w:jc w:val="both"/>
        <w:rPr>
          <w:rFonts w:ascii="Arial" w:eastAsia="Calibri" w:hAnsi="Arial" w:cs="Arial"/>
          <w:sz w:val="22"/>
          <w:szCs w:val="22"/>
        </w:rPr>
      </w:pPr>
      <w:r>
        <w:rPr>
          <w:rFonts w:ascii="Arial" w:eastAsia="Calibri" w:hAnsi="Arial" w:cs="Arial"/>
          <w:color w:val="000000"/>
          <w:sz w:val="22"/>
          <w:szCs w:val="22"/>
        </w:rPr>
        <w:t xml:space="preserve">Habitat for Humanity Dedication of Pearl Place homes on October 15, 2025. </w:t>
      </w:r>
    </w:p>
    <w:p w14:paraId="2DC01A7F" w14:textId="77777777" w:rsidR="00F61285" w:rsidRPr="00F61285" w:rsidRDefault="00F61285" w:rsidP="00F61285">
      <w:pPr>
        <w:pStyle w:val="ListParagraph"/>
        <w:numPr>
          <w:ilvl w:val="0"/>
          <w:numId w:val="33"/>
        </w:numPr>
        <w:jc w:val="both"/>
        <w:rPr>
          <w:rFonts w:ascii="Arial" w:eastAsia="Calibri" w:hAnsi="Arial" w:cs="Arial"/>
          <w:sz w:val="22"/>
          <w:szCs w:val="22"/>
        </w:rPr>
      </w:pPr>
      <w:r>
        <w:rPr>
          <w:rFonts w:ascii="Arial" w:eastAsia="Calibri" w:hAnsi="Arial" w:cs="Arial"/>
          <w:color w:val="000000"/>
          <w:sz w:val="22"/>
          <w:szCs w:val="22"/>
        </w:rPr>
        <w:t xml:space="preserve">Activity Report from RayZo Consulting. </w:t>
      </w:r>
    </w:p>
    <w:p w14:paraId="0F938426" w14:textId="13D74AAE" w:rsidR="00D13940" w:rsidRPr="00D13940" w:rsidRDefault="00F61285" w:rsidP="00F61285">
      <w:pPr>
        <w:pStyle w:val="ListParagraph"/>
        <w:numPr>
          <w:ilvl w:val="0"/>
          <w:numId w:val="33"/>
        </w:numPr>
        <w:jc w:val="both"/>
        <w:rPr>
          <w:rFonts w:ascii="Arial" w:eastAsia="Calibri" w:hAnsi="Arial" w:cs="Arial"/>
          <w:sz w:val="22"/>
          <w:szCs w:val="22"/>
        </w:rPr>
      </w:pPr>
      <w:r>
        <w:rPr>
          <w:rFonts w:ascii="Arial" w:eastAsia="Calibri" w:hAnsi="Arial" w:cs="Arial"/>
          <w:color w:val="000000"/>
          <w:sz w:val="22"/>
          <w:szCs w:val="22"/>
        </w:rPr>
        <w:t xml:space="preserve">Shredding event of </w:t>
      </w:r>
      <w:r w:rsidR="00D13940">
        <w:rPr>
          <w:rFonts w:ascii="Arial" w:eastAsia="Calibri" w:hAnsi="Arial" w:cs="Arial"/>
          <w:color w:val="000000"/>
          <w:sz w:val="22"/>
          <w:szCs w:val="22"/>
        </w:rPr>
        <w:t xml:space="preserve">Housing Authority </w:t>
      </w:r>
      <w:r>
        <w:rPr>
          <w:rFonts w:ascii="Arial" w:eastAsia="Calibri" w:hAnsi="Arial" w:cs="Arial"/>
          <w:color w:val="000000"/>
          <w:sz w:val="22"/>
          <w:szCs w:val="22"/>
        </w:rPr>
        <w:t>Building</w:t>
      </w:r>
      <w:r w:rsidR="00D13940">
        <w:rPr>
          <w:rFonts w:ascii="Arial" w:eastAsia="Calibri" w:hAnsi="Arial" w:cs="Arial"/>
          <w:color w:val="000000"/>
          <w:sz w:val="22"/>
          <w:szCs w:val="22"/>
        </w:rPr>
        <w:t>s D</w:t>
      </w:r>
      <w:r w:rsidR="00574ADA" w:rsidRPr="00F61285">
        <w:rPr>
          <w:rFonts w:ascii="Arial" w:eastAsia="Calibri" w:hAnsi="Arial" w:cs="Arial"/>
          <w:color w:val="000000"/>
          <w:sz w:val="22"/>
          <w:szCs w:val="22"/>
        </w:rPr>
        <w:t xml:space="preserve"> </w:t>
      </w:r>
      <w:r w:rsidR="00D13940">
        <w:rPr>
          <w:rFonts w:ascii="Arial" w:eastAsia="Calibri" w:hAnsi="Arial" w:cs="Arial"/>
          <w:color w:val="000000"/>
          <w:sz w:val="22"/>
          <w:szCs w:val="22"/>
        </w:rPr>
        <w:t xml:space="preserve">&amp; F – several hundred storage boxes – volunteers from Renovation House/Youth Challenge group. </w:t>
      </w:r>
    </w:p>
    <w:p w14:paraId="2FDBB863" w14:textId="77777777" w:rsidR="00D13940" w:rsidRPr="00D13940" w:rsidRDefault="00D13940" w:rsidP="00F61285">
      <w:pPr>
        <w:pStyle w:val="ListParagraph"/>
        <w:numPr>
          <w:ilvl w:val="0"/>
          <w:numId w:val="33"/>
        </w:numPr>
        <w:jc w:val="both"/>
        <w:rPr>
          <w:rFonts w:ascii="Arial" w:eastAsia="Calibri" w:hAnsi="Arial" w:cs="Arial"/>
          <w:sz w:val="22"/>
          <w:szCs w:val="22"/>
        </w:rPr>
      </w:pPr>
      <w:r>
        <w:rPr>
          <w:rFonts w:ascii="Arial" w:eastAsia="Calibri" w:hAnsi="Arial" w:cs="Arial"/>
          <w:color w:val="000000"/>
          <w:sz w:val="22"/>
          <w:szCs w:val="22"/>
        </w:rPr>
        <w:t xml:space="preserve">Received $25K grant from Santander Foundation. </w:t>
      </w:r>
    </w:p>
    <w:p w14:paraId="150563C3" w14:textId="77777777" w:rsidR="00D13940" w:rsidRPr="00D13940" w:rsidRDefault="00D13940" w:rsidP="00F61285">
      <w:pPr>
        <w:pStyle w:val="ListParagraph"/>
        <w:numPr>
          <w:ilvl w:val="0"/>
          <w:numId w:val="33"/>
        </w:numPr>
        <w:jc w:val="both"/>
        <w:rPr>
          <w:rFonts w:ascii="Arial" w:eastAsia="Calibri" w:hAnsi="Arial" w:cs="Arial"/>
          <w:sz w:val="22"/>
          <w:szCs w:val="22"/>
        </w:rPr>
      </w:pPr>
      <w:r>
        <w:rPr>
          <w:rFonts w:ascii="Arial" w:eastAsia="Calibri" w:hAnsi="Arial" w:cs="Arial"/>
          <w:color w:val="000000"/>
          <w:sz w:val="22"/>
          <w:szCs w:val="22"/>
        </w:rPr>
        <w:t xml:space="preserve">Separation of PARTNER from Housing Authority. </w:t>
      </w:r>
    </w:p>
    <w:p w14:paraId="38FB5936" w14:textId="77777777" w:rsidR="00F36199" w:rsidRPr="00C45499" w:rsidRDefault="00F36199" w:rsidP="00F36199">
      <w:pPr>
        <w:pStyle w:val="ListParagraph"/>
        <w:ind w:left="1080"/>
        <w:jc w:val="both"/>
        <w:rPr>
          <w:rFonts w:ascii="Arial" w:eastAsia="Calibri" w:hAnsi="Arial" w:cs="Arial"/>
          <w:color w:val="000000"/>
          <w:sz w:val="22"/>
          <w:szCs w:val="22"/>
          <w:u w:val="single"/>
        </w:rPr>
      </w:pPr>
    </w:p>
    <w:p w14:paraId="3A3C8736" w14:textId="704B8CC0" w:rsidR="00DC1654" w:rsidRPr="00C45499" w:rsidRDefault="00933D92" w:rsidP="00045AB4">
      <w:pPr>
        <w:jc w:val="both"/>
        <w:rPr>
          <w:rFonts w:ascii="Arial" w:eastAsia="Calibri" w:hAnsi="Arial" w:cs="Arial"/>
          <w:color w:val="000000"/>
          <w:sz w:val="22"/>
          <w:szCs w:val="22"/>
        </w:rPr>
      </w:pPr>
      <w:r w:rsidRPr="00C45499">
        <w:rPr>
          <w:rFonts w:ascii="Arial" w:eastAsia="Calibri" w:hAnsi="Arial" w:cs="Arial"/>
          <w:color w:val="000000"/>
          <w:sz w:val="22"/>
          <w:szCs w:val="22"/>
          <w:u w:val="single"/>
        </w:rPr>
        <w:t>PUBLIC SESSION</w:t>
      </w:r>
      <w:r w:rsidR="003A3110" w:rsidRPr="00C45499">
        <w:rPr>
          <w:rFonts w:ascii="Arial" w:eastAsia="Calibri" w:hAnsi="Arial" w:cs="Arial"/>
          <w:color w:val="000000"/>
          <w:sz w:val="22"/>
          <w:szCs w:val="22"/>
          <w:u w:val="single"/>
        </w:rPr>
        <w:t xml:space="preserve"> – None reported.</w:t>
      </w:r>
    </w:p>
    <w:p w14:paraId="68A39909" w14:textId="6C07126F" w:rsidR="00202EFC" w:rsidRPr="00C45499" w:rsidRDefault="00E70F2C" w:rsidP="00936721">
      <w:pPr>
        <w:pBdr>
          <w:top w:val="nil"/>
          <w:left w:val="nil"/>
          <w:bottom w:val="nil"/>
          <w:right w:val="nil"/>
          <w:between w:val="nil"/>
        </w:pBdr>
        <w:ind w:left="720" w:hanging="720"/>
        <w:jc w:val="both"/>
        <w:rPr>
          <w:rFonts w:ascii="Arial" w:eastAsia="Calibri" w:hAnsi="Arial" w:cs="Arial"/>
          <w:color w:val="000000"/>
          <w:sz w:val="22"/>
          <w:szCs w:val="22"/>
          <w:u w:val="single"/>
        </w:rPr>
      </w:pPr>
      <w:r w:rsidRPr="00C45499">
        <w:rPr>
          <w:rFonts w:ascii="Arial" w:eastAsia="Calibri" w:hAnsi="Arial" w:cs="Arial"/>
          <w:color w:val="000000"/>
          <w:sz w:val="22"/>
          <w:szCs w:val="22"/>
        </w:rPr>
        <w:tab/>
      </w:r>
    </w:p>
    <w:p w14:paraId="3A20FDA1" w14:textId="411BF570" w:rsidR="008E7330" w:rsidRPr="00C45499" w:rsidRDefault="00933D92" w:rsidP="00A51B2B">
      <w:pPr>
        <w:jc w:val="both"/>
        <w:rPr>
          <w:rFonts w:ascii="Arial" w:eastAsia="Calibri" w:hAnsi="Arial" w:cs="Arial"/>
          <w:color w:val="000000"/>
          <w:sz w:val="22"/>
          <w:szCs w:val="22"/>
          <w:u w:val="single"/>
        </w:rPr>
      </w:pPr>
      <w:r w:rsidRPr="00C45499">
        <w:rPr>
          <w:rFonts w:ascii="Arial" w:eastAsia="Calibri" w:hAnsi="Arial" w:cs="Arial"/>
          <w:color w:val="000000"/>
          <w:sz w:val="22"/>
          <w:szCs w:val="22"/>
          <w:u w:val="single"/>
        </w:rPr>
        <w:t>UNFINISHED BUSINESS</w:t>
      </w:r>
      <w:r w:rsidR="00CF4258" w:rsidRPr="00C45499">
        <w:rPr>
          <w:rFonts w:ascii="Arial" w:eastAsia="Calibri" w:hAnsi="Arial" w:cs="Arial"/>
          <w:color w:val="000000"/>
          <w:sz w:val="22"/>
          <w:szCs w:val="22"/>
          <w:u w:val="single"/>
        </w:rPr>
        <w:t xml:space="preserve"> – None reported.</w:t>
      </w:r>
    </w:p>
    <w:p w14:paraId="64BAA0FC" w14:textId="350B8633" w:rsidR="00CA43B8" w:rsidRPr="00C45499" w:rsidRDefault="00CA43B8" w:rsidP="00A51B2B">
      <w:pPr>
        <w:jc w:val="both"/>
        <w:rPr>
          <w:rFonts w:ascii="Arial" w:eastAsia="Calibri" w:hAnsi="Arial" w:cs="Arial"/>
          <w:color w:val="000000"/>
          <w:sz w:val="22"/>
          <w:szCs w:val="22"/>
          <w:u w:val="single"/>
        </w:rPr>
      </w:pPr>
      <w:r w:rsidRPr="00C45499">
        <w:rPr>
          <w:rFonts w:ascii="Arial" w:eastAsia="Calibri" w:hAnsi="Arial" w:cs="Arial"/>
          <w:color w:val="000000"/>
          <w:sz w:val="22"/>
          <w:szCs w:val="22"/>
        </w:rPr>
        <w:tab/>
      </w:r>
    </w:p>
    <w:p w14:paraId="485E8B12" w14:textId="77EADFCC" w:rsidR="00E94812" w:rsidRPr="00C45499" w:rsidRDefault="00933D92" w:rsidP="00A51B2B">
      <w:pPr>
        <w:jc w:val="both"/>
        <w:rPr>
          <w:rFonts w:ascii="Arial" w:eastAsia="Calibri" w:hAnsi="Arial" w:cs="Arial"/>
          <w:color w:val="000000"/>
          <w:sz w:val="22"/>
          <w:szCs w:val="22"/>
          <w:u w:val="single"/>
        </w:rPr>
      </w:pPr>
      <w:r w:rsidRPr="00C45499">
        <w:rPr>
          <w:rFonts w:ascii="Arial" w:eastAsia="Calibri" w:hAnsi="Arial" w:cs="Arial"/>
          <w:color w:val="000000"/>
          <w:sz w:val="22"/>
          <w:szCs w:val="22"/>
          <w:u w:val="single"/>
        </w:rPr>
        <w:t>NEW BUSINESS</w:t>
      </w:r>
      <w:r w:rsidR="00CA43B8" w:rsidRPr="00C45499">
        <w:rPr>
          <w:rFonts w:ascii="Arial" w:eastAsia="Calibri" w:hAnsi="Arial" w:cs="Arial"/>
          <w:color w:val="000000"/>
          <w:sz w:val="22"/>
          <w:szCs w:val="22"/>
          <w:u w:val="single"/>
        </w:rPr>
        <w:t xml:space="preserve"> – None reported.</w:t>
      </w:r>
    </w:p>
    <w:p w14:paraId="6425E1D5" w14:textId="36A397F3" w:rsidR="00601748" w:rsidRPr="00C45499" w:rsidRDefault="00E94812" w:rsidP="00B72D0B">
      <w:pPr>
        <w:jc w:val="both"/>
        <w:rPr>
          <w:rFonts w:ascii="Arial" w:eastAsia="Calibri" w:hAnsi="Arial" w:cs="Arial"/>
          <w:i/>
          <w:color w:val="000000"/>
          <w:sz w:val="22"/>
          <w:szCs w:val="22"/>
        </w:rPr>
      </w:pPr>
      <w:r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p>
    <w:p w14:paraId="79EEF751" w14:textId="071EFC93" w:rsidR="00601748" w:rsidRPr="00D13940" w:rsidRDefault="005B6374" w:rsidP="003A3110">
      <w:pPr>
        <w:jc w:val="both"/>
        <w:rPr>
          <w:rFonts w:ascii="Arial" w:eastAsia="Calibri" w:hAnsi="Arial" w:cs="Arial"/>
          <w:color w:val="000000"/>
          <w:sz w:val="22"/>
          <w:szCs w:val="22"/>
        </w:rPr>
      </w:pPr>
      <w:r w:rsidRPr="00C45499">
        <w:rPr>
          <w:rFonts w:ascii="Arial" w:eastAsia="Calibri" w:hAnsi="Arial" w:cs="Arial"/>
          <w:color w:val="000000"/>
          <w:sz w:val="22"/>
          <w:szCs w:val="22"/>
          <w:u w:val="single"/>
        </w:rPr>
        <w:t>REPORT OF THE ATTORNEY</w:t>
      </w:r>
      <w:r w:rsidR="00D13940">
        <w:rPr>
          <w:rFonts w:ascii="Arial" w:eastAsia="Calibri" w:hAnsi="Arial" w:cs="Arial"/>
          <w:color w:val="000000"/>
          <w:sz w:val="22"/>
          <w:szCs w:val="22"/>
        </w:rPr>
        <w:t xml:space="preserve"> – Edward Testino, Counsel informed the Board of current tenancy and collection cases that are ongoing. In addition, conveyed to the Board his opinion of the separation of PARTNER from the Housing Authority. </w:t>
      </w:r>
    </w:p>
    <w:p w14:paraId="26560FF4" w14:textId="57828E80" w:rsidR="00806464" w:rsidRPr="00C45499" w:rsidRDefault="00806464" w:rsidP="003A3110">
      <w:pPr>
        <w:jc w:val="both"/>
        <w:rPr>
          <w:rFonts w:ascii="Arial" w:eastAsia="Calibri" w:hAnsi="Arial" w:cs="Arial"/>
          <w:color w:val="000000"/>
          <w:sz w:val="22"/>
          <w:szCs w:val="22"/>
        </w:rPr>
      </w:pPr>
      <w:r w:rsidRPr="00C45499">
        <w:rPr>
          <w:rFonts w:ascii="Arial" w:eastAsia="Calibri" w:hAnsi="Arial" w:cs="Arial"/>
          <w:color w:val="000000"/>
          <w:sz w:val="22"/>
          <w:szCs w:val="22"/>
        </w:rPr>
        <w:tab/>
      </w:r>
      <w:r w:rsidR="0004103C" w:rsidRPr="00C45499">
        <w:rPr>
          <w:rFonts w:ascii="Arial" w:eastAsia="Calibri" w:hAnsi="Arial" w:cs="Arial"/>
          <w:color w:val="000000"/>
          <w:sz w:val="22"/>
          <w:szCs w:val="22"/>
        </w:rPr>
        <w:t xml:space="preserve"> </w:t>
      </w:r>
    </w:p>
    <w:p w14:paraId="514C07D5" w14:textId="4107B6DB" w:rsidR="00FF49BE" w:rsidRPr="00C45499" w:rsidRDefault="003A3110" w:rsidP="00FF49BE">
      <w:pPr>
        <w:jc w:val="both"/>
        <w:rPr>
          <w:rFonts w:ascii="Arial" w:eastAsia="Calibri" w:hAnsi="Arial" w:cs="Arial"/>
          <w:color w:val="000000"/>
          <w:sz w:val="22"/>
          <w:szCs w:val="22"/>
        </w:rPr>
      </w:pPr>
      <w:r w:rsidRPr="00C45499">
        <w:rPr>
          <w:rFonts w:ascii="Arial" w:eastAsia="Calibri" w:hAnsi="Arial" w:cs="Arial"/>
          <w:color w:val="000000"/>
          <w:sz w:val="22"/>
          <w:szCs w:val="22"/>
          <w:u w:val="single"/>
        </w:rPr>
        <w:t>REPORT OF THE SECRETARY-TREASURER (Executive Director)</w:t>
      </w:r>
      <w:r w:rsidR="00323331" w:rsidRPr="00C45499">
        <w:rPr>
          <w:rFonts w:ascii="Arial" w:eastAsia="Calibri" w:hAnsi="Arial" w:cs="Arial"/>
          <w:color w:val="000000"/>
          <w:sz w:val="22"/>
          <w:szCs w:val="22"/>
          <w:u w:val="single"/>
        </w:rPr>
        <w:t xml:space="preserve"> </w:t>
      </w:r>
      <w:r w:rsidR="00F36199" w:rsidRPr="00C45499">
        <w:rPr>
          <w:rFonts w:ascii="Arial" w:eastAsia="Calibri" w:hAnsi="Arial" w:cs="Arial"/>
          <w:color w:val="000000"/>
          <w:sz w:val="22"/>
          <w:szCs w:val="22"/>
        </w:rPr>
        <w:t xml:space="preserve">– Douglas Dzema, Executive Director updated the Board on the following: </w:t>
      </w:r>
    </w:p>
    <w:p w14:paraId="46724578" w14:textId="71C4B4D7" w:rsidR="0060695A" w:rsidRPr="00C45499" w:rsidRDefault="00D13940" w:rsidP="00F36199">
      <w:pPr>
        <w:pStyle w:val="ListParagraph"/>
        <w:numPr>
          <w:ilvl w:val="0"/>
          <w:numId w:val="27"/>
        </w:numPr>
        <w:jc w:val="both"/>
        <w:rPr>
          <w:rFonts w:ascii="Arial" w:eastAsia="Calibri" w:hAnsi="Arial" w:cs="Arial"/>
          <w:color w:val="000000"/>
          <w:sz w:val="22"/>
          <w:szCs w:val="22"/>
        </w:rPr>
      </w:pPr>
      <w:r>
        <w:rPr>
          <w:rFonts w:ascii="Arial" w:eastAsia="Calibri" w:hAnsi="Arial" w:cs="Arial"/>
          <w:color w:val="000000"/>
          <w:sz w:val="22"/>
          <w:szCs w:val="22"/>
        </w:rPr>
        <w:t xml:space="preserve">City Notice of Water Risk in Perth Amboy.  All Housing Authority residents were notified and received copy of notice.  Water is at safe levels. </w:t>
      </w:r>
    </w:p>
    <w:p w14:paraId="68BE4579" w14:textId="77777777" w:rsidR="003A530B" w:rsidRPr="00C45499" w:rsidRDefault="003A530B" w:rsidP="003A530B">
      <w:pPr>
        <w:pStyle w:val="NoSpacing"/>
        <w:rPr>
          <w:rFonts w:ascii="Arial" w:eastAsia="Calibri" w:hAnsi="Arial" w:cs="Arial"/>
          <w:color w:val="000000"/>
        </w:rPr>
      </w:pPr>
    </w:p>
    <w:p w14:paraId="7808EE8B" w14:textId="6EA975CB" w:rsidR="004E7458" w:rsidRPr="00C45499" w:rsidRDefault="004E7458" w:rsidP="004A70B4">
      <w:pPr>
        <w:pStyle w:val="NoSpacing"/>
        <w:rPr>
          <w:rFonts w:ascii="Arial" w:eastAsia="Calibri" w:hAnsi="Arial" w:cs="Arial"/>
          <w:u w:val="single"/>
        </w:rPr>
      </w:pPr>
      <w:r w:rsidRPr="00C45499">
        <w:rPr>
          <w:rFonts w:ascii="Arial" w:eastAsia="Calibri" w:hAnsi="Arial" w:cs="Arial"/>
          <w:u w:val="single"/>
        </w:rPr>
        <w:t xml:space="preserve">REPORT OF THE </w:t>
      </w:r>
      <w:r w:rsidR="00D13940">
        <w:rPr>
          <w:rFonts w:ascii="Arial" w:eastAsia="Calibri" w:hAnsi="Arial" w:cs="Arial"/>
          <w:u w:val="single"/>
        </w:rPr>
        <w:t>VICE-</w:t>
      </w:r>
      <w:r w:rsidRPr="00D13940">
        <w:rPr>
          <w:rFonts w:ascii="Arial" w:eastAsia="Calibri" w:hAnsi="Arial" w:cs="Arial"/>
        </w:rPr>
        <w:t>CHAIRPERSON</w:t>
      </w:r>
      <w:r w:rsidR="00D13940">
        <w:rPr>
          <w:rFonts w:ascii="Arial" w:eastAsia="Calibri" w:hAnsi="Arial" w:cs="Arial"/>
        </w:rPr>
        <w:t xml:space="preserve"> – Commissioner Pabon gave a report on the NAHRO Annual Conference in Phoenix AZ that he attended. </w:t>
      </w:r>
    </w:p>
    <w:p w14:paraId="61E225AF" w14:textId="1168B9B8" w:rsidR="00464461" w:rsidRPr="00C45499" w:rsidRDefault="00C45499" w:rsidP="00E153B9">
      <w:pPr>
        <w:tabs>
          <w:tab w:val="left" w:pos="630"/>
        </w:tabs>
        <w:spacing w:line="266" w:lineRule="auto"/>
        <w:ind w:right="386"/>
        <w:jc w:val="both"/>
        <w:rPr>
          <w:rFonts w:ascii="Arial" w:eastAsia="Calibri" w:hAnsi="Arial" w:cs="Arial"/>
          <w:sz w:val="22"/>
          <w:szCs w:val="22"/>
        </w:rPr>
      </w:pPr>
      <w:r w:rsidRPr="00C45499">
        <w:rPr>
          <w:rFonts w:ascii="Arial" w:eastAsia="Calibri" w:hAnsi="Arial" w:cs="Arial"/>
          <w:sz w:val="22"/>
          <w:szCs w:val="22"/>
        </w:rPr>
        <w:tab/>
        <w:t xml:space="preserve"> </w:t>
      </w:r>
    </w:p>
    <w:p w14:paraId="6E3F2E1D" w14:textId="77777777" w:rsidR="00C45499" w:rsidRPr="00C45499" w:rsidRDefault="00C45499" w:rsidP="00E153B9">
      <w:pPr>
        <w:tabs>
          <w:tab w:val="left" w:pos="630"/>
        </w:tabs>
        <w:spacing w:line="266" w:lineRule="auto"/>
        <w:ind w:right="386"/>
        <w:jc w:val="both"/>
        <w:rPr>
          <w:rFonts w:ascii="Arial" w:eastAsia="Calibri" w:hAnsi="Arial" w:cs="Arial"/>
          <w:sz w:val="22"/>
          <w:szCs w:val="22"/>
        </w:rPr>
      </w:pPr>
    </w:p>
    <w:p w14:paraId="2EB33D48" w14:textId="1F9BE0B1" w:rsidR="007277ED" w:rsidRPr="00C45499" w:rsidRDefault="00233FD1" w:rsidP="00774D9E">
      <w:pPr>
        <w:tabs>
          <w:tab w:val="left" w:pos="630"/>
        </w:tabs>
        <w:spacing w:line="266" w:lineRule="auto"/>
        <w:ind w:right="90"/>
        <w:jc w:val="both"/>
        <w:rPr>
          <w:rFonts w:ascii="Arial" w:eastAsia="Calibri" w:hAnsi="Arial" w:cs="Arial"/>
          <w:color w:val="000000"/>
          <w:sz w:val="22"/>
          <w:szCs w:val="22"/>
        </w:rPr>
      </w:pPr>
      <w:r w:rsidRPr="00C45499">
        <w:rPr>
          <w:rFonts w:ascii="Arial" w:eastAsia="Calibri" w:hAnsi="Arial" w:cs="Arial"/>
          <w:sz w:val="22"/>
          <w:szCs w:val="22"/>
        </w:rPr>
        <w:tab/>
      </w:r>
      <w:r w:rsidR="00933D92" w:rsidRPr="00C45499">
        <w:rPr>
          <w:rFonts w:ascii="Arial" w:eastAsia="Calibri" w:hAnsi="Arial" w:cs="Arial"/>
          <w:sz w:val="22"/>
          <w:szCs w:val="22"/>
        </w:rPr>
        <w:t>On the motion of</w:t>
      </w:r>
      <w:r w:rsidR="00D8131C" w:rsidRPr="00C45499">
        <w:rPr>
          <w:rFonts w:ascii="Arial" w:eastAsia="Calibri" w:hAnsi="Arial" w:cs="Arial"/>
          <w:sz w:val="22"/>
          <w:szCs w:val="22"/>
        </w:rPr>
        <w:t xml:space="preserve"> </w:t>
      </w:r>
      <w:r w:rsidR="0041728C" w:rsidRPr="00C45499">
        <w:rPr>
          <w:rFonts w:ascii="Arial" w:eastAsia="Calibri" w:hAnsi="Arial" w:cs="Arial"/>
          <w:sz w:val="22"/>
          <w:szCs w:val="22"/>
        </w:rPr>
        <w:t>Commissioner Gonzalez</w:t>
      </w:r>
      <w:r w:rsidR="00812674" w:rsidRPr="00C45499">
        <w:rPr>
          <w:rFonts w:ascii="Arial" w:eastAsia="Calibri" w:hAnsi="Arial" w:cs="Arial"/>
          <w:sz w:val="22"/>
          <w:szCs w:val="22"/>
        </w:rPr>
        <w:t>,</w:t>
      </w:r>
      <w:r w:rsidR="00933D92" w:rsidRPr="00C45499">
        <w:rPr>
          <w:rFonts w:ascii="Arial" w:eastAsia="Calibri" w:hAnsi="Arial" w:cs="Arial"/>
          <w:sz w:val="22"/>
          <w:szCs w:val="22"/>
        </w:rPr>
        <w:t xml:space="preserve"> which motion was</w:t>
      </w:r>
      <w:r w:rsidR="005C66B2" w:rsidRPr="00C45499">
        <w:rPr>
          <w:rFonts w:ascii="Arial" w:eastAsia="Calibri" w:hAnsi="Arial" w:cs="Arial"/>
          <w:sz w:val="22"/>
          <w:szCs w:val="22"/>
        </w:rPr>
        <w:t xml:space="preserve"> seconded by </w:t>
      </w:r>
      <w:r w:rsidR="006F042D">
        <w:rPr>
          <w:rFonts w:ascii="Arial" w:eastAsia="Calibri" w:hAnsi="Arial" w:cs="Arial"/>
          <w:sz w:val="22"/>
          <w:szCs w:val="22"/>
        </w:rPr>
        <w:t>Vice-Chairman Pabon</w:t>
      </w:r>
      <w:r w:rsidR="001B5D08" w:rsidRPr="00C45499">
        <w:rPr>
          <w:rFonts w:ascii="Arial" w:eastAsia="Calibri" w:hAnsi="Arial" w:cs="Arial"/>
          <w:sz w:val="22"/>
          <w:szCs w:val="22"/>
        </w:rPr>
        <w:t>,</w:t>
      </w:r>
      <w:r w:rsidR="00933D92" w:rsidRPr="00C45499">
        <w:rPr>
          <w:rFonts w:ascii="Arial" w:eastAsia="Calibri" w:hAnsi="Arial" w:cs="Arial"/>
          <w:sz w:val="22"/>
          <w:szCs w:val="22"/>
        </w:rPr>
        <w:t xml:space="preserve"> t</w:t>
      </w:r>
      <w:r w:rsidR="00033F26" w:rsidRPr="00C45499">
        <w:rPr>
          <w:rFonts w:ascii="Arial" w:eastAsia="Calibri" w:hAnsi="Arial" w:cs="Arial"/>
          <w:sz w:val="22"/>
          <w:szCs w:val="22"/>
        </w:rPr>
        <w:t>he</w:t>
      </w:r>
      <w:r w:rsidR="003711BD" w:rsidRPr="00C45499">
        <w:rPr>
          <w:rFonts w:ascii="Arial" w:eastAsia="Calibri" w:hAnsi="Arial" w:cs="Arial"/>
          <w:sz w:val="22"/>
          <w:szCs w:val="22"/>
        </w:rPr>
        <w:t xml:space="preserve"> B</w:t>
      </w:r>
      <w:r w:rsidR="00033F26" w:rsidRPr="00C45499">
        <w:rPr>
          <w:rFonts w:ascii="Arial" w:eastAsia="Calibri" w:hAnsi="Arial" w:cs="Arial"/>
          <w:sz w:val="22"/>
          <w:szCs w:val="22"/>
        </w:rPr>
        <w:t xml:space="preserve">oard </w:t>
      </w:r>
      <w:r w:rsidR="00DE3567" w:rsidRPr="00C45499">
        <w:rPr>
          <w:rFonts w:ascii="Arial" w:eastAsia="Calibri" w:hAnsi="Arial" w:cs="Arial"/>
          <w:sz w:val="22"/>
          <w:szCs w:val="22"/>
        </w:rPr>
        <w:t>meeting</w:t>
      </w:r>
      <w:r w:rsidR="00AF72FE" w:rsidRPr="00C45499">
        <w:rPr>
          <w:rFonts w:ascii="Arial" w:eastAsia="Calibri" w:hAnsi="Arial" w:cs="Arial"/>
          <w:sz w:val="22"/>
          <w:szCs w:val="22"/>
        </w:rPr>
        <w:t xml:space="preserve"> </w:t>
      </w:r>
      <w:r w:rsidR="00812674" w:rsidRPr="00C45499">
        <w:rPr>
          <w:rFonts w:ascii="Arial" w:eastAsia="Calibri" w:hAnsi="Arial" w:cs="Arial"/>
          <w:sz w:val="22"/>
          <w:szCs w:val="22"/>
        </w:rPr>
        <w:t>was adjourned.</w:t>
      </w:r>
      <w:r w:rsidR="00933D92" w:rsidRPr="00C45499">
        <w:rPr>
          <w:rFonts w:ascii="Arial" w:eastAsia="Calibri" w:hAnsi="Arial" w:cs="Arial"/>
          <w:sz w:val="22"/>
          <w:szCs w:val="22"/>
        </w:rPr>
        <w:t xml:space="preserve"> </w:t>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p>
    <w:p w14:paraId="3F4CEF1C" w14:textId="359B42D5" w:rsidR="00335719" w:rsidRPr="00C45499" w:rsidRDefault="00933D92" w:rsidP="00E153B9">
      <w:pPr>
        <w:tabs>
          <w:tab w:val="left" w:pos="630"/>
        </w:tabs>
        <w:spacing w:line="266" w:lineRule="auto"/>
        <w:ind w:right="386"/>
        <w:jc w:val="both"/>
        <w:rPr>
          <w:rFonts w:ascii="Arial" w:eastAsia="Calibri" w:hAnsi="Arial" w:cs="Arial"/>
          <w:color w:val="000000"/>
          <w:sz w:val="22"/>
          <w:szCs w:val="22"/>
        </w:rPr>
      </w:pPr>
      <w:r w:rsidRPr="00C45499">
        <w:rPr>
          <w:rFonts w:ascii="Arial" w:eastAsia="Calibri" w:hAnsi="Arial" w:cs="Arial"/>
          <w:color w:val="000000"/>
          <w:sz w:val="22"/>
          <w:szCs w:val="22"/>
        </w:rPr>
        <w:tab/>
      </w:r>
      <w:r w:rsidRPr="00C45499">
        <w:rPr>
          <w:rFonts w:ascii="Arial" w:eastAsia="Calibri" w:hAnsi="Arial" w:cs="Arial"/>
          <w:color w:val="000000"/>
          <w:sz w:val="22"/>
          <w:szCs w:val="22"/>
        </w:rPr>
        <w:tab/>
      </w:r>
    </w:p>
    <w:p w14:paraId="36AF6542" w14:textId="7019CF5E" w:rsidR="00074458" w:rsidRPr="00C45499" w:rsidRDefault="00074458" w:rsidP="00074458">
      <w:pPr>
        <w:ind w:left="5760" w:firstLine="720"/>
        <w:rPr>
          <w:rFonts w:ascii="Arial" w:eastAsia="Calibri" w:hAnsi="Arial" w:cs="Arial"/>
          <w:color w:val="000000"/>
          <w:sz w:val="22"/>
          <w:szCs w:val="22"/>
        </w:rPr>
      </w:pPr>
      <w:r w:rsidRPr="00C45499">
        <w:rPr>
          <w:rFonts w:ascii="Arial" w:eastAsia="Calibri" w:hAnsi="Arial" w:cs="Arial"/>
          <w:color w:val="000000"/>
          <w:sz w:val="22"/>
          <w:szCs w:val="22"/>
        </w:rPr>
        <w:t xml:space="preserve">Respectfully submitted by, </w:t>
      </w:r>
    </w:p>
    <w:p w14:paraId="5EB28331" w14:textId="2D88F46A" w:rsidR="00E060A2" w:rsidRPr="00C45499" w:rsidRDefault="00074458" w:rsidP="004B08ED">
      <w:pPr>
        <w:ind w:left="720" w:hanging="720"/>
        <w:rPr>
          <w:rFonts w:ascii="Arial" w:eastAsia="Calibri" w:hAnsi="Arial" w:cs="Arial"/>
          <w:color w:val="000000"/>
          <w:sz w:val="22"/>
          <w:szCs w:val="22"/>
        </w:rPr>
      </w:pPr>
      <w:r w:rsidRPr="00C45499">
        <w:rPr>
          <w:rFonts w:ascii="Arial" w:eastAsia="Calibri" w:hAnsi="Arial" w:cs="Arial"/>
          <w:color w:val="000000"/>
          <w:sz w:val="22"/>
          <w:szCs w:val="22"/>
        </w:rPr>
        <w:tab/>
      </w:r>
    </w:p>
    <w:p w14:paraId="04C165DB" w14:textId="2B1E840D" w:rsidR="00BB0EBD" w:rsidRPr="00282AAB" w:rsidRDefault="007C0E69" w:rsidP="00BB0EBD">
      <w:pPr>
        <w:ind w:left="720" w:hanging="720"/>
        <w:rPr>
          <w:rFonts w:ascii="Brush Script MT" w:eastAsia="Calibri" w:hAnsi="Brush Script MT" w:cs="Arial"/>
          <w:i/>
          <w:color w:val="000000"/>
          <w:sz w:val="44"/>
          <w:szCs w:val="44"/>
        </w:rPr>
      </w:pPr>
      <w:r w:rsidRPr="00C45499">
        <w:rPr>
          <w:rFonts w:ascii="Arial" w:eastAsia="Calibri" w:hAnsi="Arial" w:cs="Arial"/>
          <w:i/>
          <w:color w:val="000000"/>
          <w:sz w:val="22"/>
          <w:szCs w:val="22"/>
        </w:rPr>
        <w:tab/>
      </w:r>
      <w:r w:rsidRPr="00C45499">
        <w:rPr>
          <w:rFonts w:ascii="Arial" w:eastAsia="Calibri" w:hAnsi="Arial" w:cs="Arial"/>
          <w:i/>
          <w:color w:val="000000"/>
          <w:sz w:val="22"/>
          <w:szCs w:val="22"/>
        </w:rPr>
        <w:tab/>
      </w:r>
      <w:r w:rsidRPr="00C45499">
        <w:rPr>
          <w:rFonts w:ascii="Arial" w:eastAsia="Calibri" w:hAnsi="Arial" w:cs="Arial"/>
          <w:i/>
          <w:color w:val="000000"/>
          <w:sz w:val="22"/>
          <w:szCs w:val="22"/>
        </w:rPr>
        <w:tab/>
      </w:r>
      <w:r w:rsidRPr="00C45499">
        <w:rPr>
          <w:rFonts w:ascii="Arial" w:eastAsia="Calibri" w:hAnsi="Arial" w:cs="Arial"/>
          <w:i/>
          <w:color w:val="000000"/>
          <w:sz w:val="22"/>
          <w:szCs w:val="22"/>
        </w:rPr>
        <w:tab/>
      </w:r>
      <w:r w:rsidR="005F0890" w:rsidRPr="00C45499">
        <w:rPr>
          <w:rFonts w:ascii="Arial" w:eastAsia="Calibri" w:hAnsi="Arial" w:cs="Arial"/>
          <w:i/>
          <w:color w:val="000000"/>
          <w:sz w:val="22"/>
          <w:szCs w:val="22"/>
        </w:rPr>
        <w:tab/>
      </w:r>
      <w:r w:rsidR="005F0890" w:rsidRPr="00C45499">
        <w:rPr>
          <w:rFonts w:ascii="Arial" w:eastAsia="Calibri" w:hAnsi="Arial" w:cs="Arial"/>
          <w:i/>
          <w:color w:val="000000"/>
          <w:sz w:val="22"/>
          <w:szCs w:val="22"/>
        </w:rPr>
        <w:tab/>
      </w:r>
      <w:r w:rsidR="005F0890" w:rsidRPr="00C45499">
        <w:rPr>
          <w:rFonts w:ascii="Arial" w:eastAsia="Calibri" w:hAnsi="Arial" w:cs="Arial"/>
          <w:i/>
          <w:color w:val="000000"/>
          <w:sz w:val="22"/>
          <w:szCs w:val="22"/>
        </w:rPr>
        <w:tab/>
      </w:r>
      <w:r w:rsidR="005F0890" w:rsidRPr="00C45499">
        <w:rPr>
          <w:rFonts w:ascii="Arial" w:eastAsia="Calibri" w:hAnsi="Arial" w:cs="Arial"/>
          <w:i/>
          <w:color w:val="000000"/>
          <w:sz w:val="22"/>
          <w:szCs w:val="22"/>
        </w:rPr>
        <w:tab/>
      </w:r>
      <w:r w:rsidR="00282AAB">
        <w:rPr>
          <w:rFonts w:ascii="Arial" w:eastAsia="Calibri" w:hAnsi="Arial" w:cs="Arial"/>
          <w:i/>
          <w:color w:val="000000"/>
          <w:sz w:val="22"/>
          <w:szCs w:val="22"/>
        </w:rPr>
        <w:tab/>
      </w:r>
      <w:r w:rsidR="00282AAB" w:rsidRPr="00282AAB">
        <w:rPr>
          <w:rFonts w:ascii="Brush Script MT" w:eastAsia="Calibri" w:hAnsi="Brush Script MT" w:cs="Arial"/>
          <w:i/>
          <w:color w:val="000000"/>
          <w:sz w:val="44"/>
          <w:szCs w:val="44"/>
        </w:rPr>
        <w:t xml:space="preserve">Douglas G. </w:t>
      </w:r>
      <w:proofErr w:type="spellStart"/>
      <w:r w:rsidR="00282AAB" w:rsidRPr="00282AAB">
        <w:rPr>
          <w:rFonts w:ascii="Brush Script MT" w:eastAsia="Calibri" w:hAnsi="Brush Script MT" w:cs="Arial"/>
          <w:i/>
          <w:color w:val="000000"/>
          <w:sz w:val="44"/>
          <w:szCs w:val="44"/>
        </w:rPr>
        <w:t>Dzema</w:t>
      </w:r>
      <w:proofErr w:type="spellEnd"/>
    </w:p>
    <w:p w14:paraId="7926A7B9" w14:textId="0A6D40FA" w:rsidR="00314D8E" w:rsidRPr="00C45499" w:rsidRDefault="00314D8E" w:rsidP="00074458">
      <w:pPr>
        <w:ind w:left="720" w:hanging="720"/>
        <w:rPr>
          <w:rFonts w:ascii="Arial" w:eastAsia="Calibri" w:hAnsi="Arial" w:cs="Arial"/>
          <w:i/>
          <w:color w:val="000000"/>
          <w:sz w:val="22"/>
          <w:szCs w:val="22"/>
        </w:rPr>
      </w:pPr>
    </w:p>
    <w:p w14:paraId="28562DF4" w14:textId="41C10345" w:rsidR="00314D8E" w:rsidRPr="00C45499" w:rsidRDefault="007C0E69" w:rsidP="00074458">
      <w:pPr>
        <w:ind w:left="720" w:hanging="720"/>
        <w:rPr>
          <w:rFonts w:ascii="Arial" w:eastAsia="Calibri" w:hAnsi="Arial" w:cs="Arial"/>
          <w:color w:val="000000"/>
          <w:sz w:val="22"/>
          <w:szCs w:val="22"/>
        </w:rPr>
      </w:pPr>
      <w:r w:rsidRPr="00C45499">
        <w:rPr>
          <w:rFonts w:ascii="Arial" w:eastAsia="Calibri" w:hAnsi="Arial" w:cs="Arial"/>
          <w:i/>
          <w:color w:val="000000"/>
          <w:sz w:val="22"/>
          <w:szCs w:val="22"/>
        </w:rPr>
        <w:tab/>
      </w:r>
      <w:r w:rsidRPr="00C45499">
        <w:rPr>
          <w:rFonts w:ascii="Arial" w:eastAsia="Calibri" w:hAnsi="Arial" w:cs="Arial"/>
          <w:i/>
          <w:color w:val="000000"/>
          <w:sz w:val="22"/>
          <w:szCs w:val="22"/>
        </w:rPr>
        <w:tab/>
      </w:r>
      <w:r w:rsidRPr="00C45499">
        <w:rPr>
          <w:rFonts w:ascii="Arial" w:eastAsia="Calibri" w:hAnsi="Arial" w:cs="Arial"/>
          <w:i/>
          <w:color w:val="000000"/>
          <w:sz w:val="22"/>
          <w:szCs w:val="22"/>
        </w:rPr>
        <w:tab/>
      </w:r>
      <w:r w:rsidRPr="00C45499">
        <w:rPr>
          <w:rFonts w:ascii="Arial" w:eastAsia="Calibri" w:hAnsi="Arial" w:cs="Arial"/>
          <w:i/>
          <w:color w:val="000000"/>
          <w:sz w:val="22"/>
          <w:szCs w:val="22"/>
        </w:rPr>
        <w:tab/>
      </w:r>
    </w:p>
    <w:p w14:paraId="252E8CB4" w14:textId="658A752D" w:rsidR="00074458" w:rsidRPr="00C45499" w:rsidRDefault="00074458" w:rsidP="00074458">
      <w:pPr>
        <w:ind w:left="720" w:hanging="720"/>
        <w:rPr>
          <w:rFonts w:ascii="Arial" w:eastAsia="Calibri" w:hAnsi="Arial" w:cs="Arial"/>
          <w:color w:val="000000"/>
          <w:sz w:val="22"/>
          <w:szCs w:val="22"/>
        </w:rPr>
      </w:pP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t xml:space="preserve">Douglas G. Dzema </w:t>
      </w:r>
    </w:p>
    <w:p w14:paraId="5AB217CF" w14:textId="14C11F31" w:rsidR="00DC1654" w:rsidRPr="007E14C4" w:rsidRDefault="00074458" w:rsidP="00813D7B">
      <w:pPr>
        <w:ind w:left="720" w:hanging="720"/>
        <w:rPr>
          <w:rFonts w:ascii="Arial" w:eastAsia="Calibri" w:hAnsi="Arial" w:cs="Arial"/>
          <w:color w:val="000000"/>
          <w:sz w:val="22"/>
          <w:szCs w:val="22"/>
        </w:rPr>
      </w:pP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00813D7B" w:rsidRPr="00C45499">
        <w:rPr>
          <w:rFonts w:ascii="Arial" w:eastAsia="Calibri" w:hAnsi="Arial" w:cs="Arial"/>
          <w:color w:val="000000"/>
          <w:sz w:val="22"/>
          <w:szCs w:val="22"/>
        </w:rPr>
        <w:t>Executive Dir</w:t>
      </w:r>
      <w:r w:rsidR="00813D7B" w:rsidRPr="007E14C4">
        <w:rPr>
          <w:rFonts w:ascii="Arial" w:eastAsia="Calibri" w:hAnsi="Arial" w:cs="Arial"/>
          <w:color w:val="000000"/>
          <w:sz w:val="22"/>
          <w:szCs w:val="22"/>
        </w:rPr>
        <w:t>ector/Secretar</w:t>
      </w:r>
      <w:r w:rsidR="00CF4258" w:rsidRPr="007E14C4">
        <w:rPr>
          <w:rFonts w:ascii="Arial" w:eastAsia="Calibri" w:hAnsi="Arial" w:cs="Arial"/>
          <w:color w:val="000000"/>
          <w:sz w:val="22"/>
          <w:szCs w:val="22"/>
        </w:rPr>
        <w:t>y</w:t>
      </w:r>
    </w:p>
    <w:sectPr w:rsidR="00DC1654" w:rsidRPr="007E14C4"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A623" w14:textId="77777777" w:rsidR="00495C7C" w:rsidRDefault="00495C7C">
      <w:r>
        <w:separator/>
      </w:r>
    </w:p>
  </w:endnote>
  <w:endnote w:type="continuationSeparator" w:id="0">
    <w:p w14:paraId="686EBB60" w14:textId="77777777" w:rsidR="00495C7C" w:rsidRDefault="00495C7C">
      <w:r>
        <w:continuationSeparator/>
      </w:r>
    </w:p>
  </w:endnote>
  <w:endnote w:type="continuationNotice" w:id="1">
    <w:p w14:paraId="02E24AE1" w14:textId="77777777" w:rsidR="00722CF2" w:rsidRDefault="00722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7477" w14:textId="748B11E7" w:rsidR="00ED02DD" w:rsidRDefault="00ED02DD">
    <w:pPr>
      <w:pStyle w:val="Footer"/>
      <w:jc w:val="center"/>
    </w:pPr>
  </w:p>
  <w:p w14:paraId="39308662" w14:textId="77777777" w:rsidR="00ED02DD" w:rsidRDefault="00ED0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8C2DF" w14:textId="77777777" w:rsidR="00495C7C" w:rsidRDefault="00495C7C">
      <w:r>
        <w:separator/>
      </w:r>
    </w:p>
  </w:footnote>
  <w:footnote w:type="continuationSeparator" w:id="0">
    <w:p w14:paraId="211EAA21" w14:textId="77777777" w:rsidR="00495C7C" w:rsidRDefault="00495C7C">
      <w:r>
        <w:continuationSeparator/>
      </w:r>
    </w:p>
  </w:footnote>
  <w:footnote w:type="continuationNotice" w:id="1">
    <w:p w14:paraId="1798BA5F" w14:textId="77777777" w:rsidR="00722CF2" w:rsidRDefault="00722C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79E"/>
    <w:multiLevelType w:val="hybridMultilevel"/>
    <w:tmpl w:val="A1D056FE"/>
    <w:lvl w:ilvl="0" w:tplc="6F8817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371165"/>
    <w:multiLevelType w:val="hybridMultilevel"/>
    <w:tmpl w:val="0EA6530C"/>
    <w:lvl w:ilvl="0" w:tplc="63D42DBA">
      <w:start w:val="1"/>
      <w:numFmt w:val="decimal"/>
      <w:lvlText w:val="%1."/>
      <w:lvlJc w:val="left"/>
      <w:pPr>
        <w:ind w:left="842" w:hanging="348"/>
      </w:pPr>
      <w:rPr>
        <w:rFonts w:hint="default"/>
        <w:spacing w:val="0"/>
        <w:w w:val="88"/>
        <w:lang w:val="en-US" w:eastAsia="en-US" w:bidi="ar-SA"/>
      </w:rPr>
    </w:lvl>
    <w:lvl w:ilvl="1" w:tplc="80C45766">
      <w:numFmt w:val="bullet"/>
      <w:lvlText w:val="o"/>
      <w:lvlJc w:val="left"/>
      <w:pPr>
        <w:ind w:left="1559" w:hanging="354"/>
      </w:pPr>
      <w:rPr>
        <w:rFonts w:ascii="Times New Roman" w:eastAsia="Times New Roman" w:hAnsi="Times New Roman" w:cs="Times New Roman" w:hint="default"/>
        <w:b w:val="0"/>
        <w:bCs w:val="0"/>
        <w:i w:val="0"/>
        <w:iCs w:val="0"/>
        <w:color w:val="313131"/>
        <w:spacing w:val="0"/>
        <w:w w:val="97"/>
        <w:sz w:val="19"/>
        <w:szCs w:val="19"/>
        <w:lang w:val="en-US" w:eastAsia="en-US" w:bidi="ar-SA"/>
      </w:rPr>
    </w:lvl>
    <w:lvl w:ilvl="2" w:tplc="34B0BAE8">
      <w:numFmt w:val="bullet"/>
      <w:lvlText w:val="•"/>
      <w:lvlJc w:val="left"/>
      <w:pPr>
        <w:ind w:left="2611" w:hanging="354"/>
      </w:pPr>
      <w:rPr>
        <w:rFonts w:hint="default"/>
        <w:lang w:val="en-US" w:eastAsia="en-US" w:bidi="ar-SA"/>
      </w:rPr>
    </w:lvl>
    <w:lvl w:ilvl="3" w:tplc="DCD0B654">
      <w:numFmt w:val="bullet"/>
      <w:lvlText w:val="•"/>
      <w:lvlJc w:val="left"/>
      <w:pPr>
        <w:ind w:left="3662" w:hanging="354"/>
      </w:pPr>
      <w:rPr>
        <w:rFonts w:hint="default"/>
        <w:lang w:val="en-US" w:eastAsia="en-US" w:bidi="ar-SA"/>
      </w:rPr>
    </w:lvl>
    <w:lvl w:ilvl="4" w:tplc="4B66E68E">
      <w:numFmt w:val="bullet"/>
      <w:lvlText w:val="•"/>
      <w:lvlJc w:val="left"/>
      <w:pPr>
        <w:ind w:left="4713" w:hanging="354"/>
      </w:pPr>
      <w:rPr>
        <w:rFonts w:hint="default"/>
        <w:lang w:val="en-US" w:eastAsia="en-US" w:bidi="ar-SA"/>
      </w:rPr>
    </w:lvl>
    <w:lvl w:ilvl="5" w:tplc="979EF598">
      <w:numFmt w:val="bullet"/>
      <w:lvlText w:val="•"/>
      <w:lvlJc w:val="left"/>
      <w:pPr>
        <w:ind w:left="5764" w:hanging="354"/>
      </w:pPr>
      <w:rPr>
        <w:rFonts w:hint="default"/>
        <w:lang w:val="en-US" w:eastAsia="en-US" w:bidi="ar-SA"/>
      </w:rPr>
    </w:lvl>
    <w:lvl w:ilvl="6" w:tplc="76E24CDC">
      <w:numFmt w:val="bullet"/>
      <w:lvlText w:val="•"/>
      <w:lvlJc w:val="left"/>
      <w:pPr>
        <w:ind w:left="6815" w:hanging="354"/>
      </w:pPr>
      <w:rPr>
        <w:rFonts w:hint="default"/>
        <w:lang w:val="en-US" w:eastAsia="en-US" w:bidi="ar-SA"/>
      </w:rPr>
    </w:lvl>
    <w:lvl w:ilvl="7" w:tplc="FB104296">
      <w:numFmt w:val="bullet"/>
      <w:lvlText w:val="•"/>
      <w:lvlJc w:val="left"/>
      <w:pPr>
        <w:ind w:left="7866" w:hanging="354"/>
      </w:pPr>
      <w:rPr>
        <w:rFonts w:hint="default"/>
        <w:lang w:val="en-US" w:eastAsia="en-US" w:bidi="ar-SA"/>
      </w:rPr>
    </w:lvl>
    <w:lvl w:ilvl="8" w:tplc="F53EEC12">
      <w:numFmt w:val="bullet"/>
      <w:lvlText w:val="•"/>
      <w:lvlJc w:val="left"/>
      <w:pPr>
        <w:ind w:left="8917" w:hanging="354"/>
      </w:pPr>
      <w:rPr>
        <w:rFonts w:hint="default"/>
        <w:lang w:val="en-US" w:eastAsia="en-US" w:bidi="ar-SA"/>
      </w:rPr>
    </w:lvl>
  </w:abstractNum>
  <w:abstractNum w:abstractNumId="2"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E422FC8"/>
    <w:multiLevelType w:val="hybridMultilevel"/>
    <w:tmpl w:val="BE649AFE"/>
    <w:lvl w:ilvl="0" w:tplc="78E67562">
      <w:numFmt w:val="bullet"/>
      <w:lvlText w:val="-"/>
      <w:lvlJc w:val="left"/>
      <w:pPr>
        <w:ind w:left="1080" w:hanging="360"/>
      </w:pPr>
      <w:rPr>
        <w:rFonts w:ascii="Lucida Sans" w:eastAsia="Calibri" w:hAnsi="Lucida San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AE40F2"/>
    <w:multiLevelType w:val="hybridMultilevel"/>
    <w:tmpl w:val="5A46A29C"/>
    <w:lvl w:ilvl="0" w:tplc="97F6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9C5104"/>
    <w:multiLevelType w:val="hybridMultilevel"/>
    <w:tmpl w:val="8ED4E4A4"/>
    <w:lvl w:ilvl="0" w:tplc="2CDC7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4C61D2"/>
    <w:multiLevelType w:val="hybridMultilevel"/>
    <w:tmpl w:val="D1A66718"/>
    <w:lvl w:ilvl="0" w:tplc="80407AA6">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68309AB"/>
    <w:multiLevelType w:val="hybridMultilevel"/>
    <w:tmpl w:val="9E20D6C2"/>
    <w:lvl w:ilvl="0" w:tplc="81BC6F98">
      <w:start w:val="23"/>
      <w:numFmt w:val="bullet"/>
      <w:lvlText w:val="-"/>
      <w:lvlJc w:val="left"/>
      <w:pPr>
        <w:ind w:left="1080" w:hanging="360"/>
      </w:pPr>
      <w:rPr>
        <w:rFonts w:ascii="Arial" w:eastAsia="Calibri" w:hAnsi="Aria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7" w15:restartNumberingAfterBreak="0">
    <w:nsid w:val="6D191508"/>
    <w:multiLevelType w:val="hybridMultilevel"/>
    <w:tmpl w:val="20666682"/>
    <w:lvl w:ilvl="0" w:tplc="221AC24E">
      <w:start w:val="1"/>
      <w:numFmt w:val="decimal"/>
      <w:lvlText w:val="%1."/>
      <w:lvlJc w:val="left"/>
      <w:pPr>
        <w:ind w:left="843" w:hanging="359"/>
      </w:pPr>
      <w:rPr>
        <w:rFonts w:hint="default"/>
        <w:spacing w:val="0"/>
        <w:w w:val="105"/>
        <w:lang w:val="en-US" w:eastAsia="en-US" w:bidi="ar-SA"/>
      </w:rPr>
    </w:lvl>
    <w:lvl w:ilvl="1" w:tplc="CA188D6A">
      <w:numFmt w:val="bullet"/>
      <w:lvlText w:val="o"/>
      <w:lvlJc w:val="left"/>
      <w:pPr>
        <w:ind w:left="1561" w:hanging="354"/>
      </w:pPr>
      <w:rPr>
        <w:rFonts w:ascii="Times New Roman" w:eastAsia="Times New Roman" w:hAnsi="Times New Roman" w:cs="Times New Roman" w:hint="default"/>
        <w:b w:val="0"/>
        <w:bCs w:val="0"/>
        <w:i w:val="0"/>
        <w:iCs w:val="0"/>
        <w:color w:val="313131"/>
        <w:spacing w:val="0"/>
        <w:w w:val="98"/>
        <w:sz w:val="19"/>
        <w:szCs w:val="19"/>
        <w:lang w:val="en-US" w:eastAsia="en-US" w:bidi="ar-SA"/>
      </w:rPr>
    </w:lvl>
    <w:lvl w:ilvl="2" w:tplc="AB4E3CF2">
      <w:numFmt w:val="bullet"/>
      <w:lvlText w:val="•"/>
      <w:lvlJc w:val="left"/>
      <w:pPr>
        <w:ind w:left="2611" w:hanging="354"/>
      </w:pPr>
      <w:rPr>
        <w:rFonts w:hint="default"/>
        <w:lang w:val="en-US" w:eastAsia="en-US" w:bidi="ar-SA"/>
      </w:rPr>
    </w:lvl>
    <w:lvl w:ilvl="3" w:tplc="8FCE5EB6">
      <w:numFmt w:val="bullet"/>
      <w:lvlText w:val="•"/>
      <w:lvlJc w:val="left"/>
      <w:pPr>
        <w:ind w:left="3662" w:hanging="354"/>
      </w:pPr>
      <w:rPr>
        <w:rFonts w:hint="default"/>
        <w:lang w:val="en-US" w:eastAsia="en-US" w:bidi="ar-SA"/>
      </w:rPr>
    </w:lvl>
    <w:lvl w:ilvl="4" w:tplc="F94A1A24">
      <w:numFmt w:val="bullet"/>
      <w:lvlText w:val="•"/>
      <w:lvlJc w:val="left"/>
      <w:pPr>
        <w:ind w:left="4713" w:hanging="354"/>
      </w:pPr>
      <w:rPr>
        <w:rFonts w:hint="default"/>
        <w:lang w:val="en-US" w:eastAsia="en-US" w:bidi="ar-SA"/>
      </w:rPr>
    </w:lvl>
    <w:lvl w:ilvl="5" w:tplc="3FF406EA">
      <w:numFmt w:val="bullet"/>
      <w:lvlText w:val="•"/>
      <w:lvlJc w:val="left"/>
      <w:pPr>
        <w:ind w:left="5764" w:hanging="354"/>
      </w:pPr>
      <w:rPr>
        <w:rFonts w:hint="default"/>
        <w:lang w:val="en-US" w:eastAsia="en-US" w:bidi="ar-SA"/>
      </w:rPr>
    </w:lvl>
    <w:lvl w:ilvl="6" w:tplc="8A148140">
      <w:numFmt w:val="bullet"/>
      <w:lvlText w:val="•"/>
      <w:lvlJc w:val="left"/>
      <w:pPr>
        <w:ind w:left="6815" w:hanging="354"/>
      </w:pPr>
      <w:rPr>
        <w:rFonts w:hint="default"/>
        <w:lang w:val="en-US" w:eastAsia="en-US" w:bidi="ar-SA"/>
      </w:rPr>
    </w:lvl>
    <w:lvl w:ilvl="7" w:tplc="EB7EE6FE">
      <w:numFmt w:val="bullet"/>
      <w:lvlText w:val="•"/>
      <w:lvlJc w:val="left"/>
      <w:pPr>
        <w:ind w:left="7866" w:hanging="354"/>
      </w:pPr>
      <w:rPr>
        <w:rFonts w:hint="default"/>
        <w:lang w:val="en-US" w:eastAsia="en-US" w:bidi="ar-SA"/>
      </w:rPr>
    </w:lvl>
    <w:lvl w:ilvl="8" w:tplc="33A24424">
      <w:numFmt w:val="bullet"/>
      <w:lvlText w:val="•"/>
      <w:lvlJc w:val="left"/>
      <w:pPr>
        <w:ind w:left="8917" w:hanging="354"/>
      </w:pPr>
      <w:rPr>
        <w:rFonts w:hint="default"/>
        <w:lang w:val="en-US" w:eastAsia="en-US" w:bidi="ar-SA"/>
      </w:rPr>
    </w:lvl>
  </w:abstractNum>
  <w:abstractNum w:abstractNumId="28"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BCC01DE"/>
    <w:multiLevelType w:val="hybridMultilevel"/>
    <w:tmpl w:val="8092D10E"/>
    <w:lvl w:ilvl="0" w:tplc="BA04C732">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9204364">
    <w:abstractNumId w:val="7"/>
  </w:num>
  <w:num w:numId="2" w16cid:durableId="380594799">
    <w:abstractNumId w:val="21"/>
  </w:num>
  <w:num w:numId="3" w16cid:durableId="1550411757">
    <w:abstractNumId w:val="14"/>
  </w:num>
  <w:num w:numId="4" w16cid:durableId="33821171">
    <w:abstractNumId w:val="13"/>
  </w:num>
  <w:num w:numId="5" w16cid:durableId="1405764084">
    <w:abstractNumId w:val="20"/>
  </w:num>
  <w:num w:numId="6" w16cid:durableId="360860956">
    <w:abstractNumId w:val="28"/>
  </w:num>
  <w:num w:numId="7" w16cid:durableId="1620797676">
    <w:abstractNumId w:val="17"/>
  </w:num>
  <w:num w:numId="8" w16cid:durableId="895046779">
    <w:abstractNumId w:val="19"/>
  </w:num>
  <w:num w:numId="9" w16cid:durableId="1698117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474836">
    <w:abstractNumId w:val="6"/>
  </w:num>
  <w:num w:numId="11" w16cid:durableId="791945919">
    <w:abstractNumId w:val="8"/>
  </w:num>
  <w:num w:numId="12" w16cid:durableId="1849560077">
    <w:abstractNumId w:val="9"/>
  </w:num>
  <w:num w:numId="13" w16cid:durableId="1859078239">
    <w:abstractNumId w:val="3"/>
  </w:num>
  <w:num w:numId="14" w16cid:durableId="258103403">
    <w:abstractNumId w:val="23"/>
  </w:num>
  <w:num w:numId="15" w16cid:durableId="246310857">
    <w:abstractNumId w:val="2"/>
  </w:num>
  <w:num w:numId="16" w16cid:durableId="47076729">
    <w:abstractNumId w:val="29"/>
  </w:num>
  <w:num w:numId="17" w16cid:durableId="352726710">
    <w:abstractNumId w:val="25"/>
  </w:num>
  <w:num w:numId="18" w16cid:durableId="1201357835">
    <w:abstractNumId w:val="12"/>
  </w:num>
  <w:num w:numId="19" w16cid:durableId="466511457">
    <w:abstractNumId w:val="16"/>
  </w:num>
  <w:num w:numId="20" w16cid:durableId="430511274">
    <w:abstractNumId w:val="5"/>
  </w:num>
  <w:num w:numId="21" w16cid:durableId="1017728189">
    <w:abstractNumId w:val="31"/>
  </w:num>
  <w:num w:numId="22" w16cid:durableId="1336957071">
    <w:abstractNumId w:val="26"/>
  </w:num>
  <w:num w:numId="23" w16cid:durableId="204485941">
    <w:abstractNumId w:val="22"/>
  </w:num>
  <w:num w:numId="24" w16cid:durableId="1194225509">
    <w:abstractNumId w:val="18"/>
  </w:num>
  <w:num w:numId="25" w16cid:durableId="117726006">
    <w:abstractNumId w:val="15"/>
  </w:num>
  <w:num w:numId="26" w16cid:durableId="788202289">
    <w:abstractNumId w:val="10"/>
  </w:num>
  <w:num w:numId="27" w16cid:durableId="2099133237">
    <w:abstractNumId w:val="4"/>
  </w:num>
  <w:num w:numId="28" w16cid:durableId="1708410714">
    <w:abstractNumId w:val="1"/>
  </w:num>
  <w:num w:numId="29" w16cid:durableId="453402094">
    <w:abstractNumId w:val="27"/>
  </w:num>
  <w:num w:numId="30" w16cid:durableId="1021513035">
    <w:abstractNumId w:val="11"/>
  </w:num>
  <w:num w:numId="31" w16cid:durableId="2102022357">
    <w:abstractNumId w:val="0"/>
  </w:num>
  <w:num w:numId="32" w16cid:durableId="1163398827">
    <w:abstractNumId w:val="30"/>
  </w:num>
  <w:num w:numId="33" w16cid:durableId="13119834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54"/>
    <w:rsid w:val="000055A4"/>
    <w:rsid w:val="00006E4F"/>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103C"/>
    <w:rsid w:val="000443DD"/>
    <w:rsid w:val="00045AB4"/>
    <w:rsid w:val="00047AE9"/>
    <w:rsid w:val="000634FB"/>
    <w:rsid w:val="000636C6"/>
    <w:rsid w:val="00064378"/>
    <w:rsid w:val="0006544E"/>
    <w:rsid w:val="00065841"/>
    <w:rsid w:val="000662FF"/>
    <w:rsid w:val="0006650B"/>
    <w:rsid w:val="00071C6D"/>
    <w:rsid w:val="00072176"/>
    <w:rsid w:val="0007263D"/>
    <w:rsid w:val="00074458"/>
    <w:rsid w:val="00074DD8"/>
    <w:rsid w:val="00076E8C"/>
    <w:rsid w:val="00076EF2"/>
    <w:rsid w:val="00077E1F"/>
    <w:rsid w:val="00087457"/>
    <w:rsid w:val="00087E46"/>
    <w:rsid w:val="000935CD"/>
    <w:rsid w:val="00093648"/>
    <w:rsid w:val="00094090"/>
    <w:rsid w:val="00094BF8"/>
    <w:rsid w:val="00095F8B"/>
    <w:rsid w:val="000A1DEA"/>
    <w:rsid w:val="000A1F4B"/>
    <w:rsid w:val="000A30B5"/>
    <w:rsid w:val="000A34BE"/>
    <w:rsid w:val="000A390A"/>
    <w:rsid w:val="000A53F0"/>
    <w:rsid w:val="000B32B2"/>
    <w:rsid w:val="000B43E4"/>
    <w:rsid w:val="000B57CC"/>
    <w:rsid w:val="000C0718"/>
    <w:rsid w:val="000C1F72"/>
    <w:rsid w:val="000C6C09"/>
    <w:rsid w:val="000D12B2"/>
    <w:rsid w:val="000D1FCB"/>
    <w:rsid w:val="000D208A"/>
    <w:rsid w:val="000D3D5D"/>
    <w:rsid w:val="000D3F08"/>
    <w:rsid w:val="000D5E5E"/>
    <w:rsid w:val="000E0A36"/>
    <w:rsid w:val="000E28A7"/>
    <w:rsid w:val="000E4292"/>
    <w:rsid w:val="000E7A0F"/>
    <w:rsid w:val="000F1522"/>
    <w:rsid w:val="000F227B"/>
    <w:rsid w:val="000F2F3A"/>
    <w:rsid w:val="000F4824"/>
    <w:rsid w:val="000F5872"/>
    <w:rsid w:val="000F764F"/>
    <w:rsid w:val="00100D8C"/>
    <w:rsid w:val="00101CED"/>
    <w:rsid w:val="00104584"/>
    <w:rsid w:val="00104C0C"/>
    <w:rsid w:val="00106162"/>
    <w:rsid w:val="00111495"/>
    <w:rsid w:val="0011216F"/>
    <w:rsid w:val="00113CAD"/>
    <w:rsid w:val="00113E78"/>
    <w:rsid w:val="0012115B"/>
    <w:rsid w:val="001218FA"/>
    <w:rsid w:val="001221D7"/>
    <w:rsid w:val="00124437"/>
    <w:rsid w:val="00124CC1"/>
    <w:rsid w:val="00125950"/>
    <w:rsid w:val="00127000"/>
    <w:rsid w:val="001270F7"/>
    <w:rsid w:val="0013518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0553"/>
    <w:rsid w:val="00164CC5"/>
    <w:rsid w:val="00166AC9"/>
    <w:rsid w:val="00167247"/>
    <w:rsid w:val="00171BF5"/>
    <w:rsid w:val="0017423F"/>
    <w:rsid w:val="00175731"/>
    <w:rsid w:val="00176140"/>
    <w:rsid w:val="00177252"/>
    <w:rsid w:val="00182FE1"/>
    <w:rsid w:val="001836F4"/>
    <w:rsid w:val="00186F8D"/>
    <w:rsid w:val="00190639"/>
    <w:rsid w:val="00190DE7"/>
    <w:rsid w:val="00192048"/>
    <w:rsid w:val="0019298A"/>
    <w:rsid w:val="00193562"/>
    <w:rsid w:val="00193BE4"/>
    <w:rsid w:val="001A25BB"/>
    <w:rsid w:val="001B3444"/>
    <w:rsid w:val="001B5D08"/>
    <w:rsid w:val="001B74AB"/>
    <w:rsid w:val="001C5731"/>
    <w:rsid w:val="001C678B"/>
    <w:rsid w:val="001C6F46"/>
    <w:rsid w:val="001D34D4"/>
    <w:rsid w:val="001D5A1A"/>
    <w:rsid w:val="001D5E13"/>
    <w:rsid w:val="001D62C8"/>
    <w:rsid w:val="001D6C4B"/>
    <w:rsid w:val="001E0F03"/>
    <w:rsid w:val="001E28B4"/>
    <w:rsid w:val="001E3EB3"/>
    <w:rsid w:val="001E5514"/>
    <w:rsid w:val="001F20C2"/>
    <w:rsid w:val="001F2F3C"/>
    <w:rsid w:val="001F4B79"/>
    <w:rsid w:val="001F640B"/>
    <w:rsid w:val="001F661F"/>
    <w:rsid w:val="00202EFC"/>
    <w:rsid w:val="00205EF4"/>
    <w:rsid w:val="002116DB"/>
    <w:rsid w:val="00211B20"/>
    <w:rsid w:val="00213E76"/>
    <w:rsid w:val="002178AC"/>
    <w:rsid w:val="00222C59"/>
    <w:rsid w:val="00223F16"/>
    <w:rsid w:val="00224549"/>
    <w:rsid w:val="002263D5"/>
    <w:rsid w:val="0022735D"/>
    <w:rsid w:val="00230592"/>
    <w:rsid w:val="00233FD1"/>
    <w:rsid w:val="00244793"/>
    <w:rsid w:val="00244C60"/>
    <w:rsid w:val="00244D91"/>
    <w:rsid w:val="00247725"/>
    <w:rsid w:val="00252721"/>
    <w:rsid w:val="0025355A"/>
    <w:rsid w:val="00254694"/>
    <w:rsid w:val="00254DBE"/>
    <w:rsid w:val="00255591"/>
    <w:rsid w:val="002618A4"/>
    <w:rsid w:val="00262321"/>
    <w:rsid w:val="00263DF9"/>
    <w:rsid w:val="00264403"/>
    <w:rsid w:val="002645A8"/>
    <w:rsid w:val="00267DA5"/>
    <w:rsid w:val="002702D5"/>
    <w:rsid w:val="002732DC"/>
    <w:rsid w:val="00280211"/>
    <w:rsid w:val="00280CCC"/>
    <w:rsid w:val="00282AAB"/>
    <w:rsid w:val="00282E59"/>
    <w:rsid w:val="00283890"/>
    <w:rsid w:val="00286A1B"/>
    <w:rsid w:val="0029025A"/>
    <w:rsid w:val="00292087"/>
    <w:rsid w:val="00294A3E"/>
    <w:rsid w:val="00295BC2"/>
    <w:rsid w:val="002A0EB2"/>
    <w:rsid w:val="002A3A98"/>
    <w:rsid w:val="002A47F7"/>
    <w:rsid w:val="002A5CB2"/>
    <w:rsid w:val="002A75E0"/>
    <w:rsid w:val="002B0DC5"/>
    <w:rsid w:val="002B24D7"/>
    <w:rsid w:val="002B3396"/>
    <w:rsid w:val="002B4A8B"/>
    <w:rsid w:val="002B4FF4"/>
    <w:rsid w:val="002C02D9"/>
    <w:rsid w:val="002C086D"/>
    <w:rsid w:val="002C1505"/>
    <w:rsid w:val="002C188A"/>
    <w:rsid w:val="002C3E8C"/>
    <w:rsid w:val="002C6D82"/>
    <w:rsid w:val="002D062D"/>
    <w:rsid w:val="002D21D5"/>
    <w:rsid w:val="002E096C"/>
    <w:rsid w:val="002E29CE"/>
    <w:rsid w:val="002E4262"/>
    <w:rsid w:val="002E4DFD"/>
    <w:rsid w:val="002E5001"/>
    <w:rsid w:val="002E59A5"/>
    <w:rsid w:val="002E5B86"/>
    <w:rsid w:val="002E6662"/>
    <w:rsid w:val="002E6695"/>
    <w:rsid w:val="002E66E7"/>
    <w:rsid w:val="002E688B"/>
    <w:rsid w:val="002F0049"/>
    <w:rsid w:val="002F1E2B"/>
    <w:rsid w:val="002F2169"/>
    <w:rsid w:val="002F3A11"/>
    <w:rsid w:val="002F4860"/>
    <w:rsid w:val="002F64BB"/>
    <w:rsid w:val="00302E7A"/>
    <w:rsid w:val="00305C5B"/>
    <w:rsid w:val="00306837"/>
    <w:rsid w:val="003071E8"/>
    <w:rsid w:val="003072D0"/>
    <w:rsid w:val="00314D8E"/>
    <w:rsid w:val="00315DBC"/>
    <w:rsid w:val="00316824"/>
    <w:rsid w:val="00316AE4"/>
    <w:rsid w:val="00323331"/>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2AD5"/>
    <w:rsid w:val="00365DCF"/>
    <w:rsid w:val="00365F07"/>
    <w:rsid w:val="003661C2"/>
    <w:rsid w:val="00366E44"/>
    <w:rsid w:val="003711BD"/>
    <w:rsid w:val="00372F63"/>
    <w:rsid w:val="00374820"/>
    <w:rsid w:val="0037723D"/>
    <w:rsid w:val="003877EF"/>
    <w:rsid w:val="00387A25"/>
    <w:rsid w:val="0039459D"/>
    <w:rsid w:val="003946A0"/>
    <w:rsid w:val="003951A6"/>
    <w:rsid w:val="00396599"/>
    <w:rsid w:val="003A280D"/>
    <w:rsid w:val="003A3110"/>
    <w:rsid w:val="003A47BC"/>
    <w:rsid w:val="003A530B"/>
    <w:rsid w:val="003A7021"/>
    <w:rsid w:val="003A7D3C"/>
    <w:rsid w:val="003B12EA"/>
    <w:rsid w:val="003B5734"/>
    <w:rsid w:val="003C0045"/>
    <w:rsid w:val="003C12B1"/>
    <w:rsid w:val="003C3053"/>
    <w:rsid w:val="003C30A2"/>
    <w:rsid w:val="003C3C8F"/>
    <w:rsid w:val="003C3C9A"/>
    <w:rsid w:val="003C48B8"/>
    <w:rsid w:val="003C5229"/>
    <w:rsid w:val="003C533B"/>
    <w:rsid w:val="003C61F6"/>
    <w:rsid w:val="003C64E7"/>
    <w:rsid w:val="003C75DD"/>
    <w:rsid w:val="003D05D9"/>
    <w:rsid w:val="003D3564"/>
    <w:rsid w:val="003D51A2"/>
    <w:rsid w:val="003D644C"/>
    <w:rsid w:val="003D6C95"/>
    <w:rsid w:val="003E0089"/>
    <w:rsid w:val="003E4837"/>
    <w:rsid w:val="003E7459"/>
    <w:rsid w:val="003E757B"/>
    <w:rsid w:val="003F11E9"/>
    <w:rsid w:val="003F45B8"/>
    <w:rsid w:val="003F6007"/>
    <w:rsid w:val="003F7FB8"/>
    <w:rsid w:val="00401C40"/>
    <w:rsid w:val="00401E0E"/>
    <w:rsid w:val="00402433"/>
    <w:rsid w:val="004027B0"/>
    <w:rsid w:val="00402D6C"/>
    <w:rsid w:val="004043B7"/>
    <w:rsid w:val="004054C5"/>
    <w:rsid w:val="004143C1"/>
    <w:rsid w:val="0041487F"/>
    <w:rsid w:val="00416410"/>
    <w:rsid w:val="0041728C"/>
    <w:rsid w:val="00417ECB"/>
    <w:rsid w:val="00422F18"/>
    <w:rsid w:val="004249D1"/>
    <w:rsid w:val="0042524B"/>
    <w:rsid w:val="004306E6"/>
    <w:rsid w:val="00431B1A"/>
    <w:rsid w:val="00431C0D"/>
    <w:rsid w:val="004337CF"/>
    <w:rsid w:val="0043599F"/>
    <w:rsid w:val="00442F66"/>
    <w:rsid w:val="004430BE"/>
    <w:rsid w:val="00455213"/>
    <w:rsid w:val="00455EB7"/>
    <w:rsid w:val="00460F4D"/>
    <w:rsid w:val="00464461"/>
    <w:rsid w:val="00464F69"/>
    <w:rsid w:val="004705B8"/>
    <w:rsid w:val="004734FD"/>
    <w:rsid w:val="0047441E"/>
    <w:rsid w:val="00474812"/>
    <w:rsid w:val="004748AA"/>
    <w:rsid w:val="00475DC7"/>
    <w:rsid w:val="004771F5"/>
    <w:rsid w:val="004863A6"/>
    <w:rsid w:val="00486DAA"/>
    <w:rsid w:val="004877D1"/>
    <w:rsid w:val="004908F2"/>
    <w:rsid w:val="00491A5A"/>
    <w:rsid w:val="00495C7C"/>
    <w:rsid w:val="0049631D"/>
    <w:rsid w:val="004A2662"/>
    <w:rsid w:val="004A4607"/>
    <w:rsid w:val="004A70B4"/>
    <w:rsid w:val="004A7530"/>
    <w:rsid w:val="004A7FD2"/>
    <w:rsid w:val="004B08ED"/>
    <w:rsid w:val="004B1747"/>
    <w:rsid w:val="004B38E1"/>
    <w:rsid w:val="004B4321"/>
    <w:rsid w:val="004B44BC"/>
    <w:rsid w:val="004B676D"/>
    <w:rsid w:val="004B6CC0"/>
    <w:rsid w:val="004C1A03"/>
    <w:rsid w:val="004C2D46"/>
    <w:rsid w:val="004C7C5C"/>
    <w:rsid w:val="004D2692"/>
    <w:rsid w:val="004D2C8F"/>
    <w:rsid w:val="004D620A"/>
    <w:rsid w:val="004E0C90"/>
    <w:rsid w:val="004E288C"/>
    <w:rsid w:val="004E4AE3"/>
    <w:rsid w:val="004E7458"/>
    <w:rsid w:val="004E793A"/>
    <w:rsid w:val="004E7F93"/>
    <w:rsid w:val="004F1BB7"/>
    <w:rsid w:val="004F5A6E"/>
    <w:rsid w:val="004F67C7"/>
    <w:rsid w:val="00500979"/>
    <w:rsid w:val="00500DEA"/>
    <w:rsid w:val="005020DD"/>
    <w:rsid w:val="00503EC3"/>
    <w:rsid w:val="00506071"/>
    <w:rsid w:val="00507CB7"/>
    <w:rsid w:val="0051177B"/>
    <w:rsid w:val="005224F8"/>
    <w:rsid w:val="00526CC6"/>
    <w:rsid w:val="005277EB"/>
    <w:rsid w:val="00530731"/>
    <w:rsid w:val="00536CDB"/>
    <w:rsid w:val="00554D62"/>
    <w:rsid w:val="005553BF"/>
    <w:rsid w:val="005566D3"/>
    <w:rsid w:val="00557758"/>
    <w:rsid w:val="00557ECB"/>
    <w:rsid w:val="00561685"/>
    <w:rsid w:val="00564E80"/>
    <w:rsid w:val="0056597D"/>
    <w:rsid w:val="00565C71"/>
    <w:rsid w:val="00565DB5"/>
    <w:rsid w:val="005660D1"/>
    <w:rsid w:val="00572FE9"/>
    <w:rsid w:val="00574ADA"/>
    <w:rsid w:val="00575D70"/>
    <w:rsid w:val="0057719A"/>
    <w:rsid w:val="00581D74"/>
    <w:rsid w:val="005862AC"/>
    <w:rsid w:val="005870D7"/>
    <w:rsid w:val="005947C5"/>
    <w:rsid w:val="00595143"/>
    <w:rsid w:val="005952FC"/>
    <w:rsid w:val="00596817"/>
    <w:rsid w:val="005977C4"/>
    <w:rsid w:val="005A5734"/>
    <w:rsid w:val="005B5AD2"/>
    <w:rsid w:val="005B6374"/>
    <w:rsid w:val="005C0B81"/>
    <w:rsid w:val="005C15D9"/>
    <w:rsid w:val="005C39F7"/>
    <w:rsid w:val="005C3D03"/>
    <w:rsid w:val="005C65F2"/>
    <w:rsid w:val="005C66B2"/>
    <w:rsid w:val="005C7572"/>
    <w:rsid w:val="005D0181"/>
    <w:rsid w:val="005D12B7"/>
    <w:rsid w:val="005D2600"/>
    <w:rsid w:val="005D63A4"/>
    <w:rsid w:val="005E4804"/>
    <w:rsid w:val="005E4C69"/>
    <w:rsid w:val="005E53B9"/>
    <w:rsid w:val="005E60A7"/>
    <w:rsid w:val="005E6FEE"/>
    <w:rsid w:val="005F0890"/>
    <w:rsid w:val="005F21E2"/>
    <w:rsid w:val="005F3997"/>
    <w:rsid w:val="005F3A48"/>
    <w:rsid w:val="005F63E4"/>
    <w:rsid w:val="005F7BFD"/>
    <w:rsid w:val="00601748"/>
    <w:rsid w:val="00601995"/>
    <w:rsid w:val="00601A63"/>
    <w:rsid w:val="0060227F"/>
    <w:rsid w:val="006022C3"/>
    <w:rsid w:val="00605710"/>
    <w:rsid w:val="006061E8"/>
    <w:rsid w:val="0060695A"/>
    <w:rsid w:val="00611908"/>
    <w:rsid w:val="0061338C"/>
    <w:rsid w:val="00615A1C"/>
    <w:rsid w:val="00615D97"/>
    <w:rsid w:val="0061620C"/>
    <w:rsid w:val="00620898"/>
    <w:rsid w:val="00621366"/>
    <w:rsid w:val="00621E4A"/>
    <w:rsid w:val="00624A71"/>
    <w:rsid w:val="00625107"/>
    <w:rsid w:val="00625BC9"/>
    <w:rsid w:val="00627A46"/>
    <w:rsid w:val="00631079"/>
    <w:rsid w:val="006323BA"/>
    <w:rsid w:val="006326EB"/>
    <w:rsid w:val="006379D0"/>
    <w:rsid w:val="00655F21"/>
    <w:rsid w:val="006562C9"/>
    <w:rsid w:val="006576F0"/>
    <w:rsid w:val="00662466"/>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17DA"/>
    <w:rsid w:val="0069225A"/>
    <w:rsid w:val="00696FB2"/>
    <w:rsid w:val="006A2A21"/>
    <w:rsid w:val="006A2C34"/>
    <w:rsid w:val="006B02B9"/>
    <w:rsid w:val="006B1C53"/>
    <w:rsid w:val="006B1CF4"/>
    <w:rsid w:val="006B58DD"/>
    <w:rsid w:val="006B7314"/>
    <w:rsid w:val="006D1686"/>
    <w:rsid w:val="006D296E"/>
    <w:rsid w:val="006D33C9"/>
    <w:rsid w:val="006D521B"/>
    <w:rsid w:val="006D6122"/>
    <w:rsid w:val="006D767D"/>
    <w:rsid w:val="006D7A1E"/>
    <w:rsid w:val="006E1DD7"/>
    <w:rsid w:val="006E28FD"/>
    <w:rsid w:val="006E3F6A"/>
    <w:rsid w:val="006F0092"/>
    <w:rsid w:val="006F042D"/>
    <w:rsid w:val="006F07B2"/>
    <w:rsid w:val="006F25ED"/>
    <w:rsid w:val="006F3B76"/>
    <w:rsid w:val="006F50FE"/>
    <w:rsid w:val="00700942"/>
    <w:rsid w:val="00702D9A"/>
    <w:rsid w:val="00703002"/>
    <w:rsid w:val="00710CD2"/>
    <w:rsid w:val="00710D8B"/>
    <w:rsid w:val="00713485"/>
    <w:rsid w:val="00713A94"/>
    <w:rsid w:val="00720A19"/>
    <w:rsid w:val="00720A4B"/>
    <w:rsid w:val="00722CF2"/>
    <w:rsid w:val="00725CEC"/>
    <w:rsid w:val="007277ED"/>
    <w:rsid w:val="007302A9"/>
    <w:rsid w:val="007306F5"/>
    <w:rsid w:val="00732732"/>
    <w:rsid w:val="00733955"/>
    <w:rsid w:val="00733B54"/>
    <w:rsid w:val="00734DF5"/>
    <w:rsid w:val="007352CC"/>
    <w:rsid w:val="00735AE7"/>
    <w:rsid w:val="007364E0"/>
    <w:rsid w:val="007365CE"/>
    <w:rsid w:val="00736CDB"/>
    <w:rsid w:val="00737D23"/>
    <w:rsid w:val="00741E3C"/>
    <w:rsid w:val="00742843"/>
    <w:rsid w:val="0074345B"/>
    <w:rsid w:val="00745262"/>
    <w:rsid w:val="00746998"/>
    <w:rsid w:val="00750288"/>
    <w:rsid w:val="007527DA"/>
    <w:rsid w:val="00753881"/>
    <w:rsid w:val="00754337"/>
    <w:rsid w:val="007567E2"/>
    <w:rsid w:val="00762318"/>
    <w:rsid w:val="00766AE6"/>
    <w:rsid w:val="007671B7"/>
    <w:rsid w:val="007678CC"/>
    <w:rsid w:val="00774D57"/>
    <w:rsid w:val="00774D9E"/>
    <w:rsid w:val="0079041D"/>
    <w:rsid w:val="007907E8"/>
    <w:rsid w:val="00791F9F"/>
    <w:rsid w:val="007959D1"/>
    <w:rsid w:val="00795F2D"/>
    <w:rsid w:val="00796203"/>
    <w:rsid w:val="007972FE"/>
    <w:rsid w:val="00797B45"/>
    <w:rsid w:val="007A049C"/>
    <w:rsid w:val="007A0E7B"/>
    <w:rsid w:val="007A1067"/>
    <w:rsid w:val="007A4135"/>
    <w:rsid w:val="007A727F"/>
    <w:rsid w:val="007B113F"/>
    <w:rsid w:val="007B527F"/>
    <w:rsid w:val="007B65CD"/>
    <w:rsid w:val="007B6810"/>
    <w:rsid w:val="007C0E69"/>
    <w:rsid w:val="007D11A1"/>
    <w:rsid w:val="007D1D6A"/>
    <w:rsid w:val="007D3F42"/>
    <w:rsid w:val="007D5CF9"/>
    <w:rsid w:val="007D5FB8"/>
    <w:rsid w:val="007E14C4"/>
    <w:rsid w:val="007E1873"/>
    <w:rsid w:val="007E1EEC"/>
    <w:rsid w:val="007E5755"/>
    <w:rsid w:val="007E7234"/>
    <w:rsid w:val="007F320A"/>
    <w:rsid w:val="0080027A"/>
    <w:rsid w:val="0080060E"/>
    <w:rsid w:val="008009B4"/>
    <w:rsid w:val="00801B81"/>
    <w:rsid w:val="0080381B"/>
    <w:rsid w:val="00804852"/>
    <w:rsid w:val="00806464"/>
    <w:rsid w:val="00807316"/>
    <w:rsid w:val="00807E62"/>
    <w:rsid w:val="00810CDF"/>
    <w:rsid w:val="00810F1A"/>
    <w:rsid w:val="00812674"/>
    <w:rsid w:val="00813263"/>
    <w:rsid w:val="00813D7B"/>
    <w:rsid w:val="0081541E"/>
    <w:rsid w:val="00821347"/>
    <w:rsid w:val="008227BB"/>
    <w:rsid w:val="00824B30"/>
    <w:rsid w:val="00824ECD"/>
    <w:rsid w:val="00825D3A"/>
    <w:rsid w:val="0082664B"/>
    <w:rsid w:val="00830312"/>
    <w:rsid w:val="00834979"/>
    <w:rsid w:val="00834CC2"/>
    <w:rsid w:val="00834D15"/>
    <w:rsid w:val="00837704"/>
    <w:rsid w:val="0084084A"/>
    <w:rsid w:val="0084125B"/>
    <w:rsid w:val="00843A85"/>
    <w:rsid w:val="008500DA"/>
    <w:rsid w:val="008525A3"/>
    <w:rsid w:val="00857E87"/>
    <w:rsid w:val="008619BC"/>
    <w:rsid w:val="00861F38"/>
    <w:rsid w:val="00862991"/>
    <w:rsid w:val="00867A33"/>
    <w:rsid w:val="008727B3"/>
    <w:rsid w:val="00872D92"/>
    <w:rsid w:val="008739E3"/>
    <w:rsid w:val="0087648B"/>
    <w:rsid w:val="0087665D"/>
    <w:rsid w:val="00881DB3"/>
    <w:rsid w:val="008833BD"/>
    <w:rsid w:val="00883A5E"/>
    <w:rsid w:val="00887021"/>
    <w:rsid w:val="00887933"/>
    <w:rsid w:val="00887F0F"/>
    <w:rsid w:val="00891732"/>
    <w:rsid w:val="0089496A"/>
    <w:rsid w:val="00894D70"/>
    <w:rsid w:val="008953D9"/>
    <w:rsid w:val="00895D5F"/>
    <w:rsid w:val="008A01EA"/>
    <w:rsid w:val="008A09A4"/>
    <w:rsid w:val="008A359B"/>
    <w:rsid w:val="008A3BE3"/>
    <w:rsid w:val="008A57B5"/>
    <w:rsid w:val="008A62B2"/>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7330"/>
    <w:rsid w:val="008F0A59"/>
    <w:rsid w:val="008F0B23"/>
    <w:rsid w:val="008F1690"/>
    <w:rsid w:val="008F4573"/>
    <w:rsid w:val="008F5770"/>
    <w:rsid w:val="008F7A85"/>
    <w:rsid w:val="008F7AC4"/>
    <w:rsid w:val="00904751"/>
    <w:rsid w:val="0090774D"/>
    <w:rsid w:val="00911227"/>
    <w:rsid w:val="009115BD"/>
    <w:rsid w:val="00914987"/>
    <w:rsid w:val="00914B96"/>
    <w:rsid w:val="00916442"/>
    <w:rsid w:val="00917C54"/>
    <w:rsid w:val="009205A2"/>
    <w:rsid w:val="00920853"/>
    <w:rsid w:val="009228DA"/>
    <w:rsid w:val="00922AC4"/>
    <w:rsid w:val="00923D7A"/>
    <w:rsid w:val="00924743"/>
    <w:rsid w:val="00930160"/>
    <w:rsid w:val="00932404"/>
    <w:rsid w:val="00933D92"/>
    <w:rsid w:val="00935694"/>
    <w:rsid w:val="00936721"/>
    <w:rsid w:val="00936CE2"/>
    <w:rsid w:val="00937694"/>
    <w:rsid w:val="00940763"/>
    <w:rsid w:val="00945855"/>
    <w:rsid w:val="00945F7A"/>
    <w:rsid w:val="00951637"/>
    <w:rsid w:val="00951CE3"/>
    <w:rsid w:val="00951DF2"/>
    <w:rsid w:val="009564AE"/>
    <w:rsid w:val="009564F6"/>
    <w:rsid w:val="0095723F"/>
    <w:rsid w:val="00960299"/>
    <w:rsid w:val="00960CE9"/>
    <w:rsid w:val="00961550"/>
    <w:rsid w:val="00961E80"/>
    <w:rsid w:val="009627BC"/>
    <w:rsid w:val="00964234"/>
    <w:rsid w:val="00965BDC"/>
    <w:rsid w:val="0097232E"/>
    <w:rsid w:val="00972DEB"/>
    <w:rsid w:val="009733B1"/>
    <w:rsid w:val="009739C9"/>
    <w:rsid w:val="00974E19"/>
    <w:rsid w:val="00975A36"/>
    <w:rsid w:val="00976943"/>
    <w:rsid w:val="009802CC"/>
    <w:rsid w:val="00981612"/>
    <w:rsid w:val="00983995"/>
    <w:rsid w:val="00985EE5"/>
    <w:rsid w:val="00986634"/>
    <w:rsid w:val="009876DA"/>
    <w:rsid w:val="00990937"/>
    <w:rsid w:val="00992A1B"/>
    <w:rsid w:val="009952A7"/>
    <w:rsid w:val="00995D34"/>
    <w:rsid w:val="009961E2"/>
    <w:rsid w:val="00997761"/>
    <w:rsid w:val="009A4328"/>
    <w:rsid w:val="009A55EE"/>
    <w:rsid w:val="009A5D25"/>
    <w:rsid w:val="009B06F3"/>
    <w:rsid w:val="009B2670"/>
    <w:rsid w:val="009B2A78"/>
    <w:rsid w:val="009C278B"/>
    <w:rsid w:val="009C4936"/>
    <w:rsid w:val="009C5E75"/>
    <w:rsid w:val="009D174F"/>
    <w:rsid w:val="009E15FD"/>
    <w:rsid w:val="009E2C14"/>
    <w:rsid w:val="009E313E"/>
    <w:rsid w:val="009E6608"/>
    <w:rsid w:val="009E735E"/>
    <w:rsid w:val="009F6FC0"/>
    <w:rsid w:val="00A00DCE"/>
    <w:rsid w:val="00A00EA7"/>
    <w:rsid w:val="00A079C0"/>
    <w:rsid w:val="00A12FF4"/>
    <w:rsid w:val="00A1586C"/>
    <w:rsid w:val="00A16B00"/>
    <w:rsid w:val="00A22DB8"/>
    <w:rsid w:val="00A244F6"/>
    <w:rsid w:val="00A259DC"/>
    <w:rsid w:val="00A25AA9"/>
    <w:rsid w:val="00A26AB7"/>
    <w:rsid w:val="00A313D3"/>
    <w:rsid w:val="00A31BB3"/>
    <w:rsid w:val="00A32089"/>
    <w:rsid w:val="00A34C02"/>
    <w:rsid w:val="00A35488"/>
    <w:rsid w:val="00A37728"/>
    <w:rsid w:val="00A40849"/>
    <w:rsid w:val="00A40FDB"/>
    <w:rsid w:val="00A42CDD"/>
    <w:rsid w:val="00A46964"/>
    <w:rsid w:val="00A46A7C"/>
    <w:rsid w:val="00A5086A"/>
    <w:rsid w:val="00A51B2B"/>
    <w:rsid w:val="00A56809"/>
    <w:rsid w:val="00A62954"/>
    <w:rsid w:val="00A66A4A"/>
    <w:rsid w:val="00A66DAC"/>
    <w:rsid w:val="00A671EF"/>
    <w:rsid w:val="00A67738"/>
    <w:rsid w:val="00A70F04"/>
    <w:rsid w:val="00A71409"/>
    <w:rsid w:val="00A7196A"/>
    <w:rsid w:val="00A739DB"/>
    <w:rsid w:val="00A752C9"/>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5B1E"/>
    <w:rsid w:val="00AC63D2"/>
    <w:rsid w:val="00AC6538"/>
    <w:rsid w:val="00AC68A9"/>
    <w:rsid w:val="00AC72A4"/>
    <w:rsid w:val="00AC7890"/>
    <w:rsid w:val="00AD1813"/>
    <w:rsid w:val="00AD24A1"/>
    <w:rsid w:val="00AD334A"/>
    <w:rsid w:val="00AD4022"/>
    <w:rsid w:val="00AD427B"/>
    <w:rsid w:val="00AD4479"/>
    <w:rsid w:val="00AD5A3A"/>
    <w:rsid w:val="00AD6301"/>
    <w:rsid w:val="00AD6D7D"/>
    <w:rsid w:val="00AD7251"/>
    <w:rsid w:val="00AD7CDB"/>
    <w:rsid w:val="00AE4CBC"/>
    <w:rsid w:val="00AE5FD1"/>
    <w:rsid w:val="00AF41B1"/>
    <w:rsid w:val="00AF4DD4"/>
    <w:rsid w:val="00AF64B9"/>
    <w:rsid w:val="00AF6830"/>
    <w:rsid w:val="00AF72FE"/>
    <w:rsid w:val="00B005E9"/>
    <w:rsid w:val="00B0597B"/>
    <w:rsid w:val="00B05A6E"/>
    <w:rsid w:val="00B069C9"/>
    <w:rsid w:val="00B10492"/>
    <w:rsid w:val="00B11075"/>
    <w:rsid w:val="00B15B48"/>
    <w:rsid w:val="00B16E1C"/>
    <w:rsid w:val="00B210C3"/>
    <w:rsid w:val="00B2283E"/>
    <w:rsid w:val="00B23D65"/>
    <w:rsid w:val="00B23EEA"/>
    <w:rsid w:val="00B24B3C"/>
    <w:rsid w:val="00B25348"/>
    <w:rsid w:val="00B26C9E"/>
    <w:rsid w:val="00B31014"/>
    <w:rsid w:val="00B3427A"/>
    <w:rsid w:val="00B367D5"/>
    <w:rsid w:val="00B40F24"/>
    <w:rsid w:val="00B41813"/>
    <w:rsid w:val="00B43E24"/>
    <w:rsid w:val="00B51B00"/>
    <w:rsid w:val="00B53C69"/>
    <w:rsid w:val="00B54F47"/>
    <w:rsid w:val="00B55551"/>
    <w:rsid w:val="00B571C5"/>
    <w:rsid w:val="00B57800"/>
    <w:rsid w:val="00B608C5"/>
    <w:rsid w:val="00B610F1"/>
    <w:rsid w:val="00B673C6"/>
    <w:rsid w:val="00B677AC"/>
    <w:rsid w:val="00B7062A"/>
    <w:rsid w:val="00B70DFD"/>
    <w:rsid w:val="00B72D0B"/>
    <w:rsid w:val="00B74273"/>
    <w:rsid w:val="00B74DD2"/>
    <w:rsid w:val="00B84536"/>
    <w:rsid w:val="00B84BBF"/>
    <w:rsid w:val="00B85D3B"/>
    <w:rsid w:val="00B91C4C"/>
    <w:rsid w:val="00B92FE2"/>
    <w:rsid w:val="00BA05C4"/>
    <w:rsid w:val="00BA22D9"/>
    <w:rsid w:val="00BA780D"/>
    <w:rsid w:val="00BB0EBD"/>
    <w:rsid w:val="00BB22B2"/>
    <w:rsid w:val="00BB31A6"/>
    <w:rsid w:val="00BB4D2A"/>
    <w:rsid w:val="00BB713E"/>
    <w:rsid w:val="00BB7BD8"/>
    <w:rsid w:val="00BC33FE"/>
    <w:rsid w:val="00BC3E2F"/>
    <w:rsid w:val="00BC510A"/>
    <w:rsid w:val="00BC7B1B"/>
    <w:rsid w:val="00BD11DE"/>
    <w:rsid w:val="00BD1869"/>
    <w:rsid w:val="00BD3164"/>
    <w:rsid w:val="00BD32A3"/>
    <w:rsid w:val="00BD3D44"/>
    <w:rsid w:val="00BD6573"/>
    <w:rsid w:val="00BE21AD"/>
    <w:rsid w:val="00BE2F7E"/>
    <w:rsid w:val="00BE4EBE"/>
    <w:rsid w:val="00BE52A9"/>
    <w:rsid w:val="00BE667B"/>
    <w:rsid w:val="00BF1613"/>
    <w:rsid w:val="00C0029F"/>
    <w:rsid w:val="00C01784"/>
    <w:rsid w:val="00C028F0"/>
    <w:rsid w:val="00C03EB6"/>
    <w:rsid w:val="00C05615"/>
    <w:rsid w:val="00C128A5"/>
    <w:rsid w:val="00C15E09"/>
    <w:rsid w:val="00C21214"/>
    <w:rsid w:val="00C22EEB"/>
    <w:rsid w:val="00C230B4"/>
    <w:rsid w:val="00C23684"/>
    <w:rsid w:val="00C23943"/>
    <w:rsid w:val="00C24D35"/>
    <w:rsid w:val="00C25289"/>
    <w:rsid w:val="00C2603A"/>
    <w:rsid w:val="00C30B35"/>
    <w:rsid w:val="00C35016"/>
    <w:rsid w:val="00C4030E"/>
    <w:rsid w:val="00C45499"/>
    <w:rsid w:val="00C50DC8"/>
    <w:rsid w:val="00C51964"/>
    <w:rsid w:val="00C5205E"/>
    <w:rsid w:val="00C532EC"/>
    <w:rsid w:val="00C55537"/>
    <w:rsid w:val="00C64DAC"/>
    <w:rsid w:val="00C650B8"/>
    <w:rsid w:val="00C67799"/>
    <w:rsid w:val="00C701D5"/>
    <w:rsid w:val="00C70521"/>
    <w:rsid w:val="00C70613"/>
    <w:rsid w:val="00C7130B"/>
    <w:rsid w:val="00C719FC"/>
    <w:rsid w:val="00C7368D"/>
    <w:rsid w:val="00C762EF"/>
    <w:rsid w:val="00C76879"/>
    <w:rsid w:val="00C80177"/>
    <w:rsid w:val="00C8244A"/>
    <w:rsid w:val="00C8562F"/>
    <w:rsid w:val="00C90FF6"/>
    <w:rsid w:val="00C93859"/>
    <w:rsid w:val="00C93BF1"/>
    <w:rsid w:val="00C94D12"/>
    <w:rsid w:val="00C956D7"/>
    <w:rsid w:val="00C97BEC"/>
    <w:rsid w:val="00C97D93"/>
    <w:rsid w:val="00CA1B64"/>
    <w:rsid w:val="00CA1F73"/>
    <w:rsid w:val="00CA2721"/>
    <w:rsid w:val="00CA29BE"/>
    <w:rsid w:val="00CA43B8"/>
    <w:rsid w:val="00CA7386"/>
    <w:rsid w:val="00CB0970"/>
    <w:rsid w:val="00CB0AE3"/>
    <w:rsid w:val="00CB17E1"/>
    <w:rsid w:val="00CB38C8"/>
    <w:rsid w:val="00CB4772"/>
    <w:rsid w:val="00CB65E7"/>
    <w:rsid w:val="00CC0A77"/>
    <w:rsid w:val="00CC1928"/>
    <w:rsid w:val="00CC1F8D"/>
    <w:rsid w:val="00CC3BF4"/>
    <w:rsid w:val="00CC4BF3"/>
    <w:rsid w:val="00CD093A"/>
    <w:rsid w:val="00CD097C"/>
    <w:rsid w:val="00CD1AF3"/>
    <w:rsid w:val="00CD21D5"/>
    <w:rsid w:val="00CD3E76"/>
    <w:rsid w:val="00CD41F5"/>
    <w:rsid w:val="00CD431A"/>
    <w:rsid w:val="00CD4ED6"/>
    <w:rsid w:val="00CD7BC8"/>
    <w:rsid w:val="00CD7FE8"/>
    <w:rsid w:val="00CE453F"/>
    <w:rsid w:val="00CE7769"/>
    <w:rsid w:val="00CF057F"/>
    <w:rsid w:val="00CF166D"/>
    <w:rsid w:val="00CF1FD4"/>
    <w:rsid w:val="00CF3C47"/>
    <w:rsid w:val="00CF3DCB"/>
    <w:rsid w:val="00CF4258"/>
    <w:rsid w:val="00CF4ED0"/>
    <w:rsid w:val="00CF57F9"/>
    <w:rsid w:val="00CF77DD"/>
    <w:rsid w:val="00CF7A61"/>
    <w:rsid w:val="00D01818"/>
    <w:rsid w:val="00D02916"/>
    <w:rsid w:val="00D05781"/>
    <w:rsid w:val="00D06BB5"/>
    <w:rsid w:val="00D13940"/>
    <w:rsid w:val="00D1439A"/>
    <w:rsid w:val="00D15105"/>
    <w:rsid w:val="00D212C2"/>
    <w:rsid w:val="00D215A9"/>
    <w:rsid w:val="00D2255A"/>
    <w:rsid w:val="00D25058"/>
    <w:rsid w:val="00D2557A"/>
    <w:rsid w:val="00D2728A"/>
    <w:rsid w:val="00D30D2E"/>
    <w:rsid w:val="00D32AD9"/>
    <w:rsid w:val="00D35AA9"/>
    <w:rsid w:val="00D36066"/>
    <w:rsid w:val="00D36995"/>
    <w:rsid w:val="00D41AEB"/>
    <w:rsid w:val="00D45516"/>
    <w:rsid w:val="00D46262"/>
    <w:rsid w:val="00D5024E"/>
    <w:rsid w:val="00D50822"/>
    <w:rsid w:val="00D51363"/>
    <w:rsid w:val="00D52876"/>
    <w:rsid w:val="00D53535"/>
    <w:rsid w:val="00D56AEC"/>
    <w:rsid w:val="00D572D0"/>
    <w:rsid w:val="00D625D2"/>
    <w:rsid w:val="00D808D4"/>
    <w:rsid w:val="00D8131C"/>
    <w:rsid w:val="00D82851"/>
    <w:rsid w:val="00D8382A"/>
    <w:rsid w:val="00D838E4"/>
    <w:rsid w:val="00D83A57"/>
    <w:rsid w:val="00D843AC"/>
    <w:rsid w:val="00D84D70"/>
    <w:rsid w:val="00D852C3"/>
    <w:rsid w:val="00D856DE"/>
    <w:rsid w:val="00D9000A"/>
    <w:rsid w:val="00D92124"/>
    <w:rsid w:val="00D94D4C"/>
    <w:rsid w:val="00D95822"/>
    <w:rsid w:val="00D968FC"/>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3AB3"/>
    <w:rsid w:val="00DD4B67"/>
    <w:rsid w:val="00DD6EC8"/>
    <w:rsid w:val="00DD7DCF"/>
    <w:rsid w:val="00DE16CD"/>
    <w:rsid w:val="00DE28B7"/>
    <w:rsid w:val="00DE3567"/>
    <w:rsid w:val="00DE4873"/>
    <w:rsid w:val="00DF673B"/>
    <w:rsid w:val="00DF707D"/>
    <w:rsid w:val="00E00BB9"/>
    <w:rsid w:val="00E00C55"/>
    <w:rsid w:val="00E019F5"/>
    <w:rsid w:val="00E0255D"/>
    <w:rsid w:val="00E02B9F"/>
    <w:rsid w:val="00E03F0C"/>
    <w:rsid w:val="00E060A2"/>
    <w:rsid w:val="00E10A53"/>
    <w:rsid w:val="00E130D8"/>
    <w:rsid w:val="00E153B9"/>
    <w:rsid w:val="00E17199"/>
    <w:rsid w:val="00E26314"/>
    <w:rsid w:val="00E3043E"/>
    <w:rsid w:val="00E30EC5"/>
    <w:rsid w:val="00E3148C"/>
    <w:rsid w:val="00E31619"/>
    <w:rsid w:val="00E31E58"/>
    <w:rsid w:val="00E35391"/>
    <w:rsid w:val="00E361A9"/>
    <w:rsid w:val="00E40325"/>
    <w:rsid w:val="00E40AF8"/>
    <w:rsid w:val="00E424C9"/>
    <w:rsid w:val="00E431A5"/>
    <w:rsid w:val="00E438D8"/>
    <w:rsid w:val="00E43C13"/>
    <w:rsid w:val="00E45A30"/>
    <w:rsid w:val="00E479F0"/>
    <w:rsid w:val="00E47A56"/>
    <w:rsid w:val="00E50487"/>
    <w:rsid w:val="00E52069"/>
    <w:rsid w:val="00E520FB"/>
    <w:rsid w:val="00E539C2"/>
    <w:rsid w:val="00E55CDF"/>
    <w:rsid w:val="00E56224"/>
    <w:rsid w:val="00E57813"/>
    <w:rsid w:val="00E627FF"/>
    <w:rsid w:val="00E642E8"/>
    <w:rsid w:val="00E64B68"/>
    <w:rsid w:val="00E6547F"/>
    <w:rsid w:val="00E6596E"/>
    <w:rsid w:val="00E66D0F"/>
    <w:rsid w:val="00E679DD"/>
    <w:rsid w:val="00E70F2C"/>
    <w:rsid w:val="00E734F8"/>
    <w:rsid w:val="00E76576"/>
    <w:rsid w:val="00E76733"/>
    <w:rsid w:val="00E82CE8"/>
    <w:rsid w:val="00E93D66"/>
    <w:rsid w:val="00E94812"/>
    <w:rsid w:val="00E955F0"/>
    <w:rsid w:val="00EA2C88"/>
    <w:rsid w:val="00EA3725"/>
    <w:rsid w:val="00EA47EF"/>
    <w:rsid w:val="00EA495F"/>
    <w:rsid w:val="00EA550A"/>
    <w:rsid w:val="00EA5AF3"/>
    <w:rsid w:val="00EA602F"/>
    <w:rsid w:val="00EA7CDA"/>
    <w:rsid w:val="00EB5A92"/>
    <w:rsid w:val="00EB640D"/>
    <w:rsid w:val="00EB666F"/>
    <w:rsid w:val="00EC05C7"/>
    <w:rsid w:val="00EC3144"/>
    <w:rsid w:val="00EC55FC"/>
    <w:rsid w:val="00ED02DD"/>
    <w:rsid w:val="00ED1884"/>
    <w:rsid w:val="00EE16BB"/>
    <w:rsid w:val="00EE192C"/>
    <w:rsid w:val="00EE38E1"/>
    <w:rsid w:val="00EE3B01"/>
    <w:rsid w:val="00EE5F29"/>
    <w:rsid w:val="00EF0F1E"/>
    <w:rsid w:val="00EF4CDD"/>
    <w:rsid w:val="00EF64DC"/>
    <w:rsid w:val="00F00592"/>
    <w:rsid w:val="00F01B33"/>
    <w:rsid w:val="00F0376A"/>
    <w:rsid w:val="00F04974"/>
    <w:rsid w:val="00F07D6B"/>
    <w:rsid w:val="00F14EB2"/>
    <w:rsid w:val="00F24081"/>
    <w:rsid w:val="00F27D7C"/>
    <w:rsid w:val="00F300CE"/>
    <w:rsid w:val="00F30DBE"/>
    <w:rsid w:val="00F311EC"/>
    <w:rsid w:val="00F36199"/>
    <w:rsid w:val="00F3687A"/>
    <w:rsid w:val="00F37296"/>
    <w:rsid w:val="00F37921"/>
    <w:rsid w:val="00F41692"/>
    <w:rsid w:val="00F41803"/>
    <w:rsid w:val="00F41C14"/>
    <w:rsid w:val="00F44F6C"/>
    <w:rsid w:val="00F45745"/>
    <w:rsid w:val="00F47A48"/>
    <w:rsid w:val="00F47FC1"/>
    <w:rsid w:val="00F509BA"/>
    <w:rsid w:val="00F5470B"/>
    <w:rsid w:val="00F6067C"/>
    <w:rsid w:val="00F60C79"/>
    <w:rsid w:val="00F61285"/>
    <w:rsid w:val="00F64F59"/>
    <w:rsid w:val="00F66707"/>
    <w:rsid w:val="00F72225"/>
    <w:rsid w:val="00F726E4"/>
    <w:rsid w:val="00F73085"/>
    <w:rsid w:val="00F7329E"/>
    <w:rsid w:val="00F75583"/>
    <w:rsid w:val="00F76C08"/>
    <w:rsid w:val="00F779BF"/>
    <w:rsid w:val="00F84BC3"/>
    <w:rsid w:val="00F87B94"/>
    <w:rsid w:val="00F900B4"/>
    <w:rsid w:val="00F91CB6"/>
    <w:rsid w:val="00F92398"/>
    <w:rsid w:val="00F947DC"/>
    <w:rsid w:val="00FA2F42"/>
    <w:rsid w:val="00FA39A4"/>
    <w:rsid w:val="00FA3BAD"/>
    <w:rsid w:val="00FA4819"/>
    <w:rsid w:val="00FA55F3"/>
    <w:rsid w:val="00FA6B2D"/>
    <w:rsid w:val="00FB063D"/>
    <w:rsid w:val="00FC12D2"/>
    <w:rsid w:val="00FC230E"/>
    <w:rsid w:val="00FC6527"/>
    <w:rsid w:val="00FC7777"/>
    <w:rsid w:val="00FC7C0C"/>
    <w:rsid w:val="00FD298A"/>
    <w:rsid w:val="00FD3DFA"/>
    <w:rsid w:val="00FE1E10"/>
    <w:rsid w:val="00FE3E4C"/>
    <w:rsid w:val="00FE3F7A"/>
    <w:rsid w:val="00FF247E"/>
    <w:rsid w:val="00FF3C0E"/>
    <w:rsid w:val="00FF49B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1"/>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 w:type="paragraph" w:styleId="Revision">
    <w:name w:val="Revision"/>
    <w:hidden/>
    <w:uiPriority w:val="99"/>
    <w:semiHidden/>
    <w:rsid w:val="00DE1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471">
      <w:bodyDiv w:val="1"/>
      <w:marLeft w:val="0"/>
      <w:marRight w:val="0"/>
      <w:marTop w:val="0"/>
      <w:marBottom w:val="0"/>
      <w:divBdr>
        <w:top w:val="none" w:sz="0" w:space="0" w:color="auto"/>
        <w:left w:val="none" w:sz="0" w:space="0" w:color="auto"/>
        <w:bottom w:val="none" w:sz="0" w:space="0" w:color="auto"/>
        <w:right w:val="none" w:sz="0" w:space="0" w:color="auto"/>
      </w:divBdr>
    </w:div>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131023735">
      <w:bodyDiv w:val="1"/>
      <w:marLeft w:val="0"/>
      <w:marRight w:val="0"/>
      <w:marTop w:val="0"/>
      <w:marBottom w:val="0"/>
      <w:divBdr>
        <w:top w:val="none" w:sz="0" w:space="0" w:color="auto"/>
        <w:left w:val="none" w:sz="0" w:space="0" w:color="auto"/>
        <w:bottom w:val="none" w:sz="0" w:space="0" w:color="auto"/>
        <w:right w:val="none" w:sz="0" w:space="0" w:color="auto"/>
      </w:divBdr>
    </w:div>
    <w:div w:id="145783747">
      <w:bodyDiv w:val="1"/>
      <w:marLeft w:val="0"/>
      <w:marRight w:val="0"/>
      <w:marTop w:val="0"/>
      <w:marBottom w:val="0"/>
      <w:divBdr>
        <w:top w:val="none" w:sz="0" w:space="0" w:color="auto"/>
        <w:left w:val="none" w:sz="0" w:space="0" w:color="auto"/>
        <w:bottom w:val="none" w:sz="0" w:space="0" w:color="auto"/>
        <w:right w:val="none" w:sz="0" w:space="0" w:color="auto"/>
      </w:divBdr>
    </w:div>
    <w:div w:id="177813907">
      <w:bodyDiv w:val="1"/>
      <w:marLeft w:val="0"/>
      <w:marRight w:val="0"/>
      <w:marTop w:val="0"/>
      <w:marBottom w:val="0"/>
      <w:divBdr>
        <w:top w:val="none" w:sz="0" w:space="0" w:color="auto"/>
        <w:left w:val="none" w:sz="0" w:space="0" w:color="auto"/>
        <w:bottom w:val="none" w:sz="0" w:space="0" w:color="auto"/>
        <w:right w:val="none" w:sz="0" w:space="0" w:color="auto"/>
      </w:divBdr>
    </w:div>
    <w:div w:id="183519998">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31628391">
      <w:bodyDiv w:val="1"/>
      <w:marLeft w:val="0"/>
      <w:marRight w:val="0"/>
      <w:marTop w:val="0"/>
      <w:marBottom w:val="0"/>
      <w:divBdr>
        <w:top w:val="none" w:sz="0" w:space="0" w:color="auto"/>
        <w:left w:val="none" w:sz="0" w:space="0" w:color="auto"/>
        <w:bottom w:val="none" w:sz="0" w:space="0" w:color="auto"/>
        <w:right w:val="none" w:sz="0" w:space="0" w:color="auto"/>
      </w:divBdr>
    </w:div>
    <w:div w:id="458230847">
      <w:bodyDiv w:val="1"/>
      <w:marLeft w:val="0"/>
      <w:marRight w:val="0"/>
      <w:marTop w:val="0"/>
      <w:marBottom w:val="0"/>
      <w:divBdr>
        <w:top w:val="none" w:sz="0" w:space="0" w:color="auto"/>
        <w:left w:val="none" w:sz="0" w:space="0" w:color="auto"/>
        <w:bottom w:val="none" w:sz="0" w:space="0" w:color="auto"/>
        <w:right w:val="none" w:sz="0" w:space="0" w:color="auto"/>
      </w:divBdr>
    </w:div>
    <w:div w:id="459494459">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488521603">
      <w:bodyDiv w:val="1"/>
      <w:marLeft w:val="0"/>
      <w:marRight w:val="0"/>
      <w:marTop w:val="0"/>
      <w:marBottom w:val="0"/>
      <w:divBdr>
        <w:top w:val="none" w:sz="0" w:space="0" w:color="auto"/>
        <w:left w:val="none" w:sz="0" w:space="0" w:color="auto"/>
        <w:bottom w:val="none" w:sz="0" w:space="0" w:color="auto"/>
        <w:right w:val="none" w:sz="0" w:space="0" w:color="auto"/>
      </w:divBdr>
    </w:div>
    <w:div w:id="501314215">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70043430">
      <w:bodyDiv w:val="1"/>
      <w:marLeft w:val="0"/>
      <w:marRight w:val="0"/>
      <w:marTop w:val="0"/>
      <w:marBottom w:val="0"/>
      <w:divBdr>
        <w:top w:val="none" w:sz="0" w:space="0" w:color="auto"/>
        <w:left w:val="none" w:sz="0" w:space="0" w:color="auto"/>
        <w:bottom w:val="none" w:sz="0" w:space="0" w:color="auto"/>
        <w:right w:val="none" w:sz="0" w:space="0" w:color="auto"/>
      </w:divBdr>
    </w:div>
    <w:div w:id="572591420">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585917896">
      <w:bodyDiv w:val="1"/>
      <w:marLeft w:val="0"/>
      <w:marRight w:val="0"/>
      <w:marTop w:val="0"/>
      <w:marBottom w:val="0"/>
      <w:divBdr>
        <w:top w:val="none" w:sz="0" w:space="0" w:color="auto"/>
        <w:left w:val="none" w:sz="0" w:space="0" w:color="auto"/>
        <w:bottom w:val="none" w:sz="0" w:space="0" w:color="auto"/>
        <w:right w:val="none" w:sz="0" w:space="0" w:color="auto"/>
      </w:divBdr>
    </w:div>
    <w:div w:id="656685599">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24204976">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977494080">
      <w:bodyDiv w:val="1"/>
      <w:marLeft w:val="0"/>
      <w:marRight w:val="0"/>
      <w:marTop w:val="0"/>
      <w:marBottom w:val="0"/>
      <w:divBdr>
        <w:top w:val="none" w:sz="0" w:space="0" w:color="auto"/>
        <w:left w:val="none" w:sz="0" w:space="0" w:color="auto"/>
        <w:bottom w:val="none" w:sz="0" w:space="0" w:color="auto"/>
        <w:right w:val="none" w:sz="0" w:space="0" w:color="auto"/>
      </w:divBdr>
    </w:div>
    <w:div w:id="1000548790">
      <w:bodyDiv w:val="1"/>
      <w:marLeft w:val="0"/>
      <w:marRight w:val="0"/>
      <w:marTop w:val="0"/>
      <w:marBottom w:val="0"/>
      <w:divBdr>
        <w:top w:val="none" w:sz="0" w:space="0" w:color="auto"/>
        <w:left w:val="none" w:sz="0" w:space="0" w:color="auto"/>
        <w:bottom w:val="none" w:sz="0" w:space="0" w:color="auto"/>
        <w:right w:val="none" w:sz="0" w:space="0" w:color="auto"/>
      </w:divBdr>
      <w:divsChild>
        <w:div w:id="1312753043">
          <w:marLeft w:val="0"/>
          <w:marRight w:val="0"/>
          <w:marTop w:val="0"/>
          <w:marBottom w:val="0"/>
          <w:divBdr>
            <w:top w:val="none" w:sz="0" w:space="0" w:color="auto"/>
            <w:left w:val="none" w:sz="0" w:space="0" w:color="auto"/>
            <w:bottom w:val="none" w:sz="0" w:space="0" w:color="auto"/>
            <w:right w:val="none" w:sz="0" w:space="0" w:color="auto"/>
          </w:divBdr>
        </w:div>
        <w:div w:id="1451045530">
          <w:marLeft w:val="0"/>
          <w:marRight w:val="0"/>
          <w:marTop w:val="0"/>
          <w:marBottom w:val="0"/>
          <w:divBdr>
            <w:top w:val="none" w:sz="0" w:space="0" w:color="auto"/>
            <w:left w:val="none" w:sz="0" w:space="0" w:color="auto"/>
            <w:bottom w:val="none" w:sz="0" w:space="0" w:color="auto"/>
            <w:right w:val="none" w:sz="0" w:space="0" w:color="auto"/>
          </w:divBdr>
        </w:div>
        <w:div w:id="1424495869">
          <w:marLeft w:val="0"/>
          <w:marRight w:val="0"/>
          <w:marTop w:val="0"/>
          <w:marBottom w:val="0"/>
          <w:divBdr>
            <w:top w:val="none" w:sz="0" w:space="0" w:color="auto"/>
            <w:left w:val="none" w:sz="0" w:space="0" w:color="auto"/>
            <w:bottom w:val="none" w:sz="0" w:space="0" w:color="auto"/>
            <w:right w:val="none" w:sz="0" w:space="0" w:color="auto"/>
          </w:divBdr>
          <w:divsChild>
            <w:div w:id="1566186477">
              <w:marLeft w:val="-75"/>
              <w:marRight w:val="0"/>
              <w:marTop w:val="30"/>
              <w:marBottom w:val="30"/>
              <w:divBdr>
                <w:top w:val="none" w:sz="0" w:space="0" w:color="auto"/>
                <w:left w:val="none" w:sz="0" w:space="0" w:color="auto"/>
                <w:bottom w:val="none" w:sz="0" w:space="0" w:color="auto"/>
                <w:right w:val="none" w:sz="0" w:space="0" w:color="auto"/>
              </w:divBdr>
              <w:divsChild>
                <w:div w:id="830634611">
                  <w:marLeft w:val="0"/>
                  <w:marRight w:val="0"/>
                  <w:marTop w:val="0"/>
                  <w:marBottom w:val="0"/>
                  <w:divBdr>
                    <w:top w:val="none" w:sz="0" w:space="0" w:color="auto"/>
                    <w:left w:val="none" w:sz="0" w:space="0" w:color="auto"/>
                    <w:bottom w:val="none" w:sz="0" w:space="0" w:color="auto"/>
                    <w:right w:val="none" w:sz="0" w:space="0" w:color="auto"/>
                  </w:divBdr>
                  <w:divsChild>
                    <w:div w:id="1339964828">
                      <w:marLeft w:val="0"/>
                      <w:marRight w:val="0"/>
                      <w:marTop w:val="0"/>
                      <w:marBottom w:val="0"/>
                      <w:divBdr>
                        <w:top w:val="none" w:sz="0" w:space="0" w:color="auto"/>
                        <w:left w:val="none" w:sz="0" w:space="0" w:color="auto"/>
                        <w:bottom w:val="none" w:sz="0" w:space="0" w:color="auto"/>
                        <w:right w:val="none" w:sz="0" w:space="0" w:color="auto"/>
                      </w:divBdr>
                    </w:div>
                  </w:divsChild>
                </w:div>
                <w:div w:id="768430732">
                  <w:marLeft w:val="0"/>
                  <w:marRight w:val="0"/>
                  <w:marTop w:val="0"/>
                  <w:marBottom w:val="0"/>
                  <w:divBdr>
                    <w:top w:val="none" w:sz="0" w:space="0" w:color="auto"/>
                    <w:left w:val="none" w:sz="0" w:space="0" w:color="auto"/>
                    <w:bottom w:val="none" w:sz="0" w:space="0" w:color="auto"/>
                    <w:right w:val="none" w:sz="0" w:space="0" w:color="auto"/>
                  </w:divBdr>
                  <w:divsChild>
                    <w:div w:id="773523668">
                      <w:marLeft w:val="0"/>
                      <w:marRight w:val="0"/>
                      <w:marTop w:val="0"/>
                      <w:marBottom w:val="0"/>
                      <w:divBdr>
                        <w:top w:val="none" w:sz="0" w:space="0" w:color="auto"/>
                        <w:left w:val="none" w:sz="0" w:space="0" w:color="auto"/>
                        <w:bottom w:val="none" w:sz="0" w:space="0" w:color="auto"/>
                        <w:right w:val="none" w:sz="0" w:space="0" w:color="auto"/>
                      </w:divBdr>
                    </w:div>
                  </w:divsChild>
                </w:div>
                <w:div w:id="781416959">
                  <w:marLeft w:val="0"/>
                  <w:marRight w:val="0"/>
                  <w:marTop w:val="0"/>
                  <w:marBottom w:val="0"/>
                  <w:divBdr>
                    <w:top w:val="none" w:sz="0" w:space="0" w:color="auto"/>
                    <w:left w:val="none" w:sz="0" w:space="0" w:color="auto"/>
                    <w:bottom w:val="none" w:sz="0" w:space="0" w:color="auto"/>
                    <w:right w:val="none" w:sz="0" w:space="0" w:color="auto"/>
                  </w:divBdr>
                  <w:divsChild>
                    <w:div w:id="1686055360">
                      <w:marLeft w:val="0"/>
                      <w:marRight w:val="0"/>
                      <w:marTop w:val="0"/>
                      <w:marBottom w:val="0"/>
                      <w:divBdr>
                        <w:top w:val="none" w:sz="0" w:space="0" w:color="auto"/>
                        <w:left w:val="none" w:sz="0" w:space="0" w:color="auto"/>
                        <w:bottom w:val="none" w:sz="0" w:space="0" w:color="auto"/>
                        <w:right w:val="none" w:sz="0" w:space="0" w:color="auto"/>
                      </w:divBdr>
                    </w:div>
                  </w:divsChild>
                </w:div>
                <w:div w:id="1602756622">
                  <w:marLeft w:val="0"/>
                  <w:marRight w:val="0"/>
                  <w:marTop w:val="0"/>
                  <w:marBottom w:val="0"/>
                  <w:divBdr>
                    <w:top w:val="none" w:sz="0" w:space="0" w:color="auto"/>
                    <w:left w:val="none" w:sz="0" w:space="0" w:color="auto"/>
                    <w:bottom w:val="none" w:sz="0" w:space="0" w:color="auto"/>
                    <w:right w:val="none" w:sz="0" w:space="0" w:color="auto"/>
                  </w:divBdr>
                  <w:divsChild>
                    <w:div w:id="1183932508">
                      <w:marLeft w:val="0"/>
                      <w:marRight w:val="0"/>
                      <w:marTop w:val="0"/>
                      <w:marBottom w:val="0"/>
                      <w:divBdr>
                        <w:top w:val="none" w:sz="0" w:space="0" w:color="auto"/>
                        <w:left w:val="none" w:sz="0" w:space="0" w:color="auto"/>
                        <w:bottom w:val="none" w:sz="0" w:space="0" w:color="auto"/>
                        <w:right w:val="none" w:sz="0" w:space="0" w:color="auto"/>
                      </w:divBdr>
                    </w:div>
                  </w:divsChild>
                </w:div>
                <w:div w:id="1183931913">
                  <w:marLeft w:val="0"/>
                  <w:marRight w:val="0"/>
                  <w:marTop w:val="0"/>
                  <w:marBottom w:val="0"/>
                  <w:divBdr>
                    <w:top w:val="none" w:sz="0" w:space="0" w:color="auto"/>
                    <w:left w:val="none" w:sz="0" w:space="0" w:color="auto"/>
                    <w:bottom w:val="none" w:sz="0" w:space="0" w:color="auto"/>
                    <w:right w:val="none" w:sz="0" w:space="0" w:color="auto"/>
                  </w:divBdr>
                  <w:divsChild>
                    <w:div w:id="1283924729">
                      <w:marLeft w:val="0"/>
                      <w:marRight w:val="0"/>
                      <w:marTop w:val="0"/>
                      <w:marBottom w:val="0"/>
                      <w:divBdr>
                        <w:top w:val="none" w:sz="0" w:space="0" w:color="auto"/>
                        <w:left w:val="none" w:sz="0" w:space="0" w:color="auto"/>
                        <w:bottom w:val="none" w:sz="0" w:space="0" w:color="auto"/>
                        <w:right w:val="none" w:sz="0" w:space="0" w:color="auto"/>
                      </w:divBdr>
                    </w:div>
                  </w:divsChild>
                </w:div>
                <w:div w:id="1742481173">
                  <w:marLeft w:val="0"/>
                  <w:marRight w:val="0"/>
                  <w:marTop w:val="0"/>
                  <w:marBottom w:val="0"/>
                  <w:divBdr>
                    <w:top w:val="none" w:sz="0" w:space="0" w:color="auto"/>
                    <w:left w:val="none" w:sz="0" w:space="0" w:color="auto"/>
                    <w:bottom w:val="none" w:sz="0" w:space="0" w:color="auto"/>
                    <w:right w:val="none" w:sz="0" w:space="0" w:color="auto"/>
                  </w:divBdr>
                  <w:divsChild>
                    <w:div w:id="318966954">
                      <w:marLeft w:val="0"/>
                      <w:marRight w:val="0"/>
                      <w:marTop w:val="0"/>
                      <w:marBottom w:val="0"/>
                      <w:divBdr>
                        <w:top w:val="none" w:sz="0" w:space="0" w:color="auto"/>
                        <w:left w:val="none" w:sz="0" w:space="0" w:color="auto"/>
                        <w:bottom w:val="none" w:sz="0" w:space="0" w:color="auto"/>
                        <w:right w:val="none" w:sz="0" w:space="0" w:color="auto"/>
                      </w:divBdr>
                    </w:div>
                  </w:divsChild>
                </w:div>
                <w:div w:id="1673488526">
                  <w:marLeft w:val="0"/>
                  <w:marRight w:val="0"/>
                  <w:marTop w:val="0"/>
                  <w:marBottom w:val="0"/>
                  <w:divBdr>
                    <w:top w:val="none" w:sz="0" w:space="0" w:color="auto"/>
                    <w:left w:val="none" w:sz="0" w:space="0" w:color="auto"/>
                    <w:bottom w:val="none" w:sz="0" w:space="0" w:color="auto"/>
                    <w:right w:val="none" w:sz="0" w:space="0" w:color="auto"/>
                  </w:divBdr>
                  <w:divsChild>
                    <w:div w:id="1577133291">
                      <w:marLeft w:val="0"/>
                      <w:marRight w:val="0"/>
                      <w:marTop w:val="0"/>
                      <w:marBottom w:val="0"/>
                      <w:divBdr>
                        <w:top w:val="none" w:sz="0" w:space="0" w:color="auto"/>
                        <w:left w:val="none" w:sz="0" w:space="0" w:color="auto"/>
                        <w:bottom w:val="none" w:sz="0" w:space="0" w:color="auto"/>
                        <w:right w:val="none" w:sz="0" w:space="0" w:color="auto"/>
                      </w:divBdr>
                    </w:div>
                  </w:divsChild>
                </w:div>
                <w:div w:id="1887180211">
                  <w:marLeft w:val="0"/>
                  <w:marRight w:val="0"/>
                  <w:marTop w:val="0"/>
                  <w:marBottom w:val="0"/>
                  <w:divBdr>
                    <w:top w:val="none" w:sz="0" w:space="0" w:color="auto"/>
                    <w:left w:val="none" w:sz="0" w:space="0" w:color="auto"/>
                    <w:bottom w:val="none" w:sz="0" w:space="0" w:color="auto"/>
                    <w:right w:val="none" w:sz="0" w:space="0" w:color="auto"/>
                  </w:divBdr>
                  <w:divsChild>
                    <w:div w:id="107879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61748">
          <w:marLeft w:val="0"/>
          <w:marRight w:val="0"/>
          <w:marTop w:val="0"/>
          <w:marBottom w:val="0"/>
          <w:divBdr>
            <w:top w:val="none" w:sz="0" w:space="0" w:color="auto"/>
            <w:left w:val="none" w:sz="0" w:space="0" w:color="auto"/>
            <w:bottom w:val="none" w:sz="0" w:space="0" w:color="auto"/>
            <w:right w:val="none" w:sz="0" w:space="0" w:color="auto"/>
          </w:divBdr>
        </w:div>
        <w:div w:id="57873427">
          <w:marLeft w:val="0"/>
          <w:marRight w:val="0"/>
          <w:marTop w:val="0"/>
          <w:marBottom w:val="0"/>
          <w:divBdr>
            <w:top w:val="none" w:sz="0" w:space="0" w:color="auto"/>
            <w:left w:val="none" w:sz="0" w:space="0" w:color="auto"/>
            <w:bottom w:val="none" w:sz="0" w:space="0" w:color="auto"/>
            <w:right w:val="none" w:sz="0" w:space="0" w:color="auto"/>
          </w:divBdr>
        </w:div>
        <w:div w:id="867764633">
          <w:marLeft w:val="0"/>
          <w:marRight w:val="0"/>
          <w:marTop w:val="0"/>
          <w:marBottom w:val="0"/>
          <w:divBdr>
            <w:top w:val="none" w:sz="0" w:space="0" w:color="auto"/>
            <w:left w:val="none" w:sz="0" w:space="0" w:color="auto"/>
            <w:bottom w:val="none" w:sz="0" w:space="0" w:color="auto"/>
            <w:right w:val="none" w:sz="0" w:space="0" w:color="auto"/>
          </w:divBdr>
        </w:div>
      </w:divsChild>
    </w:div>
    <w:div w:id="1002318054">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169904189">
      <w:bodyDiv w:val="1"/>
      <w:marLeft w:val="0"/>
      <w:marRight w:val="0"/>
      <w:marTop w:val="0"/>
      <w:marBottom w:val="0"/>
      <w:divBdr>
        <w:top w:val="none" w:sz="0" w:space="0" w:color="auto"/>
        <w:left w:val="none" w:sz="0" w:space="0" w:color="auto"/>
        <w:bottom w:val="none" w:sz="0" w:space="0" w:color="auto"/>
        <w:right w:val="none" w:sz="0" w:space="0" w:color="auto"/>
      </w:divBdr>
    </w:div>
    <w:div w:id="1202983501">
      <w:bodyDiv w:val="1"/>
      <w:marLeft w:val="0"/>
      <w:marRight w:val="0"/>
      <w:marTop w:val="0"/>
      <w:marBottom w:val="0"/>
      <w:divBdr>
        <w:top w:val="none" w:sz="0" w:space="0" w:color="auto"/>
        <w:left w:val="none" w:sz="0" w:space="0" w:color="auto"/>
        <w:bottom w:val="none" w:sz="0" w:space="0" w:color="auto"/>
        <w:right w:val="none" w:sz="0" w:space="0" w:color="auto"/>
      </w:divBdr>
    </w:div>
    <w:div w:id="1322152023">
      <w:bodyDiv w:val="1"/>
      <w:marLeft w:val="0"/>
      <w:marRight w:val="0"/>
      <w:marTop w:val="0"/>
      <w:marBottom w:val="0"/>
      <w:divBdr>
        <w:top w:val="none" w:sz="0" w:space="0" w:color="auto"/>
        <w:left w:val="none" w:sz="0" w:space="0" w:color="auto"/>
        <w:bottom w:val="none" w:sz="0" w:space="0" w:color="auto"/>
        <w:right w:val="none" w:sz="0" w:space="0" w:color="auto"/>
      </w:divBdr>
    </w:div>
    <w:div w:id="1481187116">
      <w:bodyDiv w:val="1"/>
      <w:marLeft w:val="0"/>
      <w:marRight w:val="0"/>
      <w:marTop w:val="0"/>
      <w:marBottom w:val="0"/>
      <w:divBdr>
        <w:top w:val="none" w:sz="0" w:space="0" w:color="auto"/>
        <w:left w:val="none" w:sz="0" w:space="0" w:color="auto"/>
        <w:bottom w:val="none" w:sz="0" w:space="0" w:color="auto"/>
        <w:right w:val="none" w:sz="0" w:space="0" w:color="auto"/>
      </w:divBdr>
    </w:div>
    <w:div w:id="1490168689">
      <w:bodyDiv w:val="1"/>
      <w:marLeft w:val="0"/>
      <w:marRight w:val="0"/>
      <w:marTop w:val="0"/>
      <w:marBottom w:val="0"/>
      <w:divBdr>
        <w:top w:val="none" w:sz="0" w:space="0" w:color="auto"/>
        <w:left w:val="none" w:sz="0" w:space="0" w:color="auto"/>
        <w:bottom w:val="none" w:sz="0" w:space="0" w:color="auto"/>
        <w:right w:val="none" w:sz="0" w:space="0" w:color="auto"/>
      </w:divBdr>
    </w:div>
    <w:div w:id="1552811703">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0770547">
      <w:bodyDiv w:val="1"/>
      <w:marLeft w:val="0"/>
      <w:marRight w:val="0"/>
      <w:marTop w:val="0"/>
      <w:marBottom w:val="0"/>
      <w:divBdr>
        <w:top w:val="none" w:sz="0" w:space="0" w:color="auto"/>
        <w:left w:val="none" w:sz="0" w:space="0" w:color="auto"/>
        <w:bottom w:val="none" w:sz="0" w:space="0" w:color="auto"/>
        <w:right w:val="none" w:sz="0" w:space="0" w:color="auto"/>
      </w:divBdr>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695419063">
      <w:bodyDiv w:val="1"/>
      <w:marLeft w:val="0"/>
      <w:marRight w:val="0"/>
      <w:marTop w:val="0"/>
      <w:marBottom w:val="0"/>
      <w:divBdr>
        <w:top w:val="none" w:sz="0" w:space="0" w:color="auto"/>
        <w:left w:val="none" w:sz="0" w:space="0" w:color="auto"/>
        <w:bottom w:val="none" w:sz="0" w:space="0" w:color="auto"/>
        <w:right w:val="none" w:sz="0" w:space="0" w:color="auto"/>
      </w:divBdr>
    </w:div>
    <w:div w:id="1725641847">
      <w:bodyDiv w:val="1"/>
      <w:marLeft w:val="0"/>
      <w:marRight w:val="0"/>
      <w:marTop w:val="0"/>
      <w:marBottom w:val="0"/>
      <w:divBdr>
        <w:top w:val="none" w:sz="0" w:space="0" w:color="auto"/>
        <w:left w:val="none" w:sz="0" w:space="0" w:color="auto"/>
        <w:bottom w:val="none" w:sz="0" w:space="0" w:color="auto"/>
        <w:right w:val="none" w:sz="0" w:space="0" w:color="auto"/>
      </w:divBdr>
    </w:div>
    <w:div w:id="1726828510">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48397503">
      <w:bodyDiv w:val="1"/>
      <w:marLeft w:val="0"/>
      <w:marRight w:val="0"/>
      <w:marTop w:val="0"/>
      <w:marBottom w:val="0"/>
      <w:divBdr>
        <w:top w:val="none" w:sz="0" w:space="0" w:color="auto"/>
        <w:left w:val="none" w:sz="0" w:space="0" w:color="auto"/>
        <w:bottom w:val="none" w:sz="0" w:space="0" w:color="auto"/>
        <w:right w:val="none" w:sz="0" w:space="0" w:color="auto"/>
      </w:divBdr>
      <w:divsChild>
        <w:div w:id="1617059251">
          <w:marLeft w:val="0"/>
          <w:marRight w:val="0"/>
          <w:marTop w:val="0"/>
          <w:marBottom w:val="0"/>
          <w:divBdr>
            <w:top w:val="none" w:sz="0" w:space="0" w:color="auto"/>
            <w:left w:val="none" w:sz="0" w:space="0" w:color="auto"/>
            <w:bottom w:val="none" w:sz="0" w:space="0" w:color="auto"/>
            <w:right w:val="none" w:sz="0" w:space="0" w:color="auto"/>
          </w:divBdr>
        </w:div>
        <w:div w:id="863053802">
          <w:marLeft w:val="0"/>
          <w:marRight w:val="0"/>
          <w:marTop w:val="0"/>
          <w:marBottom w:val="0"/>
          <w:divBdr>
            <w:top w:val="none" w:sz="0" w:space="0" w:color="auto"/>
            <w:left w:val="none" w:sz="0" w:space="0" w:color="auto"/>
            <w:bottom w:val="none" w:sz="0" w:space="0" w:color="auto"/>
            <w:right w:val="none" w:sz="0" w:space="0" w:color="auto"/>
          </w:divBdr>
        </w:div>
        <w:div w:id="2064743505">
          <w:marLeft w:val="0"/>
          <w:marRight w:val="0"/>
          <w:marTop w:val="0"/>
          <w:marBottom w:val="0"/>
          <w:divBdr>
            <w:top w:val="none" w:sz="0" w:space="0" w:color="auto"/>
            <w:left w:val="none" w:sz="0" w:space="0" w:color="auto"/>
            <w:bottom w:val="none" w:sz="0" w:space="0" w:color="auto"/>
            <w:right w:val="none" w:sz="0" w:space="0" w:color="auto"/>
          </w:divBdr>
          <w:divsChild>
            <w:div w:id="386221998">
              <w:marLeft w:val="-75"/>
              <w:marRight w:val="0"/>
              <w:marTop w:val="30"/>
              <w:marBottom w:val="30"/>
              <w:divBdr>
                <w:top w:val="none" w:sz="0" w:space="0" w:color="auto"/>
                <w:left w:val="none" w:sz="0" w:space="0" w:color="auto"/>
                <w:bottom w:val="none" w:sz="0" w:space="0" w:color="auto"/>
                <w:right w:val="none" w:sz="0" w:space="0" w:color="auto"/>
              </w:divBdr>
              <w:divsChild>
                <w:div w:id="1266770325">
                  <w:marLeft w:val="0"/>
                  <w:marRight w:val="0"/>
                  <w:marTop w:val="0"/>
                  <w:marBottom w:val="0"/>
                  <w:divBdr>
                    <w:top w:val="none" w:sz="0" w:space="0" w:color="auto"/>
                    <w:left w:val="none" w:sz="0" w:space="0" w:color="auto"/>
                    <w:bottom w:val="none" w:sz="0" w:space="0" w:color="auto"/>
                    <w:right w:val="none" w:sz="0" w:space="0" w:color="auto"/>
                  </w:divBdr>
                  <w:divsChild>
                    <w:div w:id="1292055137">
                      <w:marLeft w:val="0"/>
                      <w:marRight w:val="0"/>
                      <w:marTop w:val="0"/>
                      <w:marBottom w:val="0"/>
                      <w:divBdr>
                        <w:top w:val="none" w:sz="0" w:space="0" w:color="auto"/>
                        <w:left w:val="none" w:sz="0" w:space="0" w:color="auto"/>
                        <w:bottom w:val="none" w:sz="0" w:space="0" w:color="auto"/>
                        <w:right w:val="none" w:sz="0" w:space="0" w:color="auto"/>
                      </w:divBdr>
                    </w:div>
                  </w:divsChild>
                </w:div>
                <w:div w:id="1592474073">
                  <w:marLeft w:val="0"/>
                  <w:marRight w:val="0"/>
                  <w:marTop w:val="0"/>
                  <w:marBottom w:val="0"/>
                  <w:divBdr>
                    <w:top w:val="none" w:sz="0" w:space="0" w:color="auto"/>
                    <w:left w:val="none" w:sz="0" w:space="0" w:color="auto"/>
                    <w:bottom w:val="none" w:sz="0" w:space="0" w:color="auto"/>
                    <w:right w:val="none" w:sz="0" w:space="0" w:color="auto"/>
                  </w:divBdr>
                  <w:divsChild>
                    <w:div w:id="1203205034">
                      <w:marLeft w:val="0"/>
                      <w:marRight w:val="0"/>
                      <w:marTop w:val="0"/>
                      <w:marBottom w:val="0"/>
                      <w:divBdr>
                        <w:top w:val="none" w:sz="0" w:space="0" w:color="auto"/>
                        <w:left w:val="none" w:sz="0" w:space="0" w:color="auto"/>
                        <w:bottom w:val="none" w:sz="0" w:space="0" w:color="auto"/>
                        <w:right w:val="none" w:sz="0" w:space="0" w:color="auto"/>
                      </w:divBdr>
                    </w:div>
                  </w:divsChild>
                </w:div>
                <w:div w:id="947546432">
                  <w:marLeft w:val="0"/>
                  <w:marRight w:val="0"/>
                  <w:marTop w:val="0"/>
                  <w:marBottom w:val="0"/>
                  <w:divBdr>
                    <w:top w:val="none" w:sz="0" w:space="0" w:color="auto"/>
                    <w:left w:val="none" w:sz="0" w:space="0" w:color="auto"/>
                    <w:bottom w:val="none" w:sz="0" w:space="0" w:color="auto"/>
                    <w:right w:val="none" w:sz="0" w:space="0" w:color="auto"/>
                  </w:divBdr>
                  <w:divsChild>
                    <w:div w:id="1441611341">
                      <w:marLeft w:val="0"/>
                      <w:marRight w:val="0"/>
                      <w:marTop w:val="0"/>
                      <w:marBottom w:val="0"/>
                      <w:divBdr>
                        <w:top w:val="none" w:sz="0" w:space="0" w:color="auto"/>
                        <w:left w:val="none" w:sz="0" w:space="0" w:color="auto"/>
                        <w:bottom w:val="none" w:sz="0" w:space="0" w:color="auto"/>
                        <w:right w:val="none" w:sz="0" w:space="0" w:color="auto"/>
                      </w:divBdr>
                    </w:div>
                  </w:divsChild>
                </w:div>
                <w:div w:id="526678130">
                  <w:marLeft w:val="0"/>
                  <w:marRight w:val="0"/>
                  <w:marTop w:val="0"/>
                  <w:marBottom w:val="0"/>
                  <w:divBdr>
                    <w:top w:val="none" w:sz="0" w:space="0" w:color="auto"/>
                    <w:left w:val="none" w:sz="0" w:space="0" w:color="auto"/>
                    <w:bottom w:val="none" w:sz="0" w:space="0" w:color="auto"/>
                    <w:right w:val="none" w:sz="0" w:space="0" w:color="auto"/>
                  </w:divBdr>
                  <w:divsChild>
                    <w:div w:id="1687173895">
                      <w:marLeft w:val="0"/>
                      <w:marRight w:val="0"/>
                      <w:marTop w:val="0"/>
                      <w:marBottom w:val="0"/>
                      <w:divBdr>
                        <w:top w:val="none" w:sz="0" w:space="0" w:color="auto"/>
                        <w:left w:val="none" w:sz="0" w:space="0" w:color="auto"/>
                        <w:bottom w:val="none" w:sz="0" w:space="0" w:color="auto"/>
                        <w:right w:val="none" w:sz="0" w:space="0" w:color="auto"/>
                      </w:divBdr>
                    </w:div>
                  </w:divsChild>
                </w:div>
                <w:div w:id="1406494371">
                  <w:marLeft w:val="0"/>
                  <w:marRight w:val="0"/>
                  <w:marTop w:val="0"/>
                  <w:marBottom w:val="0"/>
                  <w:divBdr>
                    <w:top w:val="none" w:sz="0" w:space="0" w:color="auto"/>
                    <w:left w:val="none" w:sz="0" w:space="0" w:color="auto"/>
                    <w:bottom w:val="none" w:sz="0" w:space="0" w:color="auto"/>
                    <w:right w:val="none" w:sz="0" w:space="0" w:color="auto"/>
                  </w:divBdr>
                  <w:divsChild>
                    <w:div w:id="1179470739">
                      <w:marLeft w:val="0"/>
                      <w:marRight w:val="0"/>
                      <w:marTop w:val="0"/>
                      <w:marBottom w:val="0"/>
                      <w:divBdr>
                        <w:top w:val="none" w:sz="0" w:space="0" w:color="auto"/>
                        <w:left w:val="none" w:sz="0" w:space="0" w:color="auto"/>
                        <w:bottom w:val="none" w:sz="0" w:space="0" w:color="auto"/>
                        <w:right w:val="none" w:sz="0" w:space="0" w:color="auto"/>
                      </w:divBdr>
                    </w:div>
                  </w:divsChild>
                </w:div>
                <w:div w:id="555899290">
                  <w:marLeft w:val="0"/>
                  <w:marRight w:val="0"/>
                  <w:marTop w:val="0"/>
                  <w:marBottom w:val="0"/>
                  <w:divBdr>
                    <w:top w:val="none" w:sz="0" w:space="0" w:color="auto"/>
                    <w:left w:val="none" w:sz="0" w:space="0" w:color="auto"/>
                    <w:bottom w:val="none" w:sz="0" w:space="0" w:color="auto"/>
                    <w:right w:val="none" w:sz="0" w:space="0" w:color="auto"/>
                  </w:divBdr>
                  <w:divsChild>
                    <w:div w:id="830288950">
                      <w:marLeft w:val="0"/>
                      <w:marRight w:val="0"/>
                      <w:marTop w:val="0"/>
                      <w:marBottom w:val="0"/>
                      <w:divBdr>
                        <w:top w:val="none" w:sz="0" w:space="0" w:color="auto"/>
                        <w:left w:val="none" w:sz="0" w:space="0" w:color="auto"/>
                        <w:bottom w:val="none" w:sz="0" w:space="0" w:color="auto"/>
                        <w:right w:val="none" w:sz="0" w:space="0" w:color="auto"/>
                      </w:divBdr>
                    </w:div>
                  </w:divsChild>
                </w:div>
                <w:div w:id="1592272275">
                  <w:marLeft w:val="0"/>
                  <w:marRight w:val="0"/>
                  <w:marTop w:val="0"/>
                  <w:marBottom w:val="0"/>
                  <w:divBdr>
                    <w:top w:val="none" w:sz="0" w:space="0" w:color="auto"/>
                    <w:left w:val="none" w:sz="0" w:space="0" w:color="auto"/>
                    <w:bottom w:val="none" w:sz="0" w:space="0" w:color="auto"/>
                    <w:right w:val="none" w:sz="0" w:space="0" w:color="auto"/>
                  </w:divBdr>
                  <w:divsChild>
                    <w:div w:id="351998059">
                      <w:marLeft w:val="0"/>
                      <w:marRight w:val="0"/>
                      <w:marTop w:val="0"/>
                      <w:marBottom w:val="0"/>
                      <w:divBdr>
                        <w:top w:val="none" w:sz="0" w:space="0" w:color="auto"/>
                        <w:left w:val="none" w:sz="0" w:space="0" w:color="auto"/>
                        <w:bottom w:val="none" w:sz="0" w:space="0" w:color="auto"/>
                        <w:right w:val="none" w:sz="0" w:space="0" w:color="auto"/>
                      </w:divBdr>
                    </w:div>
                  </w:divsChild>
                </w:div>
                <w:div w:id="1483693950">
                  <w:marLeft w:val="0"/>
                  <w:marRight w:val="0"/>
                  <w:marTop w:val="0"/>
                  <w:marBottom w:val="0"/>
                  <w:divBdr>
                    <w:top w:val="none" w:sz="0" w:space="0" w:color="auto"/>
                    <w:left w:val="none" w:sz="0" w:space="0" w:color="auto"/>
                    <w:bottom w:val="none" w:sz="0" w:space="0" w:color="auto"/>
                    <w:right w:val="none" w:sz="0" w:space="0" w:color="auto"/>
                  </w:divBdr>
                  <w:divsChild>
                    <w:div w:id="4178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44552">
          <w:marLeft w:val="0"/>
          <w:marRight w:val="0"/>
          <w:marTop w:val="0"/>
          <w:marBottom w:val="0"/>
          <w:divBdr>
            <w:top w:val="none" w:sz="0" w:space="0" w:color="auto"/>
            <w:left w:val="none" w:sz="0" w:space="0" w:color="auto"/>
            <w:bottom w:val="none" w:sz="0" w:space="0" w:color="auto"/>
            <w:right w:val="none" w:sz="0" w:space="0" w:color="auto"/>
          </w:divBdr>
        </w:div>
        <w:div w:id="439305302">
          <w:marLeft w:val="0"/>
          <w:marRight w:val="0"/>
          <w:marTop w:val="0"/>
          <w:marBottom w:val="0"/>
          <w:divBdr>
            <w:top w:val="none" w:sz="0" w:space="0" w:color="auto"/>
            <w:left w:val="none" w:sz="0" w:space="0" w:color="auto"/>
            <w:bottom w:val="none" w:sz="0" w:space="0" w:color="auto"/>
            <w:right w:val="none" w:sz="0" w:space="0" w:color="auto"/>
          </w:divBdr>
        </w:div>
        <w:div w:id="910775415">
          <w:marLeft w:val="0"/>
          <w:marRight w:val="0"/>
          <w:marTop w:val="0"/>
          <w:marBottom w:val="0"/>
          <w:divBdr>
            <w:top w:val="none" w:sz="0" w:space="0" w:color="auto"/>
            <w:left w:val="none" w:sz="0" w:space="0" w:color="auto"/>
            <w:bottom w:val="none" w:sz="0" w:space="0" w:color="auto"/>
            <w:right w:val="none" w:sz="0" w:space="0" w:color="auto"/>
          </w:divBdr>
        </w:div>
      </w:divsChild>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54371642">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15772210">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1991906983">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58166452">
      <w:bodyDiv w:val="1"/>
      <w:marLeft w:val="0"/>
      <w:marRight w:val="0"/>
      <w:marTop w:val="0"/>
      <w:marBottom w:val="0"/>
      <w:divBdr>
        <w:top w:val="none" w:sz="0" w:space="0" w:color="auto"/>
        <w:left w:val="none" w:sz="0" w:space="0" w:color="auto"/>
        <w:bottom w:val="none" w:sz="0" w:space="0" w:color="auto"/>
        <w:right w:val="none" w:sz="0" w:space="0" w:color="auto"/>
      </w:divBdr>
    </w:div>
    <w:div w:id="2077429964">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 w:id="2100562758">
      <w:bodyDiv w:val="1"/>
      <w:marLeft w:val="0"/>
      <w:marRight w:val="0"/>
      <w:marTop w:val="0"/>
      <w:marBottom w:val="0"/>
      <w:divBdr>
        <w:top w:val="none" w:sz="0" w:space="0" w:color="auto"/>
        <w:left w:val="none" w:sz="0" w:space="0" w:color="auto"/>
        <w:bottom w:val="none" w:sz="0" w:space="0" w:color="auto"/>
        <w:right w:val="none" w:sz="0" w:space="0" w:color="auto"/>
      </w:divBdr>
    </w:div>
    <w:div w:id="2107118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Props1.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2.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72A21-61D5-4FFC-BB80-DD646C229D96}">
  <ds:schemaRefs>
    <ds:schemaRef ds:uri="http://schemas.openxmlformats.org/officeDocument/2006/bibliography"/>
  </ds:schemaRefs>
</ds:datastoreItem>
</file>

<file path=customXml/itemProps4.xml><?xml version="1.0" encoding="utf-8"?>
<ds:datastoreItem xmlns:ds="http://schemas.openxmlformats.org/officeDocument/2006/customXml" ds:itemID="{A6CE64C8-AA5B-43A7-9E13-EC7A92900402}">
  <ds:schemaRefs>
    <ds:schemaRef ds:uri="http://schemas.microsoft.com/office/2006/metadata/properties"/>
    <ds:schemaRef ds:uri="http://schemas.microsoft.com/office/infopath/2007/PartnerControls"/>
    <ds:schemaRef ds:uri="60007b61-b891-4a49-82e2-41393372dde4"/>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3450</Words>
  <Characters>19668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13</cp:revision>
  <cp:lastPrinted>2025-10-01T14:16:00Z</cp:lastPrinted>
  <dcterms:created xsi:type="dcterms:W3CDTF">2025-11-25T14:53:00Z</dcterms:created>
  <dcterms:modified xsi:type="dcterms:W3CDTF">2026-01-07T20:42:00Z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