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B210C3" w:rsidP="00366E44">
      <w:pPr>
        <w:jc w:val="center"/>
      </w:pPr>
      <w:hyperlink r:id="rId12" w:history="1">
        <w:r w:rsidR="00366E44" w:rsidRPr="004F4164">
          <w:rPr>
            <w:rStyle w:val="Hyperlink"/>
          </w:rPr>
          <w:t>www.perthamboyha.org</w:t>
        </w:r>
      </w:hyperlink>
      <w:r w:rsidR="00366E44">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THE MINUTES OF THE REGULAR MONTHLY MEETING</w:t>
      </w:r>
    </w:p>
    <w:p w14:paraId="160780CB"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38E4B7CD"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BOARD OF COMMISSIONERS </w:t>
      </w:r>
    </w:p>
    <w:p w14:paraId="396BF4F6"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7DA151C3"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HOUSING AUTHORITY OF THE CITY OF PERTH AMBOY </w:t>
      </w:r>
    </w:p>
    <w:p w14:paraId="3D437430" w14:textId="77777777" w:rsidR="00601748" w:rsidRDefault="00601748" w:rsidP="003C75DD">
      <w:pPr>
        <w:jc w:val="center"/>
        <w:rPr>
          <w:rFonts w:ascii="Lucida Sans" w:eastAsia="Calibri" w:hAnsi="Lucida Sans" w:cs="Tahoma"/>
          <w:b/>
          <w:color w:val="000000"/>
          <w:sz w:val="22"/>
          <w:szCs w:val="22"/>
        </w:rPr>
      </w:pPr>
    </w:p>
    <w:p w14:paraId="68BE2C43" w14:textId="57416F9B" w:rsidR="009E313E" w:rsidRPr="009E735E" w:rsidRDefault="006F25ED" w:rsidP="003C75DD">
      <w:pPr>
        <w:jc w:val="center"/>
        <w:rPr>
          <w:rFonts w:ascii="Lucida Sans" w:eastAsia="Calibri" w:hAnsi="Lucida Sans" w:cs="Tahoma"/>
          <w:b/>
          <w:color w:val="000000"/>
          <w:sz w:val="22"/>
          <w:szCs w:val="22"/>
        </w:rPr>
      </w:pPr>
      <w:r>
        <w:rPr>
          <w:rFonts w:ascii="Lucida Sans" w:eastAsia="Calibri" w:hAnsi="Lucida Sans" w:cs="Tahoma"/>
          <w:b/>
          <w:color w:val="000000"/>
          <w:sz w:val="22"/>
          <w:szCs w:val="22"/>
        </w:rPr>
        <w:t xml:space="preserve">WEDNESDAY, </w:t>
      </w:r>
      <w:r w:rsidR="006B1C53">
        <w:rPr>
          <w:rFonts w:ascii="Lucida Sans" w:eastAsia="Calibri" w:hAnsi="Lucida Sans" w:cs="Tahoma"/>
          <w:b/>
          <w:color w:val="000000"/>
          <w:sz w:val="22"/>
          <w:szCs w:val="22"/>
        </w:rPr>
        <w:t>OCTOBER 9</w:t>
      </w:r>
      <w:r w:rsidR="005947C5" w:rsidRPr="009E735E">
        <w:rPr>
          <w:rFonts w:ascii="Lucida Sans" w:eastAsia="Calibri" w:hAnsi="Lucida Sans" w:cs="Tahoma"/>
          <w:b/>
          <w:color w:val="000000"/>
          <w:sz w:val="22"/>
          <w:szCs w:val="22"/>
          <w:vertAlign w:val="superscript"/>
        </w:rPr>
        <w:t>th</w:t>
      </w:r>
      <w:r>
        <w:rPr>
          <w:rFonts w:ascii="Lucida Sans" w:eastAsia="Calibri" w:hAnsi="Lucida Sans" w:cs="Tahoma"/>
          <w:b/>
          <w:color w:val="000000"/>
          <w:sz w:val="22"/>
          <w:szCs w:val="22"/>
        </w:rPr>
        <w:t xml:space="preserve">, 2024 @ </w:t>
      </w:r>
      <w:r w:rsidR="006B1C53">
        <w:rPr>
          <w:rFonts w:ascii="Lucida Sans" w:eastAsia="Calibri" w:hAnsi="Lucida Sans" w:cs="Tahoma"/>
          <w:b/>
          <w:color w:val="000000"/>
          <w:sz w:val="22"/>
          <w:szCs w:val="22"/>
        </w:rPr>
        <w:t>1:0</w:t>
      </w:r>
      <w:r w:rsidR="00387A25" w:rsidRPr="009E735E">
        <w:rPr>
          <w:rFonts w:ascii="Lucida Sans" w:eastAsia="Calibri" w:hAnsi="Lucida Sans" w:cs="Tahoma"/>
          <w:b/>
          <w:color w:val="000000"/>
          <w:sz w:val="22"/>
          <w:szCs w:val="22"/>
        </w:rPr>
        <w:t>0</w:t>
      </w:r>
      <w:r w:rsidR="00F41C14" w:rsidRPr="009E735E">
        <w:rPr>
          <w:rFonts w:ascii="Lucida Sans" w:eastAsia="Calibri" w:hAnsi="Lucida Sans" w:cs="Tahoma"/>
          <w:b/>
          <w:color w:val="000000"/>
          <w:sz w:val="22"/>
          <w:szCs w:val="22"/>
        </w:rPr>
        <w:t xml:space="preserve"> PM</w:t>
      </w:r>
    </w:p>
    <w:p w14:paraId="62B4F216" w14:textId="77777777" w:rsidR="008F7A85" w:rsidRPr="009E735E" w:rsidRDefault="008F7A85">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Virtual ZOOM </w:t>
      </w:r>
      <w:r w:rsidR="000636C6" w:rsidRPr="009E735E">
        <w:rPr>
          <w:rFonts w:ascii="Lucida Sans" w:eastAsia="Calibri" w:hAnsi="Lucida Sans" w:cs="Tahoma"/>
          <w:b/>
          <w:color w:val="000000"/>
          <w:sz w:val="22"/>
          <w:szCs w:val="22"/>
        </w:rPr>
        <w:t xml:space="preserve">and In-Person Board </w:t>
      </w:r>
      <w:r w:rsidRPr="009E735E">
        <w:rPr>
          <w:rFonts w:ascii="Lucida Sans" w:eastAsia="Calibri" w:hAnsi="Lucida Sans" w:cs="Tahoma"/>
          <w:b/>
          <w:color w:val="000000"/>
          <w:sz w:val="22"/>
          <w:szCs w:val="22"/>
        </w:rPr>
        <w:t>Meeting</w:t>
      </w:r>
    </w:p>
    <w:p w14:paraId="52B81779" w14:textId="77777777" w:rsidR="00DC1654" w:rsidRPr="009E735E" w:rsidRDefault="00933D92">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 </w:t>
      </w:r>
    </w:p>
    <w:p w14:paraId="7B6962DB" w14:textId="4451099D" w:rsidR="008F7A85" w:rsidRPr="009E735E" w:rsidRDefault="00933D92"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Board of Commissioners of the Housing Authority of the City of Perth Amboy met for the Regular Monthly meeti</w:t>
      </w:r>
      <w:r w:rsidR="00AC4BCD" w:rsidRPr="009E735E">
        <w:rPr>
          <w:rFonts w:ascii="Lucida Sans" w:eastAsia="Calibri" w:hAnsi="Lucida Sans" w:cs="Tahoma"/>
          <w:color w:val="000000"/>
          <w:sz w:val="22"/>
          <w:szCs w:val="22"/>
        </w:rPr>
        <w:t>ng on</w:t>
      </w:r>
      <w:r w:rsidR="007A1067" w:rsidRPr="009E735E">
        <w:rPr>
          <w:rFonts w:ascii="Lucida Sans" w:eastAsia="Calibri" w:hAnsi="Lucida Sans" w:cs="Tahoma"/>
          <w:color w:val="000000"/>
          <w:sz w:val="22"/>
          <w:szCs w:val="22"/>
        </w:rPr>
        <w:t xml:space="preserve"> </w:t>
      </w:r>
      <w:r w:rsidR="006F25ED">
        <w:rPr>
          <w:rFonts w:ascii="Lucida Sans" w:eastAsia="Calibri" w:hAnsi="Lucida Sans" w:cs="Tahoma"/>
          <w:color w:val="000000"/>
          <w:sz w:val="22"/>
          <w:szCs w:val="22"/>
        </w:rPr>
        <w:t xml:space="preserve">Wednesday, </w:t>
      </w:r>
      <w:r w:rsidR="006B1C53">
        <w:rPr>
          <w:rFonts w:ascii="Lucida Sans" w:eastAsia="Calibri" w:hAnsi="Lucida Sans" w:cs="Tahoma"/>
          <w:color w:val="000000"/>
          <w:sz w:val="22"/>
          <w:szCs w:val="22"/>
        </w:rPr>
        <w:t>October 9</w:t>
      </w:r>
      <w:r w:rsidR="005947C5" w:rsidRPr="009E735E">
        <w:rPr>
          <w:rFonts w:ascii="Lucida Sans" w:eastAsia="Calibri" w:hAnsi="Lucida Sans" w:cs="Tahoma"/>
          <w:color w:val="000000"/>
          <w:sz w:val="22"/>
          <w:szCs w:val="22"/>
          <w:vertAlign w:val="superscript"/>
        </w:rPr>
        <w:t>th</w:t>
      </w:r>
      <w:r w:rsidR="006F25ED">
        <w:rPr>
          <w:rFonts w:ascii="Lucida Sans" w:eastAsia="Calibri" w:hAnsi="Lucida Sans" w:cs="Tahoma"/>
          <w:color w:val="000000"/>
          <w:sz w:val="22"/>
          <w:szCs w:val="22"/>
        </w:rPr>
        <w:t xml:space="preserve">, 2024 @ </w:t>
      </w:r>
      <w:r w:rsidR="006B1C53">
        <w:rPr>
          <w:rFonts w:ascii="Lucida Sans" w:eastAsia="Calibri" w:hAnsi="Lucida Sans" w:cs="Tahoma"/>
          <w:color w:val="000000"/>
          <w:sz w:val="22"/>
          <w:szCs w:val="22"/>
        </w:rPr>
        <w:t>1:0</w:t>
      </w:r>
      <w:r w:rsidR="00387A25" w:rsidRPr="009E735E">
        <w:rPr>
          <w:rFonts w:ascii="Lucida Sans" w:eastAsia="Calibri" w:hAnsi="Lucida Sans" w:cs="Tahoma"/>
          <w:color w:val="000000"/>
          <w:sz w:val="22"/>
          <w:szCs w:val="22"/>
        </w:rPr>
        <w:t>0</w:t>
      </w:r>
      <w:r w:rsidR="00683509" w:rsidRPr="009E735E">
        <w:rPr>
          <w:rFonts w:ascii="Lucida Sans" w:eastAsia="Calibri" w:hAnsi="Lucida Sans" w:cs="Tahoma"/>
          <w:color w:val="000000"/>
          <w:sz w:val="22"/>
          <w:szCs w:val="22"/>
        </w:rPr>
        <w:t xml:space="preserve"> pm </w:t>
      </w:r>
      <w:r w:rsidR="008F7A85" w:rsidRPr="009E735E">
        <w:rPr>
          <w:rFonts w:ascii="Lucida Sans" w:eastAsia="Calibri" w:hAnsi="Lucida Sans" w:cs="Tahoma"/>
          <w:color w:val="000000"/>
          <w:sz w:val="22"/>
          <w:szCs w:val="22"/>
        </w:rPr>
        <w:t>through a virtual ZOOM conference</w:t>
      </w:r>
      <w:r w:rsidR="00DA1843" w:rsidRPr="009E735E">
        <w:rPr>
          <w:rFonts w:ascii="Lucida Sans" w:eastAsia="Calibri" w:hAnsi="Lucida Sans" w:cs="Tahoma"/>
          <w:color w:val="000000"/>
          <w:sz w:val="22"/>
          <w:szCs w:val="22"/>
        </w:rPr>
        <w:t xml:space="preserve"> and in-person at the Housing Authority’s </w:t>
      </w:r>
      <w:r w:rsidR="003D6C95" w:rsidRPr="009E735E">
        <w:rPr>
          <w:rFonts w:ascii="Lucida Sans" w:eastAsia="Calibri" w:hAnsi="Lucida Sans" w:cs="Tahoma"/>
          <w:color w:val="000000"/>
          <w:sz w:val="22"/>
          <w:szCs w:val="22"/>
        </w:rPr>
        <w:t>Resource Center</w:t>
      </w:r>
      <w:r w:rsidR="00DA1843" w:rsidRPr="009E735E">
        <w:rPr>
          <w:rFonts w:ascii="Lucida Sans" w:eastAsia="Calibri" w:hAnsi="Lucida Sans" w:cs="Tahoma"/>
          <w:color w:val="000000"/>
          <w:sz w:val="22"/>
          <w:szCs w:val="22"/>
        </w:rPr>
        <w:t xml:space="preserve"> located at 881 Amboy Avenue, Perth Amboy, New Jersey</w:t>
      </w:r>
      <w:r w:rsidR="008F7A85" w:rsidRPr="009E735E">
        <w:rPr>
          <w:rFonts w:ascii="Lucida Sans" w:eastAsia="Calibri" w:hAnsi="Lucida Sans" w:cs="Tahoma"/>
          <w:color w:val="000000"/>
          <w:sz w:val="22"/>
          <w:szCs w:val="22"/>
        </w:rPr>
        <w:t xml:space="preserve">. </w:t>
      </w:r>
    </w:p>
    <w:p w14:paraId="15026CF6" w14:textId="77777777" w:rsidR="008F7A85" w:rsidRPr="009E735E" w:rsidRDefault="008F7A85" w:rsidP="00A51B2B">
      <w:pPr>
        <w:jc w:val="both"/>
        <w:rPr>
          <w:rFonts w:ascii="Lucida Sans" w:eastAsia="Calibri" w:hAnsi="Lucida Sans" w:cs="Tahoma"/>
          <w:color w:val="000000"/>
          <w:sz w:val="22"/>
          <w:szCs w:val="22"/>
        </w:rPr>
      </w:pPr>
    </w:p>
    <w:p w14:paraId="191AE785" w14:textId="4E81EADD" w:rsidR="00366E44" w:rsidRPr="009E735E" w:rsidRDefault="00366E44" w:rsidP="00C23684">
      <w:pPr>
        <w:ind w:left="2160" w:hanging="216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&lt;Moment of Silence.&gt;</w:t>
      </w:r>
    </w:p>
    <w:p w14:paraId="38309E1A" w14:textId="77777777" w:rsidR="00366E44" w:rsidRPr="009E735E" w:rsidRDefault="00366E44" w:rsidP="00A51B2B">
      <w:pPr>
        <w:jc w:val="both"/>
        <w:rPr>
          <w:rFonts w:ascii="Lucida Sans" w:eastAsia="Calibri" w:hAnsi="Lucida Sans" w:cs="Tahoma"/>
          <w:color w:val="000000"/>
          <w:sz w:val="22"/>
          <w:szCs w:val="22"/>
        </w:rPr>
      </w:pPr>
    </w:p>
    <w:p w14:paraId="3C2E1B8B"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&lt;Pledge of Allegiance.&gt; </w:t>
      </w:r>
    </w:p>
    <w:p w14:paraId="4FE38401" w14:textId="77777777" w:rsidR="00366E44" w:rsidRPr="009E735E" w:rsidRDefault="00366E44" w:rsidP="00A51B2B">
      <w:pPr>
        <w:jc w:val="both"/>
        <w:rPr>
          <w:rFonts w:ascii="Lucida Sans" w:eastAsia="Calibri" w:hAnsi="Lucida Sans" w:cs="Tahoma"/>
          <w:color w:val="000000"/>
          <w:sz w:val="22"/>
          <w:szCs w:val="22"/>
        </w:rPr>
      </w:pPr>
    </w:p>
    <w:p w14:paraId="664BF267" w14:textId="0A80C980" w:rsidR="00366E44" w:rsidRPr="009E735E" w:rsidRDefault="00366E44" w:rsidP="00A51B2B">
      <w:pPr>
        <w:tabs>
          <w:tab w:val="left" w:pos="2160"/>
          <w:tab w:val="center" w:pos="5040"/>
        </w:tabs>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The meeting was called to order by </w:t>
      </w:r>
      <w:r w:rsidR="007364E0" w:rsidRPr="009E735E">
        <w:rPr>
          <w:rFonts w:ascii="Lucida Sans" w:eastAsia="Calibri" w:hAnsi="Lucida Sans" w:cs="Tahoma"/>
          <w:color w:val="000000"/>
          <w:sz w:val="22"/>
          <w:szCs w:val="22"/>
        </w:rPr>
        <w:t xml:space="preserve">Chairperson Carty-Daniel </w:t>
      </w:r>
      <w:r w:rsidRPr="009E735E">
        <w:rPr>
          <w:rFonts w:ascii="Lucida Sans" w:eastAsia="Calibri" w:hAnsi="Lucida Sans" w:cs="Tahoma"/>
          <w:color w:val="000000"/>
          <w:sz w:val="22"/>
          <w:szCs w:val="22"/>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9E735E" w:rsidRDefault="00E060A2" w:rsidP="00A51B2B">
      <w:pPr>
        <w:tabs>
          <w:tab w:val="left" w:pos="2160"/>
          <w:tab w:val="center" w:pos="5040"/>
        </w:tabs>
        <w:jc w:val="both"/>
        <w:rPr>
          <w:rFonts w:ascii="Lucida Sans" w:eastAsia="Calibri" w:hAnsi="Lucida Sans" w:cs="Tahoma"/>
          <w:color w:val="000000"/>
          <w:sz w:val="22"/>
          <w:szCs w:val="22"/>
        </w:rPr>
      </w:pPr>
    </w:p>
    <w:p w14:paraId="0A9F43AB" w14:textId="77777777" w:rsidR="0036145B"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“Adequate Notice has been made as to the time, place, and date of the meeting and </w:t>
      </w:r>
    </w:p>
    <w:p w14:paraId="1AF3C054" w14:textId="77777777" w:rsidR="00366E44"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as to the nature of business to be</w:t>
      </w:r>
      <w:r w:rsidRPr="009E735E">
        <w:rPr>
          <w:rFonts w:ascii="Lucida Sans" w:eastAsia="Calibri" w:hAnsi="Lucida Sans" w:cs="Tahoma"/>
          <w:sz w:val="22"/>
          <w:szCs w:val="22"/>
        </w:rPr>
        <w:t xml:space="preserve"> </w:t>
      </w:r>
      <w:r w:rsidRPr="009E735E">
        <w:rPr>
          <w:rFonts w:ascii="Lucida Sans" w:eastAsia="Calibri" w:hAnsi="Lucida Sans" w:cs="Tahoma"/>
          <w:color w:val="000000"/>
          <w:sz w:val="22"/>
          <w:szCs w:val="22"/>
        </w:rPr>
        <w:t xml:space="preserve">discussed being the general business of the Authority.” </w:t>
      </w:r>
    </w:p>
    <w:p w14:paraId="14261BC1" w14:textId="6CBF3EAB" w:rsidR="00366E44" w:rsidRPr="009E735E" w:rsidRDefault="00366E44" w:rsidP="00A51B2B">
      <w:pPr>
        <w:jc w:val="both"/>
        <w:rPr>
          <w:rFonts w:ascii="Lucida Sans" w:eastAsia="Calibri" w:hAnsi="Lucida Sans" w:cs="Tahoma"/>
          <w:color w:val="000000"/>
          <w:sz w:val="22"/>
          <w:szCs w:val="22"/>
        </w:rPr>
      </w:pPr>
    </w:p>
    <w:p w14:paraId="1503684C"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Upon roll call, those present and absent were as follows: </w:t>
      </w:r>
    </w:p>
    <w:p w14:paraId="3EC4F364" w14:textId="77777777" w:rsidR="00366E44" w:rsidRPr="009E735E" w:rsidRDefault="00366E44" w:rsidP="00A51B2B">
      <w:pPr>
        <w:jc w:val="both"/>
        <w:rPr>
          <w:rFonts w:ascii="Lucida Sans" w:eastAsia="Calibri" w:hAnsi="Lucida Sans" w:cs="Tahoma"/>
          <w:color w:val="000000"/>
          <w:sz w:val="22"/>
          <w:szCs w:val="22"/>
        </w:rPr>
      </w:pPr>
    </w:p>
    <w:p w14:paraId="766B4CCD" w14:textId="25785D1C" w:rsidR="003C75DD"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t>Present:</w:t>
      </w:r>
      <w:r w:rsidRPr="009E735E">
        <w:rPr>
          <w:rFonts w:ascii="Lucida Sans" w:eastAsia="Calibri" w:hAnsi="Lucida Sans" w:cs="Tahoma"/>
          <w:color w:val="000000"/>
          <w:sz w:val="22"/>
          <w:szCs w:val="22"/>
        </w:rPr>
        <w:tab/>
      </w:r>
      <w:r w:rsidR="004F1BB7" w:rsidRPr="009E735E">
        <w:rPr>
          <w:rFonts w:ascii="Lucida Sans" w:eastAsia="Calibri" w:hAnsi="Lucida Sans" w:cs="Tahoma"/>
          <w:color w:val="000000"/>
          <w:sz w:val="22"/>
          <w:szCs w:val="22"/>
        </w:rPr>
        <w:t>Chairperson</w:t>
      </w:r>
      <w:r w:rsidR="003C75DD"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56597D" w:rsidRPr="009E735E">
        <w:rPr>
          <w:rFonts w:ascii="Lucida Sans" w:eastAsia="Calibri" w:hAnsi="Lucida Sans" w:cs="Tahoma"/>
          <w:color w:val="000000"/>
          <w:sz w:val="22"/>
          <w:szCs w:val="22"/>
        </w:rPr>
        <w:tab/>
      </w:r>
      <w:r w:rsidR="003C75DD" w:rsidRPr="009E735E">
        <w:rPr>
          <w:rFonts w:ascii="Lucida Sans" w:eastAsia="Calibri" w:hAnsi="Lucida Sans" w:cs="Tahoma"/>
          <w:color w:val="000000"/>
          <w:sz w:val="22"/>
          <w:szCs w:val="22"/>
        </w:rPr>
        <w:t>Edna Dorothy Carty-Daniel</w:t>
      </w:r>
    </w:p>
    <w:p w14:paraId="32CB6B0A" w14:textId="2C2BCF40" w:rsidR="00E55CDF" w:rsidRPr="009E735E" w:rsidRDefault="00020359" w:rsidP="00E55CDF">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Vice-Chairman</w:t>
      </w:r>
      <w:r w:rsidR="00E55CDF"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ab/>
      </w:r>
      <w:r w:rsidR="009C4936" w:rsidRPr="009E735E">
        <w:rPr>
          <w:rFonts w:ascii="Lucida Sans" w:eastAsia="Calibri" w:hAnsi="Lucida Sans" w:cs="Tahoma"/>
          <w:color w:val="000000"/>
          <w:sz w:val="22"/>
          <w:szCs w:val="22"/>
        </w:rPr>
        <w:t>Fernando A. Gonzalez</w:t>
      </w:r>
    </w:p>
    <w:p w14:paraId="6D808A9C" w14:textId="77777777" w:rsidR="006B1C53" w:rsidRPr="009E735E" w:rsidRDefault="006B1C53" w:rsidP="006B1C5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Miguel Arocho</w:t>
      </w:r>
    </w:p>
    <w:p w14:paraId="462FC514" w14:textId="77777777" w:rsidR="003072D0" w:rsidRPr="009E735E" w:rsidRDefault="00095F8B"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3072D0" w:rsidRPr="009E735E">
        <w:rPr>
          <w:rFonts w:ascii="Lucida Sans" w:eastAsia="Calibri" w:hAnsi="Lucida Sans" w:cs="Tahoma"/>
          <w:color w:val="000000"/>
          <w:sz w:val="22"/>
          <w:szCs w:val="22"/>
        </w:rPr>
        <w:t>David Benyola</w:t>
      </w:r>
    </w:p>
    <w:p w14:paraId="3288EC67" w14:textId="6177C792" w:rsidR="00095F8B" w:rsidRPr="009E735E" w:rsidRDefault="003072D0"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620898" w:rsidRPr="009E735E">
        <w:rPr>
          <w:rFonts w:ascii="Lucida Sans" w:eastAsia="Calibri" w:hAnsi="Lucida Sans" w:cs="Tahoma"/>
          <w:color w:val="000000"/>
          <w:sz w:val="22"/>
          <w:szCs w:val="22"/>
        </w:rPr>
        <w:t>Gregory Pabon</w:t>
      </w:r>
    </w:p>
    <w:p w14:paraId="55F92C7A" w14:textId="77777777" w:rsidR="006B1C53" w:rsidRPr="009E735E" w:rsidRDefault="006B1C53" w:rsidP="006B1C5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Wilfredo Soto</w:t>
      </w:r>
    </w:p>
    <w:p w14:paraId="5EA7BB67" w14:textId="63CD3914" w:rsidR="006B1C53" w:rsidRPr="009E735E" w:rsidRDefault="00095F8B" w:rsidP="006B1C5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Commissioner </w:t>
      </w:r>
      <w:r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074DD8" w:rsidRPr="009E735E">
        <w:rPr>
          <w:rFonts w:ascii="Lucida Sans" w:eastAsia="Calibri" w:hAnsi="Lucida Sans" w:cs="Tahoma"/>
          <w:color w:val="000000"/>
          <w:sz w:val="22"/>
          <w:szCs w:val="22"/>
        </w:rPr>
        <w:t>Diane Crawford</w:t>
      </w:r>
      <w:r w:rsidR="00AC4BCD" w:rsidRPr="009E735E">
        <w:rPr>
          <w:rFonts w:ascii="Lucida Sans" w:eastAsia="Calibri" w:hAnsi="Lucida Sans" w:cs="Tahoma"/>
          <w:color w:val="000000"/>
          <w:sz w:val="22"/>
          <w:szCs w:val="22"/>
        </w:rPr>
        <w:tab/>
      </w:r>
    </w:p>
    <w:p w14:paraId="6B702A3C" w14:textId="0E9EE8EF" w:rsidR="00620898" w:rsidRPr="009E735E" w:rsidRDefault="00620898" w:rsidP="00620898">
      <w:pPr>
        <w:jc w:val="both"/>
        <w:rPr>
          <w:rFonts w:ascii="Lucida Sans" w:eastAsia="Calibri" w:hAnsi="Lucida Sans" w:cs="Tahoma"/>
          <w:color w:val="000000"/>
          <w:sz w:val="22"/>
          <w:szCs w:val="22"/>
        </w:rPr>
      </w:pPr>
    </w:p>
    <w:p w14:paraId="015AC051" w14:textId="0204A359" w:rsidR="00825D3A" w:rsidRPr="009E735E" w:rsidRDefault="004F1BB7" w:rsidP="00620898">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Chairperson declared said quorum present.</w:t>
      </w:r>
    </w:p>
    <w:p w14:paraId="5BD2F3DD" w14:textId="77777777" w:rsidR="004F1BB7" w:rsidRPr="009E735E" w:rsidRDefault="004F1BB7" w:rsidP="00620898">
      <w:pPr>
        <w:jc w:val="both"/>
        <w:rPr>
          <w:rFonts w:ascii="Lucida Sans" w:eastAsia="Calibri" w:hAnsi="Lucida Sans" w:cs="Tahoma"/>
          <w:color w:val="000000"/>
          <w:sz w:val="22"/>
          <w:szCs w:val="22"/>
        </w:rPr>
      </w:pPr>
    </w:p>
    <w:p w14:paraId="0A058947" w14:textId="7742D908" w:rsidR="005947C5" w:rsidRPr="009E735E" w:rsidRDefault="00CD431A" w:rsidP="005947C5">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 </w:t>
      </w:r>
      <w:r w:rsidR="005947C5" w:rsidRPr="009E735E">
        <w:rPr>
          <w:rFonts w:ascii="Lucida Sans" w:eastAsia="Calibri" w:hAnsi="Lucida Sans" w:cs="Tahoma"/>
          <w:color w:val="000000"/>
          <w:sz w:val="22"/>
          <w:szCs w:val="22"/>
        </w:rPr>
        <w:tab/>
      </w:r>
    </w:p>
    <w:p w14:paraId="49483D75" w14:textId="25A592E7" w:rsidR="001E28B4" w:rsidRPr="009E735E" w:rsidRDefault="001E28B4" w:rsidP="00A51B2B">
      <w:pPr>
        <w:jc w:val="both"/>
        <w:rPr>
          <w:rFonts w:ascii="Lucida Sans" w:eastAsia="Calibri" w:hAnsi="Lucida Sans" w:cs="Tahoma"/>
          <w:color w:val="000000"/>
          <w:sz w:val="22"/>
          <w:szCs w:val="22"/>
        </w:rPr>
      </w:pPr>
    </w:p>
    <w:p w14:paraId="021143ED" w14:textId="77777777" w:rsidR="001E28B4" w:rsidRPr="009E735E" w:rsidRDefault="001E28B4" w:rsidP="00A51B2B">
      <w:pPr>
        <w:jc w:val="both"/>
        <w:rPr>
          <w:rFonts w:ascii="Lucida Sans" w:eastAsia="Calibri" w:hAnsi="Lucida Sans" w:cs="Tahoma"/>
          <w:color w:val="000000"/>
          <w:sz w:val="22"/>
          <w:szCs w:val="22"/>
        </w:rPr>
      </w:pPr>
    </w:p>
    <w:p w14:paraId="5EDCE3B2" w14:textId="77777777" w:rsidR="00FA55F3" w:rsidRPr="009E735E" w:rsidRDefault="00FA55F3" w:rsidP="00A51B2B">
      <w:pPr>
        <w:jc w:val="both"/>
        <w:rPr>
          <w:rFonts w:ascii="Lucida Sans" w:eastAsia="Calibri" w:hAnsi="Lucida Sans" w:cs="Tahoma"/>
          <w:color w:val="000000"/>
          <w:sz w:val="22"/>
          <w:szCs w:val="22"/>
        </w:rPr>
      </w:pPr>
    </w:p>
    <w:p w14:paraId="14FD405C" w14:textId="77777777" w:rsidR="00FA55F3" w:rsidRPr="009E735E" w:rsidRDefault="00FA55F3" w:rsidP="00A51B2B">
      <w:pPr>
        <w:jc w:val="both"/>
        <w:rPr>
          <w:rFonts w:ascii="Lucida Sans" w:eastAsia="Calibri" w:hAnsi="Lucida Sans" w:cs="Tahoma"/>
          <w:color w:val="000000"/>
          <w:sz w:val="22"/>
          <w:szCs w:val="22"/>
        </w:rPr>
      </w:pPr>
    </w:p>
    <w:p w14:paraId="36BED1AE" w14:textId="77777777" w:rsidR="00FF49BE" w:rsidRDefault="00FF49BE" w:rsidP="00A51B2B">
      <w:pPr>
        <w:jc w:val="both"/>
        <w:rPr>
          <w:rFonts w:ascii="Lucida Sans" w:eastAsia="Calibri" w:hAnsi="Lucida Sans" w:cs="Tahoma"/>
          <w:color w:val="000000"/>
          <w:sz w:val="22"/>
          <w:szCs w:val="22"/>
        </w:rPr>
      </w:pPr>
    </w:p>
    <w:p w14:paraId="6E7EA71C" w14:textId="1D1A0E52" w:rsidR="000B32B2" w:rsidRPr="009E735E" w:rsidRDefault="006B1C53" w:rsidP="00A51B2B">
      <w:pPr>
        <w:jc w:val="both"/>
        <w:rPr>
          <w:rFonts w:ascii="Lucida Sans" w:eastAsia="Calibri" w:hAnsi="Lucida Sans" w:cs="Tahoma"/>
          <w:color w:val="000000"/>
          <w:sz w:val="22"/>
          <w:szCs w:val="22"/>
        </w:rPr>
      </w:pPr>
      <w:r>
        <w:rPr>
          <w:rFonts w:ascii="Lucida Sans" w:eastAsia="Calibri" w:hAnsi="Lucida Sans" w:cs="Tahoma"/>
          <w:color w:val="000000"/>
          <w:sz w:val="22"/>
          <w:szCs w:val="22"/>
        </w:rPr>
        <w:t xml:space="preserve">&lt; </w:t>
      </w:r>
      <w:r w:rsidR="00B31014">
        <w:rPr>
          <w:rFonts w:ascii="Lucida Sans" w:eastAsia="Calibri" w:hAnsi="Lucida Sans" w:cs="Tahoma"/>
          <w:color w:val="000000"/>
          <w:sz w:val="22"/>
          <w:szCs w:val="22"/>
        </w:rPr>
        <w:t>Due to the retirements of Kristi Penta-Duffy, Director of Staff Operations and Thomas Furlong, Director of Financial Op</w:t>
      </w:r>
      <w:r w:rsidR="00601995">
        <w:rPr>
          <w:rFonts w:ascii="Lucida Sans" w:eastAsia="Calibri" w:hAnsi="Lucida Sans" w:cs="Tahoma"/>
          <w:color w:val="000000"/>
          <w:sz w:val="22"/>
          <w:szCs w:val="22"/>
        </w:rPr>
        <w:t xml:space="preserve">erations, a Succession </w:t>
      </w:r>
      <w:r w:rsidR="00B31014">
        <w:rPr>
          <w:rFonts w:ascii="Lucida Sans" w:eastAsia="Calibri" w:hAnsi="Lucida Sans" w:cs="Tahoma"/>
          <w:color w:val="000000"/>
          <w:sz w:val="22"/>
          <w:szCs w:val="22"/>
        </w:rPr>
        <w:t>Plan was introduced to the Board. As part of transitioning and implementa</w:t>
      </w:r>
      <w:r w:rsidR="00601995">
        <w:rPr>
          <w:rFonts w:ascii="Lucida Sans" w:eastAsia="Calibri" w:hAnsi="Lucida Sans" w:cs="Tahoma"/>
          <w:color w:val="000000"/>
          <w:sz w:val="22"/>
          <w:szCs w:val="22"/>
        </w:rPr>
        <w:t xml:space="preserve">tion of the Succession </w:t>
      </w:r>
      <w:r w:rsidR="00B31014">
        <w:rPr>
          <w:rFonts w:ascii="Lucida Sans" w:eastAsia="Calibri" w:hAnsi="Lucida Sans" w:cs="Tahoma"/>
          <w:color w:val="000000"/>
          <w:sz w:val="22"/>
          <w:szCs w:val="22"/>
        </w:rPr>
        <w:t xml:space="preserve">Plan, the </w:t>
      </w:r>
      <w:r>
        <w:rPr>
          <w:rFonts w:ascii="Lucida Sans" w:eastAsia="Calibri" w:hAnsi="Lucida Sans" w:cs="Tahoma"/>
          <w:color w:val="000000"/>
          <w:sz w:val="22"/>
          <w:szCs w:val="22"/>
        </w:rPr>
        <w:t>Board was introduced to Pia Amos, Director of Staff Operations and Brian Furlong, Assistant Director of Financial Operations</w:t>
      </w:r>
      <w:r w:rsidR="00B23EEA">
        <w:rPr>
          <w:rFonts w:ascii="Lucida Sans" w:eastAsia="Calibri" w:hAnsi="Lucida Sans" w:cs="Tahoma"/>
          <w:color w:val="000000"/>
          <w:sz w:val="22"/>
          <w:szCs w:val="22"/>
        </w:rPr>
        <w:t xml:space="preserve">, who </w:t>
      </w:r>
      <w:r w:rsidR="00B31014">
        <w:rPr>
          <w:rFonts w:ascii="Lucida Sans" w:eastAsia="Calibri" w:hAnsi="Lucida Sans" w:cs="Tahoma"/>
          <w:color w:val="000000"/>
          <w:sz w:val="22"/>
          <w:szCs w:val="22"/>
        </w:rPr>
        <w:t xml:space="preserve">have been hired as replacements to Kristi and Tom and will be training alongside </w:t>
      </w:r>
      <w:r w:rsidR="00601995">
        <w:rPr>
          <w:rFonts w:ascii="Lucida Sans" w:eastAsia="Calibri" w:hAnsi="Lucida Sans" w:cs="Tahoma"/>
          <w:color w:val="000000"/>
          <w:sz w:val="22"/>
          <w:szCs w:val="22"/>
        </w:rPr>
        <w:t xml:space="preserve">each </w:t>
      </w:r>
      <w:r w:rsidR="00B31014">
        <w:rPr>
          <w:rFonts w:ascii="Lucida Sans" w:eastAsia="Calibri" w:hAnsi="Lucida Sans" w:cs="Tahoma"/>
          <w:color w:val="000000"/>
          <w:sz w:val="22"/>
          <w:szCs w:val="22"/>
        </w:rPr>
        <w:t>until their official retirement dates.&gt;</w:t>
      </w:r>
    </w:p>
    <w:p w14:paraId="15858731" w14:textId="7C97910F" w:rsidR="000B32B2" w:rsidRPr="009E735E" w:rsidRDefault="000B32B2" w:rsidP="00A51B2B">
      <w:pPr>
        <w:jc w:val="both"/>
        <w:rPr>
          <w:rFonts w:ascii="Lucida Sans" w:eastAsia="Calibri" w:hAnsi="Lucida Sans" w:cs="Tahoma"/>
          <w:color w:val="000000"/>
          <w:sz w:val="22"/>
          <w:szCs w:val="22"/>
          <w:u w:val="single"/>
        </w:rPr>
      </w:pPr>
    </w:p>
    <w:p w14:paraId="08AB6B7A" w14:textId="77777777" w:rsidR="00FF49BE" w:rsidRDefault="00FF49BE" w:rsidP="00387A25">
      <w:pPr>
        <w:ind w:firstLine="720"/>
        <w:jc w:val="both"/>
        <w:rPr>
          <w:rFonts w:ascii="Lucida Sans" w:eastAsia="Calibri" w:hAnsi="Lucida Sans" w:cs="Tahoma"/>
          <w:color w:val="000000"/>
          <w:sz w:val="22"/>
          <w:szCs w:val="22"/>
        </w:rPr>
      </w:pPr>
    </w:p>
    <w:p w14:paraId="45151B8E" w14:textId="517ECDD6" w:rsidR="00387A25" w:rsidRPr="009E735E" w:rsidRDefault="00387A25" w:rsidP="00387A25">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On</w:t>
      </w:r>
      <w:r w:rsidR="003072D0" w:rsidRPr="009E735E">
        <w:rPr>
          <w:rFonts w:ascii="Lucida Sans" w:eastAsia="Calibri" w:hAnsi="Lucida Sans" w:cs="Tahoma"/>
          <w:color w:val="000000"/>
          <w:sz w:val="22"/>
          <w:szCs w:val="22"/>
        </w:rPr>
        <w:t xml:space="preserve"> the</w:t>
      </w:r>
      <w:r w:rsidR="006F25ED">
        <w:rPr>
          <w:rFonts w:ascii="Lucida Sans" w:eastAsia="Calibri" w:hAnsi="Lucida Sans" w:cs="Tahoma"/>
          <w:color w:val="000000"/>
          <w:sz w:val="22"/>
          <w:szCs w:val="22"/>
        </w:rPr>
        <w:t xml:space="preserve"> motion of </w:t>
      </w:r>
      <w:r w:rsidR="006B1C53">
        <w:rPr>
          <w:rFonts w:ascii="Lucida Sans" w:eastAsia="Calibri" w:hAnsi="Lucida Sans" w:cs="Tahoma"/>
          <w:color w:val="000000"/>
          <w:sz w:val="22"/>
          <w:szCs w:val="22"/>
        </w:rPr>
        <w:t>Commissioner Crawford</w:t>
      </w:r>
      <w:r w:rsidR="006F25ED">
        <w:rPr>
          <w:rFonts w:ascii="Lucida Sans" w:eastAsia="Calibri" w:hAnsi="Lucida Sans" w:cs="Tahoma"/>
          <w:color w:val="000000"/>
          <w:sz w:val="22"/>
          <w:szCs w:val="22"/>
        </w:rPr>
        <w:t>,</w:t>
      </w:r>
      <w:r w:rsidRPr="009E735E">
        <w:rPr>
          <w:rFonts w:ascii="Lucida Sans" w:eastAsia="Calibri" w:hAnsi="Lucida Sans" w:cs="Tahoma"/>
          <w:color w:val="000000"/>
          <w:sz w:val="22"/>
          <w:szCs w:val="22"/>
        </w:rPr>
        <w:t xml:space="preserve"> which motion was seconded by </w:t>
      </w:r>
      <w:r w:rsidR="006B1C53">
        <w:rPr>
          <w:rFonts w:ascii="Lucida Sans" w:eastAsia="Calibri" w:hAnsi="Lucida Sans" w:cs="Tahoma"/>
          <w:color w:val="000000"/>
          <w:sz w:val="22"/>
          <w:szCs w:val="22"/>
        </w:rPr>
        <w:t>Vice-Chairman Gonzalez</w:t>
      </w:r>
      <w:r w:rsidR="007D5CF9" w:rsidRPr="009E735E">
        <w:rPr>
          <w:rFonts w:ascii="Lucida Sans" w:eastAsia="Calibri" w:hAnsi="Lucida Sans" w:cs="Tahoma"/>
          <w:color w:val="000000"/>
          <w:sz w:val="22"/>
          <w:szCs w:val="22"/>
        </w:rPr>
        <w:t>, the</w:t>
      </w:r>
      <w:r w:rsidRPr="009E735E">
        <w:rPr>
          <w:rFonts w:ascii="Lucida Sans" w:eastAsia="Calibri" w:hAnsi="Lucida Sans" w:cs="Tahoma"/>
          <w:color w:val="000000"/>
          <w:sz w:val="22"/>
          <w:szCs w:val="22"/>
        </w:rPr>
        <w:t xml:space="preserve"> Board concurred to approve the Minutes of the Regular Monthly Board Meeting of</w:t>
      </w:r>
      <w:r w:rsidR="006B1C53">
        <w:rPr>
          <w:rFonts w:ascii="Lucida Sans" w:eastAsia="Calibri" w:hAnsi="Lucida Sans" w:cs="Tahoma"/>
          <w:color w:val="000000"/>
          <w:sz w:val="22"/>
          <w:szCs w:val="22"/>
        </w:rPr>
        <w:t xml:space="preserve"> August 14</w:t>
      </w:r>
      <w:r w:rsidRPr="009E735E">
        <w:rPr>
          <w:rFonts w:ascii="Lucida Sans" w:eastAsia="Calibri" w:hAnsi="Lucida Sans" w:cs="Tahoma"/>
          <w:color w:val="000000"/>
          <w:sz w:val="22"/>
          <w:szCs w:val="22"/>
          <w:vertAlign w:val="superscript"/>
        </w:rPr>
        <w:t>th</w:t>
      </w:r>
      <w:r w:rsidRPr="009E735E">
        <w:rPr>
          <w:rFonts w:ascii="Lucida Sans" w:eastAsia="Calibri" w:hAnsi="Lucida Sans" w:cs="Tahoma"/>
          <w:color w:val="000000"/>
          <w:sz w:val="22"/>
          <w:szCs w:val="22"/>
        </w:rPr>
        <w:t>, 2024, as presented.  Upon roll call, the following vote was carried:</w:t>
      </w:r>
    </w:p>
    <w:p w14:paraId="55CEF0CC" w14:textId="77777777" w:rsidR="00387A25" w:rsidRPr="009E735E" w:rsidRDefault="00387A25" w:rsidP="00387A25">
      <w:pPr>
        <w:jc w:val="both"/>
        <w:rPr>
          <w:rFonts w:ascii="Lucida Sans" w:eastAsia="Calibri" w:hAnsi="Lucida Sans" w:cs="Tahoma"/>
          <w:color w:val="000000"/>
          <w:sz w:val="22"/>
          <w:szCs w:val="22"/>
        </w:rPr>
      </w:pPr>
    </w:p>
    <w:p w14:paraId="7EF8B69F" w14:textId="77777777" w:rsidR="00387A25" w:rsidRPr="009E735E" w:rsidRDefault="00387A25" w:rsidP="00387A25">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9E735E"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9E735E" w:rsidRDefault="00387A25" w:rsidP="00A40849">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387A25" w:rsidRPr="009E735E"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9E735E" w:rsidRDefault="00387A25" w:rsidP="00A40849">
            <w:pPr>
              <w:jc w:val="center"/>
              <w:rPr>
                <w:rFonts w:ascii="Lucida Sans" w:eastAsia="Calibri" w:hAnsi="Lucida Sans" w:cs="Tahoma"/>
                <w:sz w:val="22"/>
                <w:szCs w:val="22"/>
              </w:rPr>
            </w:pPr>
          </w:p>
        </w:tc>
      </w:tr>
      <w:tr w:rsidR="00387A25" w:rsidRPr="009E735E"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77777777" w:rsidR="00387A25" w:rsidRPr="009E735E" w:rsidRDefault="00387A25" w:rsidP="00A40849">
            <w:pPr>
              <w:jc w:val="center"/>
              <w:rPr>
                <w:rFonts w:ascii="Lucida Sans" w:eastAsia="Calibri" w:hAnsi="Lucida Sans" w:cs="Tahoma"/>
                <w:sz w:val="22"/>
                <w:szCs w:val="22"/>
              </w:rPr>
            </w:pPr>
          </w:p>
        </w:tc>
      </w:tr>
      <w:tr w:rsidR="00387A25" w:rsidRPr="009E735E"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52674C06" w:rsidR="00387A25" w:rsidRPr="009E735E" w:rsidRDefault="006D1686" w:rsidP="00A40849">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5FDC74D1" w:rsidR="00387A25" w:rsidRPr="009E735E" w:rsidRDefault="00387A25" w:rsidP="00A40849">
            <w:pPr>
              <w:jc w:val="center"/>
              <w:rPr>
                <w:rFonts w:ascii="Lucida Sans" w:eastAsia="Calibri" w:hAnsi="Lucida Sans" w:cs="Tahoma"/>
                <w:sz w:val="22"/>
                <w:szCs w:val="22"/>
              </w:rPr>
            </w:pPr>
          </w:p>
        </w:tc>
      </w:tr>
      <w:tr w:rsidR="00387A25" w:rsidRPr="009E735E"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607E6C5B" w:rsidR="00387A25" w:rsidRPr="009E735E" w:rsidRDefault="003072D0"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2461E84D" w:rsidR="00387A25" w:rsidRPr="009E735E" w:rsidRDefault="00387A25" w:rsidP="00A40849">
            <w:pPr>
              <w:jc w:val="center"/>
              <w:rPr>
                <w:rFonts w:ascii="Lucida Sans" w:eastAsia="Calibri" w:hAnsi="Lucida Sans" w:cs="Tahoma"/>
                <w:sz w:val="22"/>
                <w:szCs w:val="22"/>
              </w:rPr>
            </w:pPr>
          </w:p>
        </w:tc>
      </w:tr>
      <w:tr w:rsidR="00387A25" w:rsidRPr="009E735E"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9E735E" w:rsidRDefault="00387A25" w:rsidP="00A40849">
            <w:pPr>
              <w:jc w:val="center"/>
              <w:rPr>
                <w:rFonts w:ascii="Lucida Sans" w:eastAsia="Calibri" w:hAnsi="Lucida Sans" w:cs="Tahoma"/>
                <w:sz w:val="22"/>
                <w:szCs w:val="22"/>
              </w:rPr>
            </w:pPr>
          </w:p>
        </w:tc>
      </w:tr>
      <w:tr w:rsidR="00387A25" w:rsidRPr="009E735E"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1F8E679D" w:rsidR="00387A25" w:rsidRPr="009E735E" w:rsidRDefault="006D1686" w:rsidP="00A40849">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277A72AF" w:rsidR="00387A25" w:rsidRPr="009E735E" w:rsidRDefault="00387A25" w:rsidP="00A40849">
            <w:pPr>
              <w:jc w:val="center"/>
              <w:rPr>
                <w:rFonts w:ascii="Lucida Sans" w:eastAsia="Calibri" w:hAnsi="Lucida Sans" w:cs="Tahoma"/>
                <w:sz w:val="22"/>
                <w:szCs w:val="22"/>
              </w:rPr>
            </w:pPr>
          </w:p>
        </w:tc>
      </w:tr>
      <w:tr w:rsidR="00387A25" w:rsidRPr="009E735E"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9E735E" w:rsidRDefault="00387A25" w:rsidP="00A40849">
            <w:pPr>
              <w:jc w:val="center"/>
              <w:rPr>
                <w:rFonts w:ascii="Lucida Sans" w:eastAsia="Calibri" w:hAnsi="Lucida Sans" w:cs="Tahoma"/>
                <w:sz w:val="22"/>
                <w:szCs w:val="22"/>
              </w:rPr>
            </w:pPr>
          </w:p>
        </w:tc>
      </w:tr>
    </w:tbl>
    <w:p w14:paraId="4750A171" w14:textId="77777777" w:rsidR="00387A25" w:rsidRPr="009E735E" w:rsidRDefault="00387A25" w:rsidP="00387A25">
      <w:pPr>
        <w:jc w:val="both"/>
        <w:rPr>
          <w:rFonts w:ascii="Lucida Sans" w:eastAsia="Calibri" w:hAnsi="Lucida Sans" w:cs="Tahoma"/>
          <w:color w:val="000000"/>
          <w:sz w:val="22"/>
          <w:szCs w:val="22"/>
          <w:u w:val="single"/>
        </w:rPr>
      </w:pPr>
    </w:p>
    <w:p w14:paraId="5DA4DF3D" w14:textId="77777777" w:rsidR="00387A25" w:rsidRPr="009E735E" w:rsidRDefault="00387A25" w:rsidP="00A51B2B">
      <w:pPr>
        <w:jc w:val="both"/>
        <w:rPr>
          <w:rFonts w:ascii="Lucida Sans" w:eastAsia="Calibri" w:hAnsi="Lucida Sans" w:cs="Tahoma"/>
          <w:color w:val="000000"/>
          <w:sz w:val="22"/>
          <w:szCs w:val="22"/>
          <w:u w:val="single"/>
        </w:rPr>
      </w:pPr>
    </w:p>
    <w:p w14:paraId="31E55834" w14:textId="6FE953C8" w:rsidR="00C51964" w:rsidRPr="009E735E" w:rsidRDefault="00C51964"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w:t>
      </w:r>
      <w:r w:rsidR="00620898" w:rsidRPr="009E735E">
        <w:rPr>
          <w:rFonts w:ascii="Lucida Sans" w:eastAsia="Calibri" w:hAnsi="Lucida Sans" w:cs="Tahoma"/>
          <w:color w:val="000000"/>
          <w:sz w:val="22"/>
          <w:szCs w:val="22"/>
          <w:u w:val="single"/>
        </w:rPr>
        <w:t>rts of Committee</w:t>
      </w:r>
      <w:r w:rsidR="003072D0" w:rsidRPr="009E735E">
        <w:rPr>
          <w:rFonts w:ascii="Lucida Sans" w:eastAsia="Calibri" w:hAnsi="Lucida Sans" w:cs="Tahoma"/>
          <w:color w:val="000000"/>
          <w:sz w:val="22"/>
          <w:szCs w:val="22"/>
          <w:u w:val="single"/>
        </w:rPr>
        <w:t>s – None reported</w:t>
      </w:r>
    </w:p>
    <w:p w14:paraId="3A005D59" w14:textId="266AEF79" w:rsidR="00620898" w:rsidRPr="009E735E" w:rsidRDefault="00620898"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272A84B5" w14:textId="63E0E8C1" w:rsidR="00DC1654"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Discussion of Agenda Topics</w:t>
      </w:r>
      <w:r w:rsidR="00020359" w:rsidRPr="009E735E">
        <w:rPr>
          <w:rFonts w:ascii="Lucida Sans" w:eastAsia="Calibri" w:hAnsi="Lucida Sans" w:cs="Tahoma"/>
          <w:color w:val="000000"/>
          <w:sz w:val="22"/>
          <w:szCs w:val="22"/>
          <w:u w:val="single"/>
        </w:rPr>
        <w:t>.</w:t>
      </w:r>
    </w:p>
    <w:p w14:paraId="41C230FC" w14:textId="77777777" w:rsidR="0056597D" w:rsidRPr="009E735E" w:rsidRDefault="0056597D" w:rsidP="00A51B2B">
      <w:pPr>
        <w:jc w:val="both"/>
        <w:rPr>
          <w:rFonts w:ascii="Lucida Sans" w:eastAsia="Calibri" w:hAnsi="Lucida Sans" w:cs="Tahoma"/>
          <w:color w:val="000000"/>
          <w:sz w:val="22"/>
          <w:szCs w:val="22"/>
          <w:u w:val="single"/>
        </w:rPr>
      </w:pPr>
    </w:p>
    <w:p w14:paraId="375E48E7" w14:textId="488E40AA" w:rsidR="00DA3C0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Resolution</w:t>
      </w:r>
      <w:r w:rsidR="007364E0" w:rsidRPr="009E735E">
        <w:rPr>
          <w:rFonts w:ascii="Lucida Sans" w:eastAsia="Calibri" w:hAnsi="Lucida Sans" w:cs="Tahoma"/>
          <w:color w:val="000000"/>
          <w:sz w:val="22"/>
          <w:szCs w:val="22"/>
          <w:u w:val="single"/>
        </w:rPr>
        <w:t>s</w:t>
      </w:r>
      <w:r w:rsidR="00C25289" w:rsidRPr="009E735E">
        <w:rPr>
          <w:rFonts w:ascii="Lucida Sans" w:eastAsia="Calibri" w:hAnsi="Lucida Sans" w:cs="Tahoma"/>
          <w:color w:val="000000"/>
          <w:sz w:val="22"/>
          <w:szCs w:val="22"/>
          <w:u w:val="single"/>
        </w:rPr>
        <w:t>:</w:t>
      </w:r>
      <w:r w:rsidRPr="009E735E">
        <w:rPr>
          <w:rFonts w:ascii="Lucida Sans" w:eastAsia="Calibri" w:hAnsi="Lucida Sans" w:cs="Tahoma"/>
          <w:color w:val="000000"/>
          <w:sz w:val="22"/>
          <w:szCs w:val="22"/>
          <w:u w:val="single"/>
        </w:rPr>
        <w:t xml:space="preserve"> </w:t>
      </w:r>
    </w:p>
    <w:p w14:paraId="774E5C18" w14:textId="77777777" w:rsidR="00745262" w:rsidRPr="009E735E" w:rsidRDefault="00745262" w:rsidP="0011216F">
      <w:pPr>
        <w:spacing w:after="241" w:line="257" w:lineRule="auto"/>
        <w:ind w:left="4"/>
        <w:jc w:val="both"/>
        <w:rPr>
          <w:rFonts w:ascii="Lucida Sans" w:eastAsia="Calibri" w:hAnsi="Lucida Sans" w:cs="Tahoma"/>
          <w:sz w:val="22"/>
          <w:szCs w:val="22"/>
        </w:rPr>
      </w:pPr>
    </w:p>
    <w:p w14:paraId="232C294B" w14:textId="49B31C38" w:rsidR="00171BF5" w:rsidRPr="009E735E" w:rsidRDefault="00171BF5" w:rsidP="0011216F">
      <w:pPr>
        <w:spacing w:after="241" w:line="257" w:lineRule="auto"/>
        <w:ind w:left="4"/>
        <w:jc w:val="both"/>
        <w:rPr>
          <w:rFonts w:ascii="Lucida Sans" w:hAnsi="Lucida Sans" w:cs="Tahoma"/>
          <w:sz w:val="22"/>
          <w:szCs w:val="22"/>
        </w:rPr>
      </w:pPr>
      <w:r w:rsidRPr="009E735E">
        <w:rPr>
          <w:rFonts w:ascii="Lucida Sans" w:eastAsia="Calibri" w:hAnsi="Lucida Sans" w:cs="Tahoma"/>
          <w:sz w:val="22"/>
          <w:szCs w:val="22"/>
        </w:rPr>
        <w:t>The following resolution was int</w:t>
      </w:r>
      <w:r w:rsidR="000D1FCB" w:rsidRPr="009E735E">
        <w:rPr>
          <w:rFonts w:ascii="Lucida Sans" w:eastAsia="Calibri" w:hAnsi="Lucida Sans" w:cs="Tahoma"/>
          <w:sz w:val="22"/>
          <w:szCs w:val="22"/>
        </w:rPr>
        <w:t>roduced by Vice-Chairman Gonzalez</w:t>
      </w:r>
      <w:r w:rsidRPr="009E735E">
        <w:rPr>
          <w:rFonts w:ascii="Lucida Sans" w:eastAsia="Calibri" w:hAnsi="Lucida Sans" w:cs="Tahoma"/>
          <w:sz w:val="22"/>
          <w:szCs w:val="22"/>
        </w:rPr>
        <w:t>, read in full and considered:</w:t>
      </w:r>
    </w:p>
    <w:p w14:paraId="7038D964" w14:textId="7FD0562A" w:rsidR="00171BF5" w:rsidRPr="009E735E" w:rsidRDefault="00F76C08" w:rsidP="00171BF5">
      <w:pPr>
        <w:spacing w:after="203"/>
        <w:ind w:right="48"/>
        <w:jc w:val="center"/>
        <w:rPr>
          <w:rFonts w:ascii="Lucida Sans" w:eastAsia="Calibri" w:hAnsi="Lucida Sans" w:cs="Tahoma"/>
          <w:b/>
          <w:sz w:val="22"/>
          <w:szCs w:val="22"/>
        </w:rPr>
      </w:pPr>
      <w:r>
        <w:rPr>
          <w:rFonts w:ascii="Lucida Sans" w:eastAsia="Calibri" w:hAnsi="Lucida Sans" w:cs="Tahoma"/>
          <w:b/>
          <w:sz w:val="22"/>
          <w:szCs w:val="22"/>
        </w:rPr>
        <w:t>RESOLUTION NO. 347</w:t>
      </w:r>
      <w:r w:rsidR="00E45A30">
        <w:rPr>
          <w:rFonts w:ascii="Lucida Sans" w:eastAsia="Calibri" w:hAnsi="Lucida Sans" w:cs="Tahoma"/>
          <w:b/>
          <w:sz w:val="22"/>
          <w:szCs w:val="22"/>
        </w:rPr>
        <w:t>7</w:t>
      </w:r>
      <w:r w:rsidR="00171BF5" w:rsidRPr="009E735E">
        <w:rPr>
          <w:rFonts w:ascii="Lucida Sans" w:eastAsia="Calibri" w:hAnsi="Lucida Sans" w:cs="Tahoma"/>
          <w:b/>
          <w:sz w:val="22"/>
          <w:szCs w:val="22"/>
        </w:rPr>
        <w:t>-24</w:t>
      </w:r>
    </w:p>
    <w:p w14:paraId="30703B90" w14:textId="5CBB206D" w:rsidR="003072D0" w:rsidRPr="009E735E" w:rsidRDefault="003072D0" w:rsidP="00FF49BE">
      <w:pPr>
        <w:pStyle w:val="NormalWeb"/>
        <w:jc w:val="center"/>
        <w:rPr>
          <w:rFonts w:ascii="Lucida Sans" w:hAnsi="Lucida Sans" w:cs="Tahoma"/>
          <w:b/>
          <w:color w:val="000000"/>
          <w:sz w:val="22"/>
          <w:szCs w:val="22"/>
        </w:rPr>
      </w:pPr>
      <w:r w:rsidRPr="009E735E">
        <w:rPr>
          <w:rFonts w:ascii="Lucida Sans" w:hAnsi="Lucida Sans" w:cs="Tahoma"/>
          <w:b/>
          <w:color w:val="000000"/>
          <w:sz w:val="22"/>
          <w:szCs w:val="22"/>
        </w:rPr>
        <w:t xml:space="preserve">RESOLUTION </w:t>
      </w:r>
      <w:r w:rsidR="00F76C08">
        <w:rPr>
          <w:rFonts w:ascii="Lucida Sans" w:hAnsi="Lucida Sans" w:cs="Tahoma"/>
          <w:b/>
          <w:color w:val="000000"/>
          <w:sz w:val="22"/>
          <w:szCs w:val="22"/>
        </w:rPr>
        <w:t xml:space="preserve">TO </w:t>
      </w:r>
      <w:r w:rsidR="000634FB">
        <w:rPr>
          <w:rFonts w:ascii="Lucida Sans" w:hAnsi="Lucida Sans" w:cs="Tahoma"/>
          <w:b/>
          <w:color w:val="000000"/>
          <w:sz w:val="22"/>
          <w:szCs w:val="22"/>
        </w:rPr>
        <w:t xml:space="preserve">APPROVE THE AMENDMENT </w:t>
      </w:r>
      <w:r w:rsidR="00FF49BE">
        <w:rPr>
          <w:rFonts w:ascii="Lucida Sans" w:hAnsi="Lucida Sans" w:cs="Tahoma"/>
          <w:b/>
          <w:color w:val="000000"/>
          <w:sz w:val="22"/>
          <w:szCs w:val="22"/>
        </w:rPr>
        <w:t xml:space="preserve">OF                                                                        </w:t>
      </w:r>
      <w:r w:rsidR="000634FB">
        <w:rPr>
          <w:rFonts w:ascii="Lucida Sans" w:hAnsi="Lucida Sans" w:cs="Tahoma"/>
          <w:b/>
          <w:color w:val="000000"/>
          <w:sz w:val="22"/>
          <w:szCs w:val="22"/>
        </w:rPr>
        <w:t>THE SECTION 8 ADMIN PLAN/ REVISION OF PAYMENT STANDARDS.</w:t>
      </w:r>
      <w:r w:rsidR="00F76C08">
        <w:rPr>
          <w:rFonts w:ascii="Lucida Sans" w:hAnsi="Lucida Sans" w:cs="Tahoma"/>
          <w:b/>
          <w:color w:val="000000"/>
          <w:sz w:val="22"/>
          <w:szCs w:val="22"/>
        </w:rPr>
        <w:t>.</w:t>
      </w:r>
    </w:p>
    <w:p w14:paraId="5CA9D954" w14:textId="618AAC64"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3072D0" w:rsidRPr="009E735E">
        <w:rPr>
          <w:rFonts w:ascii="Lucida Sans" w:hAnsi="Lucida Sans" w:cs="Tahoma"/>
          <w:color w:val="000000"/>
          <w:sz w:val="22"/>
          <w:szCs w:val="22"/>
        </w:rPr>
        <w:t xml:space="preserve">; </w:t>
      </w:r>
      <w:r w:rsidR="000634FB">
        <w:rPr>
          <w:rFonts w:ascii="Lucida Sans" w:hAnsi="Lucida Sans" w:cs="Tahoma"/>
          <w:color w:val="000000"/>
          <w:sz w:val="22"/>
          <w:szCs w:val="22"/>
        </w:rPr>
        <w:t xml:space="preserve">HUD requires payment standards to be set between 90% and 110% of the current FMRs.  The payment standards established reflect the highest rent the Authority will approve.  The Authority must determine the amount to set the payment standards in accordance with HUD requirements, comparable rents int eh community, and the average gross rents of units on the Section 8 program, and </w:t>
      </w:r>
    </w:p>
    <w:p w14:paraId="2FA59663" w14:textId="557EBDC4" w:rsidR="00791F9F"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3072D0" w:rsidRPr="009E735E">
        <w:rPr>
          <w:rFonts w:ascii="Lucida Sans" w:hAnsi="Lucida Sans" w:cs="Tahoma"/>
          <w:color w:val="000000"/>
          <w:sz w:val="22"/>
          <w:szCs w:val="22"/>
        </w:rPr>
        <w:t xml:space="preserve">; </w:t>
      </w:r>
      <w:r w:rsidR="00F76C08">
        <w:rPr>
          <w:rFonts w:ascii="Lucida Sans" w:hAnsi="Lucida Sans" w:cs="Tahoma"/>
          <w:color w:val="000000"/>
          <w:sz w:val="22"/>
          <w:szCs w:val="22"/>
        </w:rPr>
        <w:t xml:space="preserve">the </w:t>
      </w:r>
      <w:r w:rsidR="000634FB">
        <w:rPr>
          <w:rFonts w:ascii="Lucida Sans" w:hAnsi="Lucida Sans" w:cs="Tahoma"/>
          <w:color w:val="000000"/>
          <w:sz w:val="22"/>
          <w:szCs w:val="22"/>
        </w:rPr>
        <w:t>2025 Fair Market Rents are lower than the 2024 Fair Market Rents.</w:t>
      </w:r>
      <w:r w:rsidR="00791F9F">
        <w:rPr>
          <w:rFonts w:ascii="Lucida Sans" w:hAnsi="Lucida Sans" w:cs="Tahoma"/>
          <w:color w:val="000000"/>
          <w:sz w:val="22"/>
          <w:szCs w:val="22"/>
        </w:rPr>
        <w:t xml:space="preserve"> </w:t>
      </w:r>
      <w:r w:rsidR="000634FB">
        <w:rPr>
          <w:rFonts w:ascii="Lucida Sans" w:hAnsi="Lucida Sans" w:cs="Tahoma"/>
          <w:color w:val="000000"/>
          <w:sz w:val="22"/>
          <w:szCs w:val="22"/>
        </w:rPr>
        <w:t xml:space="preserve">This resulted in the 2024 payment </w:t>
      </w:r>
      <w:r w:rsidR="00791F9F">
        <w:rPr>
          <w:rFonts w:ascii="Lucida Sans" w:hAnsi="Lucida Sans" w:cs="Tahoma"/>
          <w:color w:val="000000"/>
          <w:sz w:val="22"/>
          <w:szCs w:val="22"/>
        </w:rPr>
        <w:t xml:space="preserve">standards being over 110% of the 2025 Fair Market Rents established by HUD.  HUD regulations allow the Authority to establish a “hold harmless” rule for current participants so they are not negatively impacted by the reduced payment standards.  In these cases, the new, lower payment standard will only impact new admissions, or participants who change units. Therefore, it is recommended to establish a hold harmless rule for current participants; and </w:t>
      </w:r>
    </w:p>
    <w:p w14:paraId="4C8F81E6" w14:textId="77777777" w:rsidR="00791F9F"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w:t>
      </w:r>
      <w:r w:rsidR="00791F9F">
        <w:rPr>
          <w:rFonts w:ascii="Lucida Sans" w:hAnsi="Lucida Sans" w:cs="Tahoma"/>
          <w:color w:val="000000"/>
          <w:sz w:val="22"/>
          <w:szCs w:val="22"/>
        </w:rPr>
        <w:t xml:space="preserve">it is also recommended establishing the payment standards to 110% of the 2025 Fair Market Rents, which were effective 10/1/2024, for all new admissions and changes of units effective 1/1/2025; and </w:t>
      </w:r>
    </w:p>
    <w:p w14:paraId="246AF7C5" w14:textId="444D1CEC" w:rsidR="00F76C08" w:rsidRDefault="00F76C08" w:rsidP="00574ADA">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w:t>
      </w:r>
      <w:r w:rsidR="00791F9F">
        <w:rPr>
          <w:rFonts w:ascii="Lucida Sans" w:hAnsi="Lucida Sans" w:cs="Tahoma"/>
          <w:color w:val="000000"/>
          <w:sz w:val="22"/>
          <w:szCs w:val="22"/>
        </w:rPr>
        <w:t xml:space="preserve">the Authority has adequate funds to implement the increase; </w:t>
      </w:r>
    </w:p>
    <w:p w14:paraId="295A676F" w14:textId="77777777" w:rsidR="00601748" w:rsidRDefault="00601748" w:rsidP="00FF49BE">
      <w:pPr>
        <w:pStyle w:val="NormalWeb"/>
        <w:rPr>
          <w:rFonts w:ascii="Lucida Sans" w:hAnsi="Lucida Sans" w:cs="Tahoma"/>
          <w:color w:val="000000"/>
          <w:sz w:val="22"/>
          <w:szCs w:val="22"/>
        </w:rPr>
      </w:pPr>
    </w:p>
    <w:p w14:paraId="07D89B1F" w14:textId="77777777" w:rsidR="00FF49BE" w:rsidRPr="00F76C08" w:rsidRDefault="00FF49BE" w:rsidP="00FF49BE">
      <w:pPr>
        <w:pStyle w:val="NormalWeb"/>
        <w:rPr>
          <w:rFonts w:ascii="Lucida Sans" w:hAnsi="Lucida Sans" w:cs="Tahoma"/>
          <w:color w:val="000000"/>
          <w:sz w:val="22"/>
          <w:szCs w:val="22"/>
        </w:rPr>
      </w:pPr>
    </w:p>
    <w:p w14:paraId="1BD82621" w14:textId="16ACACCC" w:rsidR="00F76C08" w:rsidRPr="00F76C08" w:rsidRDefault="00F76C08" w:rsidP="00574ADA">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NOW THEREFORE BE IT RESOLVED</w:t>
      </w:r>
      <w:r w:rsidRPr="00F76C08">
        <w:rPr>
          <w:rFonts w:ascii="Lucida Sans" w:hAnsi="Lucida Sans" w:cs="Tahoma"/>
          <w:color w:val="000000"/>
          <w:sz w:val="22"/>
          <w:szCs w:val="22"/>
        </w:rPr>
        <w:t xml:space="preserve"> by the Board of the Authority </w:t>
      </w:r>
      <w:r w:rsidR="00574ADA">
        <w:rPr>
          <w:rFonts w:ascii="Lucida Sans" w:hAnsi="Lucida Sans" w:cs="Tahoma"/>
          <w:color w:val="000000"/>
          <w:sz w:val="22"/>
          <w:szCs w:val="22"/>
        </w:rPr>
        <w:t xml:space="preserve">approves the amendment to the Section 8 Admin Plan/ Revision. Of Payment Standards </w:t>
      </w:r>
      <w:r w:rsidRPr="00F76C08">
        <w:rPr>
          <w:rFonts w:ascii="Lucida Sans" w:hAnsi="Lucida Sans" w:cs="Tahoma"/>
          <w:color w:val="000000"/>
          <w:sz w:val="22"/>
          <w:szCs w:val="22"/>
        </w:rPr>
        <w:t xml:space="preserve">as </w:t>
      </w:r>
      <w:r w:rsidR="00574ADA">
        <w:rPr>
          <w:rFonts w:ascii="Lucida Sans" w:hAnsi="Lucida Sans" w:cs="Tahoma"/>
          <w:color w:val="000000"/>
          <w:sz w:val="22"/>
          <w:szCs w:val="22"/>
        </w:rPr>
        <w:t>presented.</w:t>
      </w:r>
    </w:p>
    <w:p w14:paraId="595E0ABA" w14:textId="77777777" w:rsidR="007D5CF9" w:rsidRDefault="007D5CF9" w:rsidP="000D1FCB">
      <w:pPr>
        <w:ind w:left="720" w:right="720"/>
        <w:rPr>
          <w:rFonts w:ascii="Lucida Sans" w:hAnsi="Lucida Sans" w:cs="Tahoma"/>
          <w:b/>
          <w:i/>
          <w:sz w:val="22"/>
          <w:szCs w:val="22"/>
        </w:rPr>
      </w:pPr>
    </w:p>
    <w:p w14:paraId="5B5C176D" w14:textId="1CC55517" w:rsidR="000D1FCB" w:rsidRPr="009E735E" w:rsidRDefault="000D1FCB" w:rsidP="000D1FCB">
      <w:pPr>
        <w:ind w:left="720" w:right="720"/>
        <w:rPr>
          <w:rFonts w:ascii="Lucida Sans" w:hAnsi="Lucida Sans" w:cs="Tahoma"/>
          <w:b/>
          <w:i/>
          <w:sz w:val="22"/>
          <w:szCs w:val="22"/>
        </w:rPr>
      </w:pPr>
      <w:r w:rsidRPr="009E735E">
        <w:rPr>
          <w:rFonts w:ascii="Lucida Sans" w:hAnsi="Lucida Sans" w:cs="Tahoma"/>
          <w:b/>
          <w:i/>
          <w:sz w:val="22"/>
          <w:szCs w:val="22"/>
        </w:rPr>
        <w:t>MOVED/SECONDED:</w:t>
      </w:r>
    </w:p>
    <w:p w14:paraId="76FB9273" w14:textId="5724043A" w:rsidR="000D1FCB" w:rsidRPr="009E735E" w:rsidRDefault="000D1FCB" w:rsidP="000D1FCB">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00193BE4" w:rsidRPr="009E735E">
        <w:rPr>
          <w:rFonts w:ascii="Lucida Sans" w:hAnsi="Lucida Sans" w:cs="Tahoma"/>
          <w:b/>
          <w:sz w:val="22"/>
          <w:szCs w:val="22"/>
        </w:rPr>
        <w:t>C</w:t>
      </w:r>
      <w:r w:rsidR="00574ADA">
        <w:rPr>
          <w:rFonts w:ascii="Lucida Sans" w:hAnsi="Lucida Sans" w:cs="Tahoma"/>
          <w:b/>
          <w:sz w:val="22"/>
          <w:szCs w:val="22"/>
        </w:rPr>
        <w:t>ommissioner Soto ______</w:t>
      </w:r>
      <w:r w:rsidRPr="009E735E">
        <w:rPr>
          <w:rFonts w:ascii="Lucida Sans" w:hAnsi="Lucida Sans" w:cs="Tahoma"/>
          <w:b/>
          <w:sz w:val="22"/>
          <w:szCs w:val="22"/>
        </w:rPr>
        <w:t>_________</w:t>
      </w:r>
    </w:p>
    <w:p w14:paraId="2C2E4E86" w14:textId="77777777" w:rsidR="000D1FCB" w:rsidRPr="009E735E" w:rsidRDefault="000D1FCB" w:rsidP="000D1FCB">
      <w:pPr>
        <w:ind w:left="720" w:right="720"/>
        <w:rPr>
          <w:rFonts w:ascii="Lucida Sans" w:hAnsi="Lucida Sans" w:cs="Tahoma"/>
          <w:b/>
          <w:sz w:val="22"/>
          <w:szCs w:val="22"/>
        </w:rPr>
      </w:pPr>
    </w:p>
    <w:p w14:paraId="07873131" w14:textId="2A386AA8" w:rsidR="000D1FCB" w:rsidRPr="009E735E" w:rsidRDefault="000D1FCB" w:rsidP="000D1FCB">
      <w:pPr>
        <w:ind w:left="720" w:right="720"/>
        <w:rPr>
          <w:rFonts w:ascii="Lucida Sans" w:hAnsi="Lucida Sans" w:cs="Tahoma"/>
          <w:b/>
          <w:sz w:val="22"/>
          <w:szCs w:val="22"/>
        </w:rPr>
      </w:pPr>
      <w:r w:rsidRPr="009E735E">
        <w:rPr>
          <w:rFonts w:ascii="Lucida Sans" w:hAnsi="Lucida Sans" w:cs="Tahoma"/>
          <w:b/>
          <w:sz w:val="22"/>
          <w:szCs w:val="22"/>
        </w:rPr>
        <w:t>Resolution se</w:t>
      </w:r>
      <w:r w:rsidR="00193BE4" w:rsidRPr="009E735E">
        <w:rPr>
          <w:rFonts w:ascii="Lucida Sans" w:hAnsi="Lucida Sans" w:cs="Tahoma"/>
          <w:b/>
          <w:sz w:val="22"/>
          <w:szCs w:val="22"/>
        </w:rPr>
        <w:t>conded by _____Commissioner Crawford</w:t>
      </w:r>
      <w:r w:rsidRPr="009E735E">
        <w:rPr>
          <w:rFonts w:ascii="Lucida Sans" w:hAnsi="Lucida Sans" w:cs="Tahoma"/>
          <w:b/>
          <w:sz w:val="22"/>
          <w:szCs w:val="22"/>
        </w:rPr>
        <w:t>_____________</w:t>
      </w:r>
    </w:p>
    <w:p w14:paraId="6876D55A" w14:textId="77777777" w:rsidR="000D1FCB" w:rsidRPr="009E735E" w:rsidRDefault="000D1FCB" w:rsidP="000D1FCB">
      <w:pPr>
        <w:ind w:left="720" w:right="720"/>
        <w:jc w:val="both"/>
        <w:rPr>
          <w:rFonts w:ascii="Lucida Sans" w:eastAsia="Calibri" w:hAnsi="Lucida Sans" w:cs="Tahoma"/>
          <w:sz w:val="22"/>
          <w:szCs w:val="22"/>
        </w:rPr>
      </w:pPr>
    </w:p>
    <w:p w14:paraId="73C95D31" w14:textId="77777777"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26879FD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F090CDA"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93EB7F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624AED0"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85335DB"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5B45F9A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59769B2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C0BAD9C"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0FFD7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7C4049"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BAF9E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10D98C" w14:textId="77777777" w:rsidR="002B3396" w:rsidRPr="009E735E" w:rsidRDefault="002B3396" w:rsidP="00745262">
            <w:pPr>
              <w:jc w:val="center"/>
              <w:rPr>
                <w:rFonts w:ascii="Lucida Sans" w:eastAsia="Calibri" w:hAnsi="Lucida Sans" w:cs="Tahoma"/>
                <w:sz w:val="22"/>
                <w:szCs w:val="22"/>
              </w:rPr>
            </w:pPr>
          </w:p>
        </w:tc>
      </w:tr>
      <w:tr w:rsidR="002B3396" w:rsidRPr="009E735E" w14:paraId="5A906CC3"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62B62C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979B2A1"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C69CC3"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78A94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01CFDF" w14:textId="77777777" w:rsidR="002B3396" w:rsidRPr="009E735E" w:rsidRDefault="002B3396" w:rsidP="00745262">
            <w:pPr>
              <w:jc w:val="center"/>
              <w:rPr>
                <w:rFonts w:ascii="Lucida Sans" w:eastAsia="Calibri" w:hAnsi="Lucida Sans" w:cs="Tahoma"/>
                <w:sz w:val="22"/>
                <w:szCs w:val="22"/>
              </w:rPr>
            </w:pPr>
          </w:p>
        </w:tc>
      </w:tr>
      <w:tr w:rsidR="002B3396" w:rsidRPr="009E735E" w14:paraId="3CDF15E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1A94B01"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6AF6139" w14:textId="1BC316E4" w:rsidR="002B3396" w:rsidRPr="009E735E" w:rsidRDefault="00574ADA"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13184ED"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C53AE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72BD90" w14:textId="2CFC13D4" w:rsidR="002B3396" w:rsidRPr="009E735E" w:rsidRDefault="002B3396" w:rsidP="00745262">
            <w:pPr>
              <w:jc w:val="center"/>
              <w:rPr>
                <w:rFonts w:ascii="Lucida Sans" w:eastAsia="Calibri" w:hAnsi="Lucida Sans" w:cs="Tahoma"/>
                <w:sz w:val="22"/>
                <w:szCs w:val="22"/>
              </w:rPr>
            </w:pPr>
          </w:p>
        </w:tc>
      </w:tr>
      <w:tr w:rsidR="002B3396" w:rsidRPr="009E735E" w14:paraId="4F4E4F6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57270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B817D5B" w14:textId="1FB4710E"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B2D3EB"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789944"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9C96B4" w14:textId="788B1744" w:rsidR="002B3396" w:rsidRPr="009E735E" w:rsidRDefault="002B3396" w:rsidP="00745262">
            <w:pPr>
              <w:jc w:val="center"/>
              <w:rPr>
                <w:rFonts w:ascii="Lucida Sans" w:eastAsia="Calibri" w:hAnsi="Lucida Sans" w:cs="Tahoma"/>
                <w:sz w:val="22"/>
                <w:szCs w:val="22"/>
              </w:rPr>
            </w:pPr>
          </w:p>
        </w:tc>
      </w:tr>
      <w:tr w:rsidR="002B3396" w:rsidRPr="009E735E" w14:paraId="3A30C32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A4A1936"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7B5F5D2"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A464E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FBF2C03"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0836F2" w14:textId="77777777" w:rsidR="002B3396" w:rsidRPr="009E735E" w:rsidRDefault="002B3396" w:rsidP="00745262">
            <w:pPr>
              <w:jc w:val="center"/>
              <w:rPr>
                <w:rFonts w:ascii="Lucida Sans" w:eastAsia="Calibri" w:hAnsi="Lucida Sans" w:cs="Tahoma"/>
                <w:sz w:val="22"/>
                <w:szCs w:val="22"/>
              </w:rPr>
            </w:pPr>
          </w:p>
        </w:tc>
      </w:tr>
      <w:tr w:rsidR="002B3396" w:rsidRPr="009E735E" w14:paraId="51B3E74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BBC3FF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FEF6795" w14:textId="2651D8EF" w:rsidR="002B3396" w:rsidRPr="009E735E" w:rsidRDefault="00574ADA"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65B27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E7B87D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18424A" w14:textId="5D917F09" w:rsidR="002B3396" w:rsidRPr="009E735E" w:rsidRDefault="002B3396" w:rsidP="00745262">
            <w:pPr>
              <w:jc w:val="center"/>
              <w:rPr>
                <w:rFonts w:ascii="Lucida Sans" w:eastAsia="Calibri" w:hAnsi="Lucida Sans" w:cs="Tahoma"/>
                <w:sz w:val="22"/>
                <w:szCs w:val="22"/>
              </w:rPr>
            </w:pPr>
          </w:p>
        </w:tc>
      </w:tr>
      <w:tr w:rsidR="002B3396" w:rsidRPr="009E735E" w14:paraId="18CA0D6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DBC52D3"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C26628"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D5EFF7"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2638BA2"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F08279" w14:textId="77777777" w:rsidR="002B3396" w:rsidRPr="009E735E" w:rsidRDefault="002B3396" w:rsidP="00745262">
            <w:pPr>
              <w:jc w:val="center"/>
              <w:rPr>
                <w:rFonts w:ascii="Lucida Sans" w:eastAsia="Calibri" w:hAnsi="Lucida Sans" w:cs="Tahoma"/>
                <w:sz w:val="22"/>
                <w:szCs w:val="22"/>
              </w:rPr>
            </w:pPr>
          </w:p>
        </w:tc>
      </w:tr>
    </w:tbl>
    <w:p w14:paraId="49B2DD40" w14:textId="77777777" w:rsidR="002B3396" w:rsidRPr="009E735E" w:rsidRDefault="002B3396" w:rsidP="000D1FCB">
      <w:pPr>
        <w:pStyle w:val="NoSpacing"/>
        <w:rPr>
          <w:rFonts w:ascii="Lucida Sans" w:hAnsi="Lucida Sans" w:cs="Tahoma"/>
        </w:rPr>
      </w:pPr>
    </w:p>
    <w:p w14:paraId="3A194877" w14:textId="2E63E772" w:rsidR="000D1FCB" w:rsidRPr="009E735E" w:rsidRDefault="000D1FCB" w:rsidP="000D1FCB">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388C453B" w14:textId="4F89D17A" w:rsidR="000D1FCB" w:rsidRPr="009E735E" w:rsidRDefault="000D1FCB" w:rsidP="00171BF5">
      <w:pPr>
        <w:spacing w:after="241" w:line="256" w:lineRule="auto"/>
        <w:ind w:left="4"/>
        <w:jc w:val="both"/>
        <w:rPr>
          <w:rFonts w:ascii="Lucida Sans" w:eastAsia="Calibri" w:hAnsi="Lucida Sans" w:cs="Tahoma"/>
          <w:sz w:val="22"/>
          <w:szCs w:val="22"/>
        </w:rPr>
      </w:pPr>
    </w:p>
    <w:p w14:paraId="52802059" w14:textId="0BEF74C2" w:rsidR="00DC1654" w:rsidRPr="009E735E" w:rsidRDefault="00933D92"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w:t>
      </w:r>
      <w:r w:rsidR="00D572D0" w:rsidRPr="009E735E">
        <w:rPr>
          <w:rFonts w:ascii="Lucida Sans" w:eastAsia="Calibri" w:hAnsi="Lucida Sans" w:cs="Tahoma"/>
          <w:color w:val="000000"/>
          <w:sz w:val="22"/>
          <w:szCs w:val="22"/>
        </w:rPr>
        <w:t xml:space="preserve">of Commissioner </w:t>
      </w:r>
      <w:r w:rsidR="000634FB">
        <w:rPr>
          <w:rFonts w:ascii="Lucida Sans" w:eastAsia="Calibri" w:hAnsi="Lucida Sans" w:cs="Tahoma"/>
          <w:color w:val="000000"/>
          <w:sz w:val="22"/>
          <w:szCs w:val="22"/>
        </w:rPr>
        <w:t>Soto</w:t>
      </w:r>
      <w:r w:rsidR="00431B1A" w:rsidRPr="009E735E">
        <w:rPr>
          <w:rFonts w:ascii="Lucida Sans" w:eastAsia="Calibri" w:hAnsi="Lucida Sans" w:cs="Tahoma"/>
          <w:color w:val="000000"/>
          <w:sz w:val="22"/>
          <w:szCs w:val="22"/>
        </w:rPr>
        <w:t>, which motion</w:t>
      </w:r>
      <w:r w:rsidR="00033F26" w:rsidRPr="009E735E">
        <w:rPr>
          <w:rFonts w:ascii="Lucida Sans" w:eastAsia="Calibri" w:hAnsi="Lucida Sans" w:cs="Tahoma"/>
          <w:color w:val="000000"/>
          <w:sz w:val="22"/>
          <w:szCs w:val="22"/>
        </w:rPr>
        <w:t xml:space="preserve"> was seconded by </w:t>
      </w:r>
      <w:r w:rsidR="00D50822">
        <w:rPr>
          <w:rFonts w:ascii="Lucida Sans" w:eastAsia="Calibri" w:hAnsi="Lucida Sans" w:cs="Tahoma"/>
          <w:color w:val="000000"/>
          <w:sz w:val="22"/>
          <w:szCs w:val="22"/>
        </w:rPr>
        <w:t>Vice-Chairman Gonzalez</w:t>
      </w:r>
      <w:r w:rsidR="004863A6" w:rsidRPr="009E735E">
        <w:rPr>
          <w:rFonts w:ascii="Lucida Sans" w:eastAsia="Calibri" w:hAnsi="Lucida Sans" w:cs="Tahoma"/>
          <w:color w:val="000000"/>
          <w:sz w:val="22"/>
          <w:szCs w:val="22"/>
        </w:rPr>
        <w:t>,</w:t>
      </w:r>
      <w:r w:rsidR="00916442" w:rsidRPr="009E735E">
        <w:rPr>
          <w:rFonts w:ascii="Lucida Sans" w:eastAsia="Calibri" w:hAnsi="Lucida Sans" w:cs="Tahoma"/>
          <w:color w:val="000000"/>
          <w:sz w:val="22"/>
          <w:szCs w:val="22"/>
        </w:rPr>
        <w:t xml:space="preserve"> the</w:t>
      </w:r>
      <w:r w:rsidRPr="009E735E">
        <w:rPr>
          <w:rFonts w:ascii="Lucida Sans" w:eastAsia="Calibri" w:hAnsi="Lucida Sans" w:cs="Tahoma"/>
          <w:color w:val="000000"/>
          <w:sz w:val="22"/>
          <w:szCs w:val="22"/>
        </w:rPr>
        <w:t xml:space="preserve"> Board concurred to</w:t>
      </w:r>
      <w:r w:rsidR="00C67799" w:rsidRPr="009E735E">
        <w:rPr>
          <w:rFonts w:ascii="Lucida Sans" w:eastAsia="Calibri" w:hAnsi="Lucida Sans" w:cs="Tahoma"/>
          <w:color w:val="000000"/>
          <w:sz w:val="22"/>
          <w:szCs w:val="22"/>
        </w:rPr>
        <w:t xml:space="preserve"> </w:t>
      </w:r>
      <w:r w:rsidR="006863AC" w:rsidRPr="009E735E">
        <w:rPr>
          <w:rFonts w:ascii="Lucida Sans" w:eastAsia="Calibri" w:hAnsi="Lucida Sans" w:cs="Tahoma"/>
          <w:color w:val="000000"/>
          <w:sz w:val="22"/>
          <w:szCs w:val="22"/>
        </w:rPr>
        <w:t xml:space="preserve">approve the </w:t>
      </w:r>
      <w:r w:rsidR="000634FB">
        <w:rPr>
          <w:rFonts w:ascii="Lucida Sans" w:eastAsia="Calibri" w:hAnsi="Lucida Sans" w:cs="Tahoma"/>
          <w:color w:val="000000"/>
          <w:sz w:val="22"/>
          <w:szCs w:val="22"/>
        </w:rPr>
        <w:t>October</w:t>
      </w:r>
      <w:r w:rsidR="00D50822">
        <w:rPr>
          <w:rFonts w:ascii="Lucida Sans" w:eastAsia="Calibri" w:hAnsi="Lucida Sans" w:cs="Tahoma"/>
          <w:color w:val="000000"/>
          <w:sz w:val="22"/>
          <w:szCs w:val="22"/>
        </w:rPr>
        <w:t xml:space="preserve"> </w:t>
      </w:r>
      <w:r w:rsidR="005C15D9" w:rsidRPr="009E735E">
        <w:rPr>
          <w:rFonts w:ascii="Lucida Sans" w:eastAsia="Calibri" w:hAnsi="Lucida Sans" w:cs="Tahoma"/>
          <w:color w:val="000000"/>
          <w:sz w:val="22"/>
          <w:szCs w:val="22"/>
        </w:rPr>
        <w:t>2024</w:t>
      </w:r>
      <w:r w:rsidR="00C7368D" w:rsidRPr="009E735E">
        <w:rPr>
          <w:rFonts w:ascii="Lucida Sans" w:eastAsia="Calibri" w:hAnsi="Lucida Sans" w:cs="Tahoma"/>
          <w:color w:val="000000"/>
          <w:sz w:val="22"/>
          <w:szCs w:val="22"/>
        </w:rPr>
        <w:t xml:space="preserve"> Bill List and Communications</w:t>
      </w:r>
      <w:r w:rsidR="002178AC" w:rsidRPr="009E735E">
        <w:rPr>
          <w:rFonts w:ascii="Lucida Sans" w:eastAsia="Calibri" w:hAnsi="Lucida Sans" w:cs="Tahoma"/>
          <w:color w:val="000000"/>
          <w:sz w:val="22"/>
          <w:szCs w:val="22"/>
        </w:rPr>
        <w:t xml:space="preserve">, </w:t>
      </w:r>
      <w:r w:rsidRPr="009E735E">
        <w:rPr>
          <w:rFonts w:ascii="Lucida Sans" w:eastAsia="Calibri" w:hAnsi="Lucida Sans" w:cs="Tahoma"/>
          <w:color w:val="000000"/>
          <w:sz w:val="22"/>
          <w:szCs w:val="22"/>
        </w:rPr>
        <w:t xml:space="preserve">as presented.  Upon roll call, the following vote was carried: </w:t>
      </w:r>
    </w:p>
    <w:p w14:paraId="0E4791E5" w14:textId="77777777" w:rsidR="004F1BB7" w:rsidRPr="009E735E" w:rsidRDefault="004F1BB7" w:rsidP="004F1BB7">
      <w:pPr>
        <w:ind w:left="720" w:right="720"/>
        <w:jc w:val="both"/>
        <w:rPr>
          <w:rFonts w:ascii="Lucida Sans" w:eastAsia="Calibri" w:hAnsi="Lucida Sans" w:cs="Tahoma"/>
          <w:sz w:val="22"/>
          <w:szCs w:val="22"/>
        </w:rPr>
      </w:pPr>
    </w:p>
    <w:p w14:paraId="4E225BC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72731DE"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3AEAD39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B0C5F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A6CCDF"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F0E7FCD"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A498775"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1DE5EE2"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421ECF6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DC48A1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F1A72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A79D53"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54B5E8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76581A" w14:textId="77777777" w:rsidR="00745262" w:rsidRPr="009E735E" w:rsidRDefault="00745262" w:rsidP="00745262">
            <w:pPr>
              <w:jc w:val="center"/>
              <w:rPr>
                <w:rFonts w:ascii="Lucida Sans" w:eastAsia="Calibri" w:hAnsi="Lucida Sans" w:cs="Tahoma"/>
                <w:sz w:val="22"/>
                <w:szCs w:val="22"/>
              </w:rPr>
            </w:pPr>
          </w:p>
        </w:tc>
      </w:tr>
      <w:tr w:rsidR="00745262" w:rsidRPr="009E735E" w14:paraId="4AC4F01C"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307D38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E4B8AFC"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1FB951"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15351D"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36776" w14:textId="77777777" w:rsidR="00745262" w:rsidRPr="009E735E" w:rsidRDefault="00745262" w:rsidP="00745262">
            <w:pPr>
              <w:jc w:val="center"/>
              <w:rPr>
                <w:rFonts w:ascii="Lucida Sans" w:eastAsia="Calibri" w:hAnsi="Lucida Sans" w:cs="Tahoma"/>
                <w:sz w:val="22"/>
                <w:szCs w:val="22"/>
              </w:rPr>
            </w:pPr>
          </w:p>
        </w:tc>
      </w:tr>
      <w:tr w:rsidR="00745262" w:rsidRPr="009E735E" w14:paraId="790648A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3C3EA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23BAC3D" w14:textId="7C5EF051" w:rsidR="00745262" w:rsidRPr="009E735E" w:rsidRDefault="000634FB"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64B5C6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24C52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ABDB3B" w14:textId="7D808A3B" w:rsidR="00745262" w:rsidRPr="009E735E" w:rsidRDefault="00745262" w:rsidP="00745262">
            <w:pPr>
              <w:jc w:val="center"/>
              <w:rPr>
                <w:rFonts w:ascii="Lucida Sans" w:eastAsia="Calibri" w:hAnsi="Lucida Sans" w:cs="Tahoma"/>
                <w:sz w:val="22"/>
                <w:szCs w:val="22"/>
              </w:rPr>
            </w:pPr>
          </w:p>
        </w:tc>
      </w:tr>
      <w:tr w:rsidR="00745262" w:rsidRPr="009E735E" w14:paraId="4395DD4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1E809F"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A3905BE" w14:textId="34AA2D8A"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9E036B"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0F60A7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FBFFED" w14:textId="181A2906" w:rsidR="00745262" w:rsidRPr="009E735E" w:rsidRDefault="00745262" w:rsidP="00745262">
            <w:pPr>
              <w:jc w:val="center"/>
              <w:rPr>
                <w:rFonts w:ascii="Lucida Sans" w:eastAsia="Calibri" w:hAnsi="Lucida Sans" w:cs="Tahoma"/>
                <w:sz w:val="22"/>
                <w:szCs w:val="22"/>
              </w:rPr>
            </w:pPr>
          </w:p>
        </w:tc>
      </w:tr>
      <w:tr w:rsidR="00745262" w:rsidRPr="009E735E" w14:paraId="0856D65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6866B"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D6F955A"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C19FC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1B2EFE"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E6ABBB" w14:textId="77777777" w:rsidR="00745262" w:rsidRPr="009E735E" w:rsidRDefault="00745262" w:rsidP="00745262">
            <w:pPr>
              <w:jc w:val="center"/>
              <w:rPr>
                <w:rFonts w:ascii="Lucida Sans" w:eastAsia="Calibri" w:hAnsi="Lucida Sans" w:cs="Tahoma"/>
                <w:sz w:val="22"/>
                <w:szCs w:val="22"/>
              </w:rPr>
            </w:pPr>
          </w:p>
        </w:tc>
      </w:tr>
      <w:tr w:rsidR="00745262" w:rsidRPr="009E735E" w14:paraId="306B762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668897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36D6760" w14:textId="61365C51" w:rsidR="00745262" w:rsidRPr="009E735E" w:rsidRDefault="000634FB"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23B7F9"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5AD1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E18D5" w14:textId="4743EE79" w:rsidR="00745262" w:rsidRPr="009E735E" w:rsidRDefault="00745262" w:rsidP="00745262">
            <w:pPr>
              <w:jc w:val="center"/>
              <w:rPr>
                <w:rFonts w:ascii="Lucida Sans" w:eastAsia="Calibri" w:hAnsi="Lucida Sans" w:cs="Tahoma"/>
                <w:sz w:val="22"/>
                <w:szCs w:val="22"/>
              </w:rPr>
            </w:pPr>
          </w:p>
        </w:tc>
      </w:tr>
      <w:tr w:rsidR="00745262" w:rsidRPr="009E735E" w14:paraId="3889343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5A16B2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99541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3CFAA2"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B67FCBA"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5770A4" w14:textId="77777777" w:rsidR="00745262" w:rsidRPr="009E735E" w:rsidRDefault="00745262" w:rsidP="00745262">
            <w:pPr>
              <w:jc w:val="center"/>
              <w:rPr>
                <w:rFonts w:ascii="Lucida Sans" w:eastAsia="Calibri" w:hAnsi="Lucida Sans" w:cs="Tahoma"/>
                <w:sz w:val="22"/>
                <w:szCs w:val="22"/>
              </w:rPr>
            </w:pPr>
          </w:p>
        </w:tc>
      </w:tr>
    </w:tbl>
    <w:p w14:paraId="52BA49A8" w14:textId="77777777" w:rsidR="00C0029F" w:rsidRPr="009E735E" w:rsidRDefault="00C0029F" w:rsidP="008619BC">
      <w:pPr>
        <w:ind w:right="720"/>
        <w:jc w:val="both"/>
        <w:rPr>
          <w:rFonts w:ascii="Lucida Sans" w:hAnsi="Lucida Sans" w:cs="Tahoma"/>
          <w:sz w:val="22"/>
          <w:szCs w:val="22"/>
        </w:rPr>
      </w:pPr>
    </w:p>
    <w:p w14:paraId="3A455826" w14:textId="77777777" w:rsidR="00601748" w:rsidRDefault="00601748" w:rsidP="00A51B2B">
      <w:pPr>
        <w:ind w:firstLine="720"/>
        <w:jc w:val="both"/>
        <w:rPr>
          <w:rFonts w:ascii="Lucida Sans" w:eastAsia="Calibri" w:hAnsi="Lucida Sans" w:cs="Tahoma"/>
          <w:color w:val="000000"/>
          <w:sz w:val="22"/>
          <w:szCs w:val="22"/>
        </w:rPr>
      </w:pPr>
    </w:p>
    <w:p w14:paraId="48622661" w14:textId="6A8B397D" w:rsidR="00BF1613" w:rsidRPr="009E735E" w:rsidRDefault="00BF1613"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of </w:t>
      </w:r>
      <w:r w:rsidR="00D572D0" w:rsidRPr="009E735E">
        <w:rPr>
          <w:rFonts w:ascii="Lucida Sans" w:eastAsia="Calibri" w:hAnsi="Lucida Sans" w:cs="Tahoma"/>
          <w:color w:val="000000"/>
          <w:sz w:val="22"/>
          <w:szCs w:val="22"/>
        </w:rPr>
        <w:t xml:space="preserve">Commissioner </w:t>
      </w:r>
      <w:r w:rsidR="000634FB">
        <w:rPr>
          <w:rFonts w:ascii="Lucida Sans" w:eastAsia="Calibri" w:hAnsi="Lucida Sans" w:cs="Tahoma"/>
          <w:color w:val="000000"/>
          <w:sz w:val="22"/>
          <w:szCs w:val="22"/>
        </w:rPr>
        <w:t>Soto</w:t>
      </w:r>
      <w:r w:rsidR="00D212C2" w:rsidRPr="009E735E">
        <w:rPr>
          <w:rFonts w:ascii="Lucida Sans" w:eastAsia="Calibri" w:hAnsi="Lucida Sans" w:cs="Tahoma"/>
          <w:color w:val="000000"/>
          <w:sz w:val="22"/>
          <w:szCs w:val="22"/>
        </w:rPr>
        <w:t>,</w:t>
      </w:r>
      <w:r w:rsidRPr="009E735E">
        <w:rPr>
          <w:rFonts w:ascii="Lucida Sans" w:eastAsia="Calibri" w:hAnsi="Lucida Sans" w:cs="Tahoma"/>
          <w:color w:val="000000"/>
          <w:sz w:val="22"/>
          <w:szCs w:val="22"/>
        </w:rPr>
        <w:t xml:space="preserve"> which motion was seconded by</w:t>
      </w:r>
      <w:r w:rsidR="00C7368D" w:rsidRPr="009E735E">
        <w:rPr>
          <w:rFonts w:ascii="Lucida Sans" w:eastAsia="Calibri" w:hAnsi="Lucida Sans" w:cs="Tahoma"/>
          <w:color w:val="000000"/>
          <w:sz w:val="22"/>
          <w:szCs w:val="22"/>
        </w:rPr>
        <w:t xml:space="preserve"> </w:t>
      </w:r>
      <w:r w:rsidR="00C22EEB">
        <w:rPr>
          <w:rFonts w:ascii="Lucida Sans" w:eastAsia="Calibri" w:hAnsi="Lucida Sans" w:cs="Tahoma"/>
          <w:color w:val="000000"/>
          <w:sz w:val="22"/>
          <w:szCs w:val="22"/>
        </w:rPr>
        <w:t>Vice-Chairman Gonzalez</w:t>
      </w:r>
      <w:r w:rsidRPr="009E735E">
        <w:rPr>
          <w:rFonts w:ascii="Lucida Sans" w:eastAsia="Calibri" w:hAnsi="Lucida Sans" w:cs="Tahoma"/>
          <w:sz w:val="22"/>
          <w:szCs w:val="22"/>
        </w:rPr>
        <w:t>,</w:t>
      </w:r>
      <w:r w:rsidRPr="009E735E">
        <w:rPr>
          <w:rFonts w:ascii="Lucida Sans" w:eastAsia="Calibri" w:hAnsi="Lucida Sans" w:cs="Tahoma"/>
          <w:color w:val="000000"/>
          <w:sz w:val="22"/>
          <w:szCs w:val="22"/>
        </w:rPr>
        <w:t xml:space="preserve"> the Board </w:t>
      </w:r>
      <w:r w:rsidR="00674EE4" w:rsidRPr="009E735E">
        <w:rPr>
          <w:rFonts w:ascii="Lucida Sans" w:eastAsia="Calibri" w:hAnsi="Lucida Sans" w:cs="Tahoma"/>
          <w:color w:val="000000"/>
          <w:sz w:val="22"/>
          <w:szCs w:val="22"/>
        </w:rPr>
        <w:t>concurred to</w:t>
      </w:r>
      <w:r w:rsidR="002B4A8B" w:rsidRPr="009E735E">
        <w:rPr>
          <w:rFonts w:ascii="Lucida Sans" w:eastAsia="Calibri" w:hAnsi="Lucida Sans" w:cs="Tahoma"/>
          <w:color w:val="000000"/>
          <w:sz w:val="22"/>
          <w:szCs w:val="22"/>
        </w:rPr>
        <w:t xml:space="preserve"> </w:t>
      </w:r>
      <w:r w:rsidR="00104C0C" w:rsidRPr="009E735E">
        <w:rPr>
          <w:rFonts w:ascii="Lucida Sans" w:eastAsia="Calibri" w:hAnsi="Lucida Sans" w:cs="Tahoma"/>
          <w:color w:val="000000"/>
          <w:sz w:val="22"/>
          <w:szCs w:val="22"/>
        </w:rPr>
        <w:t>approve</w:t>
      </w:r>
      <w:r w:rsidR="0051177B" w:rsidRPr="009E735E">
        <w:rPr>
          <w:rFonts w:ascii="Lucida Sans" w:eastAsia="Calibri" w:hAnsi="Lucida Sans" w:cs="Tahoma"/>
          <w:color w:val="000000"/>
          <w:sz w:val="22"/>
          <w:szCs w:val="22"/>
        </w:rPr>
        <w:t xml:space="preserve"> the</w:t>
      </w:r>
      <w:r w:rsidR="00372F63" w:rsidRPr="009E735E">
        <w:rPr>
          <w:rFonts w:ascii="Lucida Sans" w:eastAsia="Calibri" w:hAnsi="Lucida Sans" w:cs="Tahoma"/>
          <w:color w:val="000000"/>
          <w:sz w:val="22"/>
          <w:szCs w:val="22"/>
        </w:rPr>
        <w:t xml:space="preserve"> </w:t>
      </w:r>
      <w:r w:rsidR="000634FB">
        <w:rPr>
          <w:rFonts w:ascii="Lucida Sans" w:eastAsia="Calibri" w:hAnsi="Lucida Sans" w:cs="Tahoma"/>
          <w:color w:val="000000"/>
          <w:sz w:val="22"/>
          <w:szCs w:val="22"/>
        </w:rPr>
        <w:t>October</w:t>
      </w:r>
      <w:r w:rsidR="00C22EEB">
        <w:rPr>
          <w:rFonts w:ascii="Lucida Sans" w:eastAsia="Calibri" w:hAnsi="Lucida Sans" w:cs="Tahoma"/>
          <w:color w:val="000000"/>
          <w:sz w:val="22"/>
          <w:szCs w:val="22"/>
        </w:rPr>
        <w:t xml:space="preserve"> </w:t>
      </w:r>
      <w:r w:rsidR="005C15D9" w:rsidRPr="009E735E">
        <w:rPr>
          <w:rFonts w:ascii="Lucida Sans" w:eastAsia="Calibri" w:hAnsi="Lucida Sans" w:cs="Tahoma"/>
          <w:color w:val="000000"/>
          <w:sz w:val="22"/>
          <w:szCs w:val="22"/>
        </w:rPr>
        <w:t>2024</w:t>
      </w:r>
      <w:r w:rsidR="0051177B" w:rsidRPr="009E735E">
        <w:rPr>
          <w:rFonts w:ascii="Lucida Sans" w:eastAsia="Calibri" w:hAnsi="Lucida Sans" w:cs="Tahoma"/>
          <w:color w:val="000000"/>
          <w:sz w:val="22"/>
          <w:szCs w:val="22"/>
        </w:rPr>
        <w:t xml:space="preserve"> PARTNER payment of expenses incurred through Dunlap RAD and Hansen RAD</w:t>
      </w:r>
      <w:r w:rsidRPr="009E735E">
        <w:rPr>
          <w:rFonts w:ascii="Lucida Sans" w:eastAsia="Calibri" w:hAnsi="Lucida Sans" w:cs="Tahoma"/>
          <w:color w:val="000000"/>
          <w:sz w:val="22"/>
          <w:szCs w:val="22"/>
        </w:rPr>
        <w:t xml:space="preserve">, as presented. Upon roll call, the following vote was carried: </w:t>
      </w:r>
    </w:p>
    <w:p w14:paraId="1DC048C4" w14:textId="77777777" w:rsidR="00362AD5" w:rsidRPr="009E735E" w:rsidRDefault="00362AD5" w:rsidP="00362AD5">
      <w:pPr>
        <w:jc w:val="both"/>
        <w:rPr>
          <w:rFonts w:ascii="Lucida Sans" w:eastAsia="Calibri" w:hAnsi="Lucida Sans" w:cs="Tahoma"/>
          <w:color w:val="000000"/>
          <w:sz w:val="22"/>
          <w:szCs w:val="22"/>
        </w:rPr>
      </w:pPr>
    </w:p>
    <w:p w14:paraId="5957C22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6BFA92F"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09DC66C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1CA3C3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6745F58"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97AA59C"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1302811"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2F7DD836"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19DDA55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F0F55"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DC12D2"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CAE9D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9B7FF"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471C7" w14:textId="77777777" w:rsidR="00745262" w:rsidRPr="009E735E" w:rsidRDefault="00745262" w:rsidP="00745262">
            <w:pPr>
              <w:jc w:val="center"/>
              <w:rPr>
                <w:rFonts w:ascii="Lucida Sans" w:eastAsia="Calibri" w:hAnsi="Lucida Sans" w:cs="Tahoma"/>
                <w:sz w:val="22"/>
                <w:szCs w:val="22"/>
              </w:rPr>
            </w:pPr>
          </w:p>
        </w:tc>
      </w:tr>
      <w:tr w:rsidR="00745262" w:rsidRPr="009E735E" w14:paraId="322993CB"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671D412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859CF6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7B3BC"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37080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3C522E" w14:textId="77777777" w:rsidR="00745262" w:rsidRPr="009E735E" w:rsidRDefault="00745262" w:rsidP="00745262">
            <w:pPr>
              <w:jc w:val="center"/>
              <w:rPr>
                <w:rFonts w:ascii="Lucida Sans" w:eastAsia="Calibri" w:hAnsi="Lucida Sans" w:cs="Tahoma"/>
                <w:sz w:val="22"/>
                <w:szCs w:val="22"/>
              </w:rPr>
            </w:pPr>
          </w:p>
        </w:tc>
      </w:tr>
      <w:tr w:rsidR="00745262" w:rsidRPr="009E735E" w14:paraId="74EF098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179E8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28607B" w14:textId="7A295483" w:rsidR="00745262" w:rsidRPr="009E735E" w:rsidRDefault="000634FB"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90A093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0FF20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C58E40" w14:textId="71977A7F" w:rsidR="00745262" w:rsidRPr="009E735E" w:rsidRDefault="00745262" w:rsidP="00745262">
            <w:pPr>
              <w:jc w:val="center"/>
              <w:rPr>
                <w:rFonts w:ascii="Lucida Sans" w:eastAsia="Calibri" w:hAnsi="Lucida Sans" w:cs="Tahoma"/>
                <w:sz w:val="22"/>
                <w:szCs w:val="22"/>
              </w:rPr>
            </w:pPr>
          </w:p>
        </w:tc>
      </w:tr>
      <w:tr w:rsidR="00745262" w:rsidRPr="009E735E" w14:paraId="342E05F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114EAAC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1F9BF67" w14:textId="72D55509"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308D9D"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B5868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F7596A" w14:textId="2B7C7875" w:rsidR="00745262" w:rsidRPr="009E735E" w:rsidRDefault="00745262" w:rsidP="00745262">
            <w:pPr>
              <w:jc w:val="center"/>
              <w:rPr>
                <w:rFonts w:ascii="Lucida Sans" w:eastAsia="Calibri" w:hAnsi="Lucida Sans" w:cs="Tahoma"/>
                <w:sz w:val="22"/>
                <w:szCs w:val="22"/>
              </w:rPr>
            </w:pPr>
          </w:p>
        </w:tc>
      </w:tr>
      <w:tr w:rsidR="00745262" w:rsidRPr="009E735E" w14:paraId="0D55F277"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A768A9"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567016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AC7B84"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0B6746"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85A69E" w14:textId="77777777" w:rsidR="00745262" w:rsidRPr="009E735E" w:rsidRDefault="00745262" w:rsidP="00745262">
            <w:pPr>
              <w:jc w:val="center"/>
              <w:rPr>
                <w:rFonts w:ascii="Lucida Sans" w:eastAsia="Calibri" w:hAnsi="Lucida Sans" w:cs="Tahoma"/>
                <w:sz w:val="22"/>
                <w:szCs w:val="22"/>
              </w:rPr>
            </w:pPr>
          </w:p>
        </w:tc>
      </w:tr>
      <w:tr w:rsidR="00745262" w:rsidRPr="009E735E" w14:paraId="5DACCD9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5437B66"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E1CC6C" w14:textId="1E9C1935" w:rsidR="00745262" w:rsidRPr="009E735E" w:rsidRDefault="000634FB" w:rsidP="00745262">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6C394F"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7DF38B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03E24" w14:textId="657FC438" w:rsidR="00745262" w:rsidRPr="009E735E" w:rsidRDefault="00745262" w:rsidP="00745262">
            <w:pPr>
              <w:jc w:val="center"/>
              <w:rPr>
                <w:rFonts w:ascii="Lucida Sans" w:eastAsia="Calibri" w:hAnsi="Lucida Sans" w:cs="Tahoma"/>
                <w:sz w:val="22"/>
                <w:szCs w:val="22"/>
              </w:rPr>
            </w:pPr>
          </w:p>
        </w:tc>
      </w:tr>
      <w:tr w:rsidR="00745262" w:rsidRPr="009E735E" w14:paraId="093224F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958AE0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19A3B3"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AA03B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5D365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FB27C9" w14:textId="77777777" w:rsidR="00745262" w:rsidRPr="009E735E" w:rsidRDefault="00745262" w:rsidP="00745262">
            <w:pPr>
              <w:jc w:val="center"/>
              <w:rPr>
                <w:rFonts w:ascii="Lucida Sans" w:eastAsia="Calibri" w:hAnsi="Lucida Sans" w:cs="Tahoma"/>
                <w:sz w:val="22"/>
                <w:szCs w:val="22"/>
              </w:rPr>
            </w:pPr>
          </w:p>
        </w:tc>
      </w:tr>
    </w:tbl>
    <w:p w14:paraId="182DA8C7" w14:textId="474DB61F" w:rsidR="00D36066" w:rsidRPr="009E735E" w:rsidRDefault="00D36066" w:rsidP="00D36066">
      <w:pPr>
        <w:jc w:val="both"/>
        <w:rPr>
          <w:rFonts w:ascii="Lucida Sans" w:eastAsia="Calibri" w:hAnsi="Lucida Sans" w:cs="Tahoma"/>
          <w:color w:val="000000"/>
          <w:sz w:val="22"/>
          <w:szCs w:val="22"/>
          <w:u w:val="single"/>
        </w:rPr>
      </w:pPr>
    </w:p>
    <w:p w14:paraId="1CAB13B4" w14:textId="77777777" w:rsidR="00601748" w:rsidRDefault="00601748" w:rsidP="00045AB4">
      <w:pPr>
        <w:jc w:val="both"/>
        <w:rPr>
          <w:rFonts w:ascii="Lucida Sans" w:eastAsia="Calibri" w:hAnsi="Lucida Sans" w:cs="Tahoma"/>
          <w:color w:val="000000"/>
          <w:sz w:val="22"/>
          <w:szCs w:val="22"/>
          <w:u w:val="single"/>
        </w:rPr>
      </w:pPr>
    </w:p>
    <w:p w14:paraId="126E2B5D" w14:textId="77777777" w:rsidR="00601995" w:rsidRDefault="00601995" w:rsidP="00045AB4">
      <w:pPr>
        <w:jc w:val="both"/>
        <w:rPr>
          <w:rFonts w:ascii="Lucida Sans" w:eastAsia="Calibri" w:hAnsi="Lucida Sans" w:cs="Tahoma"/>
          <w:color w:val="000000"/>
          <w:sz w:val="22"/>
          <w:szCs w:val="22"/>
          <w:u w:val="single"/>
        </w:rPr>
      </w:pPr>
    </w:p>
    <w:p w14:paraId="77E4D1AA" w14:textId="77777777" w:rsidR="00601995" w:rsidRDefault="00601995" w:rsidP="00045AB4">
      <w:pPr>
        <w:jc w:val="both"/>
        <w:rPr>
          <w:rFonts w:ascii="Lucida Sans" w:eastAsia="Calibri" w:hAnsi="Lucida Sans" w:cs="Tahoma"/>
          <w:color w:val="000000"/>
          <w:sz w:val="22"/>
          <w:szCs w:val="22"/>
          <w:u w:val="single"/>
        </w:rPr>
      </w:pPr>
    </w:p>
    <w:p w14:paraId="402DAC9C" w14:textId="77777777" w:rsidR="00601995" w:rsidRDefault="00601995" w:rsidP="00045AB4">
      <w:pPr>
        <w:jc w:val="both"/>
        <w:rPr>
          <w:rFonts w:ascii="Lucida Sans" w:eastAsia="Calibri" w:hAnsi="Lucida Sans" w:cs="Tahoma"/>
          <w:color w:val="000000"/>
          <w:sz w:val="22"/>
          <w:szCs w:val="22"/>
          <w:u w:val="single"/>
        </w:rPr>
      </w:pPr>
    </w:p>
    <w:p w14:paraId="19FA7A10" w14:textId="2ACAC67E" w:rsidR="00574ADA" w:rsidRDefault="00C4030E"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UPDATE ON PARTNER</w:t>
      </w:r>
      <w:r w:rsidR="00BE52A9" w:rsidRPr="009E735E">
        <w:rPr>
          <w:rFonts w:ascii="Lucida Sans" w:eastAsia="Calibri" w:hAnsi="Lucida Sans" w:cs="Tahoma"/>
          <w:color w:val="000000"/>
          <w:sz w:val="22"/>
          <w:szCs w:val="22"/>
        </w:rPr>
        <w:t xml:space="preserve"> – </w:t>
      </w:r>
      <w:r w:rsidR="00574ADA">
        <w:rPr>
          <w:rFonts w:ascii="Lucida Sans" w:eastAsia="Calibri" w:hAnsi="Lucida Sans" w:cs="Tahoma"/>
          <w:color w:val="000000"/>
          <w:sz w:val="22"/>
          <w:szCs w:val="22"/>
        </w:rPr>
        <w:t xml:space="preserve">Douglas Dzema, Executive Director updated the Board on PARTNER as follows: </w:t>
      </w:r>
    </w:p>
    <w:p w14:paraId="5486656C" w14:textId="785B13DF" w:rsidR="00574ADA" w:rsidRPr="00574ADA" w:rsidRDefault="00574ADA" w:rsidP="00574ADA">
      <w:pPr>
        <w:pStyle w:val="ListParagraph"/>
        <w:numPr>
          <w:ilvl w:val="0"/>
          <w:numId w:val="27"/>
        </w:numPr>
        <w:jc w:val="both"/>
        <w:rPr>
          <w:rFonts w:ascii="Lucida Sans" w:eastAsia="Calibri" w:hAnsi="Lucida Sans" w:cs="Tahoma"/>
          <w:color w:val="000000"/>
          <w:sz w:val="22"/>
          <w:szCs w:val="22"/>
        </w:rPr>
      </w:pPr>
      <w:r>
        <w:rPr>
          <w:rFonts w:ascii="Lucida Sans" w:eastAsia="Calibri" w:hAnsi="Lucida Sans" w:cs="Tahoma"/>
          <w:color w:val="000000"/>
          <w:sz w:val="22"/>
          <w:szCs w:val="22"/>
        </w:rPr>
        <w:t>O</w:t>
      </w:r>
      <w:r w:rsidR="00BE52A9" w:rsidRPr="00574ADA">
        <w:rPr>
          <w:rFonts w:ascii="Lucida Sans" w:eastAsia="Calibri" w:hAnsi="Lucida Sans" w:cs="Tahoma"/>
          <w:color w:val="000000"/>
          <w:sz w:val="22"/>
          <w:szCs w:val="22"/>
        </w:rPr>
        <w:t>n-going Habitat</w:t>
      </w:r>
      <w:r w:rsidRPr="00574ADA">
        <w:rPr>
          <w:rFonts w:ascii="Lucida Sans" w:eastAsia="Calibri" w:hAnsi="Lucida Sans" w:cs="Tahoma"/>
          <w:color w:val="000000"/>
          <w:sz w:val="22"/>
          <w:szCs w:val="22"/>
        </w:rPr>
        <w:t xml:space="preserve"> for Humanity</w:t>
      </w:r>
      <w:r w:rsidR="00BE52A9" w:rsidRPr="00574ADA">
        <w:rPr>
          <w:rFonts w:ascii="Lucida Sans" w:eastAsia="Calibri" w:hAnsi="Lucida Sans" w:cs="Tahoma"/>
          <w:color w:val="000000"/>
          <w:sz w:val="22"/>
          <w:szCs w:val="22"/>
        </w:rPr>
        <w:t xml:space="preserve"> builds are up and running.</w:t>
      </w:r>
    </w:p>
    <w:p w14:paraId="5ABF7EC2" w14:textId="1822986E" w:rsidR="00B72D0B" w:rsidRDefault="00574ADA" w:rsidP="00574ADA">
      <w:pPr>
        <w:ind w:left="720"/>
        <w:jc w:val="both"/>
        <w:rPr>
          <w:rFonts w:ascii="Lucida Sans" w:eastAsia="Calibri" w:hAnsi="Lucida Sans" w:cs="Tahoma"/>
          <w:color w:val="000000"/>
          <w:sz w:val="22"/>
          <w:szCs w:val="22"/>
        </w:rPr>
      </w:pPr>
      <w:r>
        <w:rPr>
          <w:rFonts w:ascii="Lucida Sans" w:eastAsia="Calibri" w:hAnsi="Lucida Sans" w:cs="Tahoma"/>
          <w:color w:val="000000"/>
          <w:sz w:val="22"/>
          <w:szCs w:val="22"/>
        </w:rPr>
        <w:t>-</w:t>
      </w:r>
      <w:r w:rsidR="00C22EEB" w:rsidRPr="00574ADA">
        <w:rPr>
          <w:rFonts w:ascii="Lucida Sans" w:eastAsia="Calibri" w:hAnsi="Lucida Sans" w:cs="Tahoma"/>
          <w:color w:val="000000"/>
          <w:sz w:val="22"/>
          <w:szCs w:val="22"/>
        </w:rPr>
        <w:t xml:space="preserve"> </w:t>
      </w:r>
      <w:r>
        <w:rPr>
          <w:rFonts w:ascii="Lucida Sans" w:eastAsia="Calibri" w:hAnsi="Lucida Sans" w:cs="Tahoma"/>
          <w:color w:val="000000"/>
          <w:sz w:val="22"/>
          <w:szCs w:val="22"/>
        </w:rPr>
        <w:t xml:space="preserve">   </w:t>
      </w:r>
      <w:r w:rsidR="00C22EEB" w:rsidRPr="00574ADA">
        <w:rPr>
          <w:rFonts w:ascii="Lucida Sans" w:eastAsia="Calibri" w:hAnsi="Lucida Sans" w:cs="Tahoma"/>
          <w:color w:val="000000"/>
          <w:sz w:val="22"/>
          <w:szCs w:val="22"/>
        </w:rPr>
        <w:t>NRTC implementation is In-process.</w:t>
      </w:r>
    </w:p>
    <w:p w14:paraId="7F37BC87" w14:textId="77777777" w:rsidR="00FF49BE" w:rsidRDefault="00574ADA" w:rsidP="00574ADA">
      <w:pPr>
        <w:ind w:left="720"/>
        <w:jc w:val="both"/>
        <w:rPr>
          <w:rFonts w:ascii="Lucida Sans" w:eastAsia="Calibri" w:hAnsi="Lucida Sans" w:cs="Tahoma"/>
          <w:color w:val="000000"/>
          <w:sz w:val="22"/>
          <w:szCs w:val="22"/>
        </w:rPr>
      </w:pPr>
      <w:r>
        <w:rPr>
          <w:rFonts w:ascii="Lucida Sans" w:eastAsia="Calibri" w:hAnsi="Lucida Sans" w:cs="Tahoma"/>
          <w:color w:val="000000"/>
          <w:sz w:val="22"/>
          <w:szCs w:val="22"/>
        </w:rPr>
        <w:t xml:space="preserve">-    </w:t>
      </w:r>
      <w:r w:rsidR="00FF49BE">
        <w:rPr>
          <w:rFonts w:ascii="Lucida Sans" w:eastAsia="Calibri" w:hAnsi="Lucida Sans" w:cs="Tahoma"/>
          <w:color w:val="000000"/>
          <w:sz w:val="22"/>
          <w:szCs w:val="22"/>
        </w:rPr>
        <w:t xml:space="preserve">2025 </w:t>
      </w:r>
      <w:r>
        <w:rPr>
          <w:rFonts w:ascii="Lucida Sans" w:eastAsia="Calibri" w:hAnsi="Lucida Sans" w:cs="Tahoma"/>
          <w:color w:val="000000"/>
          <w:sz w:val="22"/>
          <w:szCs w:val="22"/>
        </w:rPr>
        <w:t>ASK Youth/Continuing Education</w:t>
      </w:r>
      <w:r w:rsidR="00FF49BE">
        <w:rPr>
          <w:rFonts w:ascii="Lucida Sans" w:eastAsia="Calibri" w:hAnsi="Lucida Sans" w:cs="Tahoma"/>
          <w:color w:val="000000"/>
          <w:sz w:val="22"/>
          <w:szCs w:val="22"/>
        </w:rPr>
        <w:t xml:space="preserve"> Scholarship application is now available and due date</w:t>
      </w:r>
    </w:p>
    <w:p w14:paraId="2E219039" w14:textId="7A9C9BAC" w:rsidR="00574ADA" w:rsidRDefault="00FF49BE" w:rsidP="00574ADA">
      <w:pPr>
        <w:ind w:left="720"/>
        <w:jc w:val="both"/>
        <w:rPr>
          <w:rFonts w:ascii="Lucida Sans" w:eastAsia="Calibri" w:hAnsi="Lucida Sans" w:cs="Tahoma"/>
          <w:color w:val="000000"/>
          <w:sz w:val="22"/>
          <w:szCs w:val="22"/>
        </w:rPr>
      </w:pPr>
      <w:r>
        <w:rPr>
          <w:rFonts w:ascii="Lucida Sans" w:eastAsia="Calibri" w:hAnsi="Lucida Sans" w:cs="Tahoma"/>
          <w:color w:val="000000"/>
          <w:sz w:val="22"/>
          <w:szCs w:val="22"/>
        </w:rPr>
        <w:t xml:space="preserve">     will be 4/30/2025.</w:t>
      </w:r>
    </w:p>
    <w:p w14:paraId="4167B9B9" w14:textId="64FD1AAF" w:rsidR="00FF49BE" w:rsidRDefault="00FF49BE" w:rsidP="00FF49BE">
      <w:pPr>
        <w:pStyle w:val="ListParagraph"/>
        <w:numPr>
          <w:ilvl w:val="0"/>
          <w:numId w:val="27"/>
        </w:numPr>
        <w:jc w:val="both"/>
        <w:rPr>
          <w:rFonts w:ascii="Lucida Sans" w:eastAsia="Calibri" w:hAnsi="Lucida Sans" w:cs="Tahoma"/>
          <w:color w:val="000000"/>
          <w:sz w:val="22"/>
          <w:szCs w:val="22"/>
        </w:rPr>
      </w:pPr>
      <w:r>
        <w:rPr>
          <w:rFonts w:ascii="Lucida Sans" w:eastAsia="Calibri" w:hAnsi="Lucida Sans" w:cs="Tahoma"/>
          <w:color w:val="000000"/>
          <w:sz w:val="22"/>
          <w:szCs w:val="22"/>
        </w:rPr>
        <w:t>2025 NRTC is due today, October 14, 2024</w:t>
      </w:r>
    </w:p>
    <w:p w14:paraId="565613C7" w14:textId="273EFE04" w:rsidR="00FF49BE" w:rsidRPr="00FF49BE" w:rsidRDefault="00FF49BE" w:rsidP="00FF49BE">
      <w:pPr>
        <w:pStyle w:val="ListParagraph"/>
        <w:numPr>
          <w:ilvl w:val="0"/>
          <w:numId w:val="27"/>
        </w:numPr>
        <w:jc w:val="both"/>
        <w:rPr>
          <w:rFonts w:ascii="Lucida Sans" w:eastAsia="Calibri" w:hAnsi="Lucida Sans" w:cs="Tahoma"/>
          <w:color w:val="000000"/>
          <w:sz w:val="22"/>
          <w:szCs w:val="22"/>
        </w:rPr>
      </w:pPr>
      <w:r>
        <w:rPr>
          <w:rFonts w:ascii="Lucida Sans" w:eastAsia="Calibri" w:hAnsi="Lucida Sans" w:cs="Tahoma"/>
          <w:color w:val="000000"/>
          <w:sz w:val="22"/>
          <w:szCs w:val="22"/>
        </w:rPr>
        <w:t>Dedication date set for November 13</w:t>
      </w:r>
      <w:r w:rsidRPr="00FF49BE">
        <w:rPr>
          <w:rFonts w:ascii="Lucida Sans" w:eastAsia="Calibri" w:hAnsi="Lucida Sans" w:cs="Tahoma"/>
          <w:color w:val="000000"/>
          <w:sz w:val="22"/>
          <w:szCs w:val="22"/>
          <w:vertAlign w:val="superscript"/>
        </w:rPr>
        <w:t>th</w:t>
      </w:r>
      <w:r>
        <w:rPr>
          <w:rFonts w:ascii="Lucida Sans" w:eastAsia="Calibri" w:hAnsi="Lucida Sans" w:cs="Tahoma"/>
          <w:color w:val="000000"/>
          <w:sz w:val="22"/>
          <w:szCs w:val="22"/>
        </w:rPr>
        <w:t xml:space="preserve"> @ 11:00 am for Habitat for Humanity Inslee St/Garretson Avenue homes. </w:t>
      </w:r>
    </w:p>
    <w:p w14:paraId="4C8A3AA6" w14:textId="77777777" w:rsidR="00FF49BE" w:rsidRPr="00574ADA" w:rsidRDefault="00FF49BE" w:rsidP="00574ADA">
      <w:pPr>
        <w:ind w:left="720"/>
        <w:jc w:val="both"/>
        <w:rPr>
          <w:rFonts w:ascii="Lucida Sans" w:eastAsia="Calibri" w:hAnsi="Lucida Sans" w:cs="Tahoma"/>
          <w:color w:val="000000"/>
          <w:sz w:val="22"/>
          <w:szCs w:val="22"/>
        </w:rPr>
      </w:pPr>
    </w:p>
    <w:p w14:paraId="7EA02441" w14:textId="73F36EF7" w:rsidR="007D5CF9" w:rsidRDefault="00B72D0B" w:rsidP="00C22EEB">
      <w:pPr>
        <w:pStyle w:val="NoSpacing"/>
        <w:rPr>
          <w:rFonts w:ascii="Lucida Sans" w:eastAsia="Calibri" w:hAnsi="Lucida Sans" w:cs="Tahoma"/>
          <w:color w:val="000000"/>
          <w:u w:val="single"/>
        </w:rPr>
      </w:pPr>
      <w:r w:rsidRPr="009E735E">
        <w:rPr>
          <w:rFonts w:ascii="Lucida Sans" w:eastAsia="Calibri" w:hAnsi="Lucida Sans" w:cs="Tahoma"/>
        </w:rPr>
        <w:t xml:space="preserve">   </w:t>
      </w:r>
    </w:p>
    <w:p w14:paraId="3A3C8736" w14:textId="771869CF" w:rsidR="00DC1654" w:rsidRPr="009E735E" w:rsidRDefault="00933D92"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PUBLIC SESSION</w:t>
      </w:r>
      <w:r w:rsidR="003A3110" w:rsidRPr="009E735E">
        <w:rPr>
          <w:rFonts w:ascii="Lucida Sans" w:eastAsia="Calibri" w:hAnsi="Lucida Sans" w:cs="Tahoma"/>
          <w:color w:val="000000"/>
          <w:sz w:val="22"/>
          <w:szCs w:val="22"/>
          <w:u w:val="single"/>
        </w:rPr>
        <w:t xml:space="preserve"> – None reported.</w:t>
      </w:r>
    </w:p>
    <w:p w14:paraId="6C072836" w14:textId="742C382B" w:rsidR="00072176" w:rsidRPr="009E735E" w:rsidRDefault="00E70F2C" w:rsidP="00A51B2B">
      <w:pPr>
        <w:pBdr>
          <w:top w:val="nil"/>
          <w:left w:val="nil"/>
          <w:bottom w:val="nil"/>
          <w:right w:val="nil"/>
          <w:between w:val="nil"/>
        </w:pBdr>
        <w:ind w:left="720" w:hanging="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3A20FDA1" w14:textId="1F86E7CA" w:rsidR="008E7330"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UNFINISHED BUSINESS</w:t>
      </w:r>
      <w:r w:rsidR="00CF4258" w:rsidRPr="009E735E">
        <w:rPr>
          <w:rFonts w:ascii="Lucida Sans" w:eastAsia="Calibri" w:hAnsi="Lucida Sans" w:cs="Tahoma"/>
          <w:color w:val="000000"/>
          <w:sz w:val="22"/>
          <w:szCs w:val="22"/>
          <w:u w:val="single"/>
        </w:rPr>
        <w:t xml:space="preserve"> – None reported.</w:t>
      </w:r>
    </w:p>
    <w:p w14:paraId="64BAA0FC" w14:textId="350B8633" w:rsidR="00CA43B8" w:rsidRPr="009E735E" w:rsidRDefault="00CA43B8"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rPr>
        <w:tab/>
      </w:r>
    </w:p>
    <w:p w14:paraId="485E8B12" w14:textId="77EADFCC" w:rsidR="00E9481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NEW BUSINESS</w:t>
      </w:r>
      <w:r w:rsidR="00CA43B8" w:rsidRPr="009E735E">
        <w:rPr>
          <w:rFonts w:ascii="Lucida Sans" w:eastAsia="Calibri" w:hAnsi="Lucida Sans" w:cs="Tahoma"/>
          <w:color w:val="000000"/>
          <w:sz w:val="22"/>
          <w:szCs w:val="22"/>
          <w:u w:val="single"/>
        </w:rPr>
        <w:t xml:space="preserve"> – None reported.</w:t>
      </w:r>
    </w:p>
    <w:p w14:paraId="6425E1D5" w14:textId="36A397F3" w:rsidR="00601748" w:rsidRPr="00FF49BE" w:rsidRDefault="00E94812" w:rsidP="00B72D0B">
      <w:pPr>
        <w:jc w:val="both"/>
        <w:rPr>
          <w:rFonts w:ascii="Lucida Sans" w:eastAsia="Calibri" w:hAnsi="Lucida Sans" w:cs="Tahoma"/>
          <w:i/>
          <w:color w:val="000000"/>
          <w:sz w:val="22"/>
          <w:szCs w:val="22"/>
        </w:rPr>
      </w:pPr>
      <w:r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6F9B458A" w14:textId="77777777" w:rsidR="00601748" w:rsidRDefault="00601748" w:rsidP="00B72D0B">
      <w:pPr>
        <w:jc w:val="both"/>
        <w:rPr>
          <w:rFonts w:ascii="Lucida Sans" w:eastAsia="Calibri" w:hAnsi="Lucida Sans" w:cs="Tahoma"/>
          <w:color w:val="000000"/>
          <w:sz w:val="22"/>
          <w:szCs w:val="22"/>
          <w:u w:val="single"/>
        </w:rPr>
      </w:pPr>
    </w:p>
    <w:p w14:paraId="72A9F38E" w14:textId="661C8806" w:rsidR="004E7458" w:rsidRPr="009E735E" w:rsidRDefault="005B6374" w:rsidP="00B72D0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ATTORNEY</w:t>
      </w:r>
      <w:r w:rsidR="00B72D0B" w:rsidRPr="009E735E">
        <w:rPr>
          <w:rFonts w:ascii="Lucida Sans" w:eastAsia="Calibri" w:hAnsi="Lucida Sans" w:cs="Tahoma"/>
          <w:color w:val="000000"/>
          <w:sz w:val="22"/>
          <w:szCs w:val="22"/>
          <w:u w:val="single"/>
        </w:rPr>
        <w:t xml:space="preserve"> – None reported.</w:t>
      </w:r>
    </w:p>
    <w:p w14:paraId="79EEF751" w14:textId="77777777" w:rsidR="00601748" w:rsidRDefault="00601748" w:rsidP="003A3110">
      <w:pPr>
        <w:jc w:val="both"/>
        <w:rPr>
          <w:rFonts w:ascii="Lucida Sans" w:eastAsia="Calibri" w:hAnsi="Lucida Sans" w:cs="Tahoma"/>
          <w:color w:val="000000"/>
          <w:sz w:val="22"/>
          <w:szCs w:val="22"/>
          <w:u w:val="single"/>
        </w:rPr>
      </w:pPr>
    </w:p>
    <w:p w14:paraId="514C07D5" w14:textId="77777777" w:rsidR="00FF49BE" w:rsidRDefault="003A3110" w:rsidP="00FF49BE">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SECRETARY-TREASURER (Executive Director)</w:t>
      </w:r>
    </w:p>
    <w:p w14:paraId="340E4959" w14:textId="7488DCE8" w:rsidR="0056597D" w:rsidRPr="009E735E" w:rsidRDefault="0056597D" w:rsidP="0056597D">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Douglas Dzema, Executive Director informed the Board of the following: </w:t>
      </w:r>
    </w:p>
    <w:p w14:paraId="2BF1F011" w14:textId="16120293" w:rsidR="00BE52A9" w:rsidRPr="00FF49BE" w:rsidRDefault="00FF49BE" w:rsidP="0056597D">
      <w:pPr>
        <w:pStyle w:val="ListParagraph"/>
        <w:numPr>
          <w:ilvl w:val="1"/>
          <w:numId w:val="1"/>
        </w:numPr>
        <w:jc w:val="both"/>
        <w:rPr>
          <w:rFonts w:ascii="Lucida Sans" w:eastAsia="Calibri" w:hAnsi="Lucida Sans" w:cs="Tahoma"/>
          <w:color w:val="000000"/>
          <w:sz w:val="22"/>
          <w:szCs w:val="22"/>
        </w:rPr>
      </w:pPr>
      <w:r>
        <w:rPr>
          <w:rFonts w:ascii="Lucida Sans" w:eastAsia="Calibri" w:hAnsi="Lucida Sans" w:cs="Tahoma"/>
          <w:sz w:val="22"/>
          <w:szCs w:val="22"/>
        </w:rPr>
        <w:t xml:space="preserve">Chairperson E. Dorothy Carty-Daniel was honored at the recent NAHRO conference in Orlando, Florida with a Fellowship award and was recognized nationally. </w:t>
      </w:r>
    </w:p>
    <w:p w14:paraId="0613278C" w14:textId="77777777" w:rsidR="003A3110" w:rsidRDefault="003A3110" w:rsidP="00B72D0B">
      <w:pPr>
        <w:jc w:val="both"/>
        <w:rPr>
          <w:rFonts w:ascii="Lucida Sans" w:eastAsia="Calibri" w:hAnsi="Lucida Sans" w:cs="Tahoma"/>
          <w:color w:val="000000"/>
          <w:sz w:val="22"/>
          <w:szCs w:val="22"/>
        </w:rPr>
      </w:pPr>
    </w:p>
    <w:p w14:paraId="3D489441" w14:textId="2E8DDE6C" w:rsidR="002E6662" w:rsidRPr="009E735E" w:rsidRDefault="002E6662" w:rsidP="002E6662">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of Commissioner </w:t>
      </w:r>
      <w:r>
        <w:rPr>
          <w:rFonts w:ascii="Lucida Sans" w:eastAsia="Calibri" w:hAnsi="Lucida Sans" w:cs="Tahoma"/>
          <w:color w:val="000000"/>
          <w:sz w:val="22"/>
          <w:szCs w:val="22"/>
        </w:rPr>
        <w:t>Soto</w:t>
      </w:r>
      <w:r w:rsidRPr="009E735E">
        <w:rPr>
          <w:rFonts w:ascii="Lucida Sans" w:eastAsia="Calibri" w:hAnsi="Lucida Sans" w:cs="Tahoma"/>
          <w:color w:val="000000"/>
          <w:sz w:val="22"/>
          <w:szCs w:val="22"/>
        </w:rPr>
        <w:t xml:space="preserve">, which motion was seconded by </w:t>
      </w:r>
      <w:r>
        <w:rPr>
          <w:rFonts w:ascii="Lucida Sans" w:eastAsia="Calibri" w:hAnsi="Lucida Sans" w:cs="Tahoma"/>
          <w:color w:val="000000"/>
          <w:sz w:val="22"/>
          <w:szCs w:val="22"/>
        </w:rPr>
        <w:t>Vice-Chairman Gonzalez</w:t>
      </w:r>
      <w:r w:rsidRPr="009E735E">
        <w:rPr>
          <w:rFonts w:ascii="Lucida Sans" w:eastAsia="Calibri" w:hAnsi="Lucida Sans" w:cs="Tahoma"/>
          <w:sz w:val="22"/>
          <w:szCs w:val="22"/>
        </w:rPr>
        <w:t>,</w:t>
      </w:r>
      <w:r w:rsidRPr="009E735E">
        <w:rPr>
          <w:rFonts w:ascii="Lucida Sans" w:eastAsia="Calibri" w:hAnsi="Lucida Sans" w:cs="Tahoma"/>
          <w:color w:val="000000"/>
          <w:sz w:val="22"/>
          <w:szCs w:val="22"/>
        </w:rPr>
        <w:t xml:space="preserve"> the Board concurred to approve the </w:t>
      </w:r>
      <w:r>
        <w:rPr>
          <w:rFonts w:ascii="Lucida Sans" w:eastAsia="Calibri" w:hAnsi="Lucida Sans" w:cs="Tahoma"/>
          <w:color w:val="000000"/>
          <w:sz w:val="22"/>
          <w:szCs w:val="22"/>
        </w:rPr>
        <w:t>change of date for the next Housing Authority of the City of Perth Amboy Board meeting to Thursday, November 14</w:t>
      </w:r>
      <w:r w:rsidRPr="002E6662">
        <w:rPr>
          <w:rFonts w:ascii="Lucida Sans" w:eastAsia="Calibri" w:hAnsi="Lucida Sans" w:cs="Tahoma"/>
          <w:color w:val="000000"/>
          <w:sz w:val="22"/>
          <w:szCs w:val="22"/>
          <w:vertAlign w:val="superscript"/>
        </w:rPr>
        <w:t>th</w:t>
      </w:r>
      <w:r>
        <w:rPr>
          <w:rFonts w:ascii="Lucida Sans" w:eastAsia="Calibri" w:hAnsi="Lucida Sans" w:cs="Tahoma"/>
          <w:color w:val="000000"/>
          <w:sz w:val="22"/>
          <w:szCs w:val="22"/>
        </w:rPr>
        <w:t>, 2024 starting at 1:00 pm</w:t>
      </w:r>
      <w:r w:rsidRPr="009E735E">
        <w:rPr>
          <w:rFonts w:ascii="Lucida Sans" w:eastAsia="Calibri" w:hAnsi="Lucida Sans" w:cs="Tahoma"/>
          <w:color w:val="000000"/>
          <w:sz w:val="22"/>
          <w:szCs w:val="22"/>
        </w:rPr>
        <w:t xml:space="preserve">, as presented. Upon roll call, the following vote was carried: </w:t>
      </w:r>
    </w:p>
    <w:p w14:paraId="246C6798" w14:textId="77777777" w:rsidR="002E6662" w:rsidRPr="009E735E" w:rsidRDefault="002E6662" w:rsidP="002E6662">
      <w:pPr>
        <w:jc w:val="both"/>
        <w:rPr>
          <w:rFonts w:ascii="Lucida Sans" w:eastAsia="Calibri" w:hAnsi="Lucida Sans" w:cs="Tahoma"/>
          <w:color w:val="000000"/>
          <w:sz w:val="22"/>
          <w:szCs w:val="22"/>
        </w:rPr>
      </w:pPr>
    </w:p>
    <w:p w14:paraId="6DCEEDDC" w14:textId="77777777" w:rsidR="002E6662" w:rsidRPr="009E735E" w:rsidRDefault="002E6662" w:rsidP="002E66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3688013E" w14:textId="77777777" w:rsidR="002E6662" w:rsidRPr="009E735E" w:rsidRDefault="002E6662" w:rsidP="002E66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E6662" w:rsidRPr="009E735E" w14:paraId="4DDDD688"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1AA465CB" w14:textId="77777777" w:rsidR="002E6662" w:rsidRPr="009E735E" w:rsidRDefault="002E6662" w:rsidP="005910BD">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FE1CE0D" w14:textId="77777777" w:rsidR="002E6662" w:rsidRPr="009E735E" w:rsidRDefault="002E6662" w:rsidP="005910BD">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4AA9022" w14:textId="77777777" w:rsidR="002E6662" w:rsidRPr="009E735E" w:rsidRDefault="002E6662" w:rsidP="005910BD">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1E681FCD" w14:textId="77777777" w:rsidR="002E6662" w:rsidRPr="009E735E" w:rsidRDefault="002E6662" w:rsidP="005910BD">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B98BED6" w14:textId="77777777" w:rsidR="002E6662" w:rsidRPr="009E735E" w:rsidRDefault="002E6662" w:rsidP="005910BD">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E6662" w:rsidRPr="009E735E" w14:paraId="373521EE"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527C017D"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A51E954" w14:textId="77777777" w:rsidR="002E6662" w:rsidRPr="009E735E" w:rsidRDefault="002E6662" w:rsidP="005910BD">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3714250"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B09C836"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528E97" w14:textId="77777777" w:rsidR="002E6662" w:rsidRPr="009E735E" w:rsidRDefault="002E6662" w:rsidP="005910BD">
            <w:pPr>
              <w:jc w:val="center"/>
              <w:rPr>
                <w:rFonts w:ascii="Lucida Sans" w:eastAsia="Calibri" w:hAnsi="Lucida Sans" w:cs="Tahoma"/>
                <w:sz w:val="22"/>
                <w:szCs w:val="22"/>
              </w:rPr>
            </w:pPr>
          </w:p>
        </w:tc>
      </w:tr>
      <w:tr w:rsidR="002E6662" w:rsidRPr="009E735E" w14:paraId="46B3CD06" w14:textId="77777777" w:rsidTr="005910BD">
        <w:trPr>
          <w:trHeight w:val="180"/>
        </w:trPr>
        <w:tc>
          <w:tcPr>
            <w:tcW w:w="5130" w:type="dxa"/>
            <w:tcBorders>
              <w:top w:val="single" w:sz="4" w:space="0" w:color="000000"/>
              <w:left w:val="single" w:sz="4" w:space="0" w:color="000000"/>
              <w:bottom w:val="single" w:sz="4" w:space="0" w:color="000000"/>
              <w:right w:val="single" w:sz="4" w:space="0" w:color="000000"/>
            </w:tcBorders>
          </w:tcPr>
          <w:p w14:paraId="0C637098"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DE3357C" w14:textId="77777777" w:rsidR="002E6662" w:rsidRPr="009E735E" w:rsidRDefault="002E6662" w:rsidP="005910BD">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087ADB6"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0200CE4"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9B3E5B" w14:textId="77777777" w:rsidR="002E6662" w:rsidRPr="009E735E" w:rsidRDefault="002E6662" w:rsidP="005910BD">
            <w:pPr>
              <w:jc w:val="center"/>
              <w:rPr>
                <w:rFonts w:ascii="Lucida Sans" w:eastAsia="Calibri" w:hAnsi="Lucida Sans" w:cs="Tahoma"/>
                <w:sz w:val="22"/>
                <w:szCs w:val="22"/>
              </w:rPr>
            </w:pPr>
          </w:p>
        </w:tc>
      </w:tr>
      <w:tr w:rsidR="002E6662" w:rsidRPr="009E735E" w14:paraId="6FF881A6"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7ACD4035"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F253A13" w14:textId="77777777" w:rsidR="002E6662" w:rsidRPr="009E735E" w:rsidRDefault="002E6662" w:rsidP="005910BD">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31B84E"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8542B"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B41A235" w14:textId="77777777" w:rsidR="002E6662" w:rsidRPr="009E735E" w:rsidRDefault="002E6662" w:rsidP="005910BD">
            <w:pPr>
              <w:jc w:val="center"/>
              <w:rPr>
                <w:rFonts w:ascii="Lucida Sans" w:eastAsia="Calibri" w:hAnsi="Lucida Sans" w:cs="Tahoma"/>
                <w:sz w:val="22"/>
                <w:szCs w:val="22"/>
              </w:rPr>
            </w:pPr>
          </w:p>
        </w:tc>
      </w:tr>
      <w:tr w:rsidR="002E6662" w:rsidRPr="009E735E" w14:paraId="240075E7"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2B92B890"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6BF3E82" w14:textId="77777777" w:rsidR="002E6662" w:rsidRPr="009E735E" w:rsidRDefault="002E6662" w:rsidP="005910BD">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CDE508"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2D83BA6"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751DAE" w14:textId="77777777" w:rsidR="002E6662" w:rsidRPr="009E735E" w:rsidRDefault="002E6662" w:rsidP="005910BD">
            <w:pPr>
              <w:jc w:val="center"/>
              <w:rPr>
                <w:rFonts w:ascii="Lucida Sans" w:eastAsia="Calibri" w:hAnsi="Lucida Sans" w:cs="Tahoma"/>
                <w:sz w:val="22"/>
                <w:szCs w:val="22"/>
              </w:rPr>
            </w:pPr>
          </w:p>
        </w:tc>
      </w:tr>
      <w:tr w:rsidR="002E6662" w:rsidRPr="009E735E" w14:paraId="4A609F35"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40B7E2A7"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97F024C" w14:textId="77777777" w:rsidR="002E6662" w:rsidRPr="009E735E" w:rsidRDefault="002E6662" w:rsidP="005910BD">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881173"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7123B93"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84453B" w14:textId="77777777" w:rsidR="002E6662" w:rsidRPr="009E735E" w:rsidRDefault="002E6662" w:rsidP="005910BD">
            <w:pPr>
              <w:jc w:val="center"/>
              <w:rPr>
                <w:rFonts w:ascii="Lucida Sans" w:eastAsia="Calibri" w:hAnsi="Lucida Sans" w:cs="Tahoma"/>
                <w:sz w:val="22"/>
                <w:szCs w:val="22"/>
              </w:rPr>
            </w:pPr>
          </w:p>
        </w:tc>
      </w:tr>
      <w:tr w:rsidR="002E6662" w:rsidRPr="009E735E" w14:paraId="37AE5041"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77C885A0"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2BB3A77" w14:textId="77777777" w:rsidR="002E6662" w:rsidRPr="009E735E" w:rsidRDefault="002E6662" w:rsidP="005910BD">
            <w:pPr>
              <w:jc w:val="center"/>
              <w:rPr>
                <w:rFonts w:ascii="Lucida Sans" w:eastAsia="Calibri" w:hAnsi="Lucida Sans" w:cs="Tahoma"/>
                <w:sz w:val="22"/>
                <w:szCs w:val="22"/>
              </w:rPr>
            </w:pPr>
            <w:r>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BEE449"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D48A46E"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D8D69F" w14:textId="77777777" w:rsidR="002E6662" w:rsidRPr="009E735E" w:rsidRDefault="002E6662" w:rsidP="005910BD">
            <w:pPr>
              <w:jc w:val="center"/>
              <w:rPr>
                <w:rFonts w:ascii="Lucida Sans" w:eastAsia="Calibri" w:hAnsi="Lucida Sans" w:cs="Tahoma"/>
                <w:sz w:val="22"/>
                <w:szCs w:val="22"/>
              </w:rPr>
            </w:pPr>
          </w:p>
        </w:tc>
      </w:tr>
      <w:tr w:rsidR="002E6662" w:rsidRPr="009E735E" w14:paraId="75B4B1FB" w14:textId="77777777" w:rsidTr="005910BD">
        <w:trPr>
          <w:trHeight w:val="60"/>
        </w:trPr>
        <w:tc>
          <w:tcPr>
            <w:tcW w:w="5130" w:type="dxa"/>
            <w:tcBorders>
              <w:top w:val="single" w:sz="4" w:space="0" w:color="000000"/>
              <w:left w:val="single" w:sz="4" w:space="0" w:color="000000"/>
              <w:bottom w:val="single" w:sz="4" w:space="0" w:color="000000"/>
              <w:right w:val="single" w:sz="4" w:space="0" w:color="000000"/>
            </w:tcBorders>
          </w:tcPr>
          <w:p w14:paraId="354993D2" w14:textId="77777777" w:rsidR="002E6662" w:rsidRPr="009E735E" w:rsidRDefault="002E6662" w:rsidP="005910BD">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2B8C0B2" w14:textId="77777777" w:rsidR="002E6662" w:rsidRPr="009E735E" w:rsidRDefault="002E6662" w:rsidP="005910BD">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4C54B99" w14:textId="77777777" w:rsidR="002E6662" w:rsidRPr="009E735E" w:rsidRDefault="002E6662" w:rsidP="005910B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FF20BBD" w14:textId="77777777" w:rsidR="002E6662" w:rsidRPr="009E735E" w:rsidRDefault="002E6662" w:rsidP="005910B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B945BA" w14:textId="77777777" w:rsidR="002E6662" w:rsidRPr="009E735E" w:rsidRDefault="002E6662" w:rsidP="005910BD">
            <w:pPr>
              <w:jc w:val="center"/>
              <w:rPr>
                <w:rFonts w:ascii="Lucida Sans" w:eastAsia="Calibri" w:hAnsi="Lucida Sans" w:cs="Tahoma"/>
                <w:sz w:val="22"/>
                <w:szCs w:val="22"/>
              </w:rPr>
            </w:pPr>
          </w:p>
        </w:tc>
      </w:tr>
    </w:tbl>
    <w:p w14:paraId="41A6F66D" w14:textId="12075693" w:rsidR="002E6662" w:rsidRPr="009E735E" w:rsidRDefault="002E6662" w:rsidP="00B72D0B">
      <w:pPr>
        <w:jc w:val="both"/>
        <w:rPr>
          <w:rFonts w:ascii="Lucida Sans" w:eastAsia="Calibri" w:hAnsi="Lucida Sans" w:cs="Tahoma"/>
          <w:color w:val="000000"/>
          <w:sz w:val="22"/>
          <w:szCs w:val="22"/>
        </w:rPr>
      </w:pPr>
    </w:p>
    <w:p w14:paraId="2A07BE22" w14:textId="77777777" w:rsidR="0056597D" w:rsidRPr="009E735E" w:rsidRDefault="0056597D" w:rsidP="00B72D0B">
      <w:pPr>
        <w:jc w:val="both"/>
        <w:rPr>
          <w:rFonts w:ascii="Lucida Sans" w:eastAsia="Calibri" w:hAnsi="Lucida Sans" w:cs="Tahoma"/>
          <w:color w:val="000000"/>
          <w:sz w:val="22"/>
          <w:szCs w:val="22"/>
        </w:rPr>
      </w:pPr>
    </w:p>
    <w:p w14:paraId="7808EE8B" w14:textId="3E8B6585" w:rsidR="004E7458" w:rsidRPr="009E735E" w:rsidRDefault="004E7458" w:rsidP="00A51B2B">
      <w:pPr>
        <w:tabs>
          <w:tab w:val="left" w:pos="630"/>
        </w:tabs>
        <w:spacing w:line="266" w:lineRule="auto"/>
        <w:ind w:right="386"/>
        <w:jc w:val="both"/>
        <w:rPr>
          <w:rFonts w:ascii="Lucida Sans" w:eastAsia="Calibri" w:hAnsi="Lucida Sans" w:cs="Tahoma"/>
          <w:sz w:val="22"/>
          <w:szCs w:val="22"/>
          <w:u w:val="single"/>
        </w:rPr>
      </w:pPr>
      <w:r w:rsidRPr="009E735E">
        <w:rPr>
          <w:rFonts w:ascii="Lucida Sans" w:eastAsia="Calibri" w:hAnsi="Lucida Sans" w:cs="Tahoma"/>
          <w:sz w:val="22"/>
          <w:szCs w:val="22"/>
          <w:u w:val="single"/>
        </w:rPr>
        <w:t>REPORT OF THE CHAIRPERSON</w:t>
      </w:r>
      <w:r w:rsidR="00C22EEB">
        <w:rPr>
          <w:rFonts w:ascii="Lucida Sans" w:eastAsia="Calibri" w:hAnsi="Lucida Sans" w:cs="Tahoma"/>
          <w:sz w:val="22"/>
          <w:szCs w:val="22"/>
          <w:u w:val="single"/>
        </w:rPr>
        <w:t xml:space="preserve"> – None reported.</w:t>
      </w:r>
    </w:p>
    <w:p w14:paraId="56BD9D27" w14:textId="068C163D" w:rsidR="00C0029F" w:rsidRPr="009E735E" w:rsidRDefault="00BE52A9" w:rsidP="00E153B9">
      <w:pPr>
        <w:tabs>
          <w:tab w:val="left" w:pos="630"/>
        </w:tabs>
        <w:spacing w:line="266" w:lineRule="auto"/>
        <w:ind w:right="386"/>
        <w:jc w:val="both"/>
        <w:rPr>
          <w:rFonts w:ascii="Lucida Sans" w:eastAsia="Calibri" w:hAnsi="Lucida Sans" w:cs="Tahoma"/>
          <w:sz w:val="22"/>
          <w:szCs w:val="22"/>
        </w:rPr>
      </w:pPr>
      <w:r w:rsidRPr="009E735E">
        <w:rPr>
          <w:rFonts w:ascii="Lucida Sans" w:eastAsia="Calibri" w:hAnsi="Lucida Sans" w:cs="Tahoma"/>
          <w:sz w:val="22"/>
          <w:szCs w:val="22"/>
        </w:rPr>
        <w:tab/>
      </w:r>
      <w:r w:rsidR="00C4030E" w:rsidRPr="009E735E">
        <w:rPr>
          <w:rFonts w:ascii="Lucida Sans" w:eastAsia="Calibri" w:hAnsi="Lucida Sans" w:cs="Tahoma"/>
          <w:sz w:val="22"/>
          <w:szCs w:val="22"/>
        </w:rPr>
        <w:tab/>
      </w:r>
    </w:p>
    <w:p w14:paraId="26EC6E0E" w14:textId="77777777" w:rsidR="00C0029F" w:rsidRPr="009E735E" w:rsidRDefault="00C0029F" w:rsidP="00E153B9">
      <w:pPr>
        <w:tabs>
          <w:tab w:val="left" w:pos="630"/>
        </w:tabs>
        <w:spacing w:line="266" w:lineRule="auto"/>
        <w:ind w:right="386"/>
        <w:jc w:val="both"/>
        <w:rPr>
          <w:rFonts w:ascii="Lucida Sans" w:eastAsia="Calibri" w:hAnsi="Lucida Sans" w:cs="Tahoma"/>
          <w:sz w:val="22"/>
          <w:szCs w:val="22"/>
        </w:rPr>
      </w:pPr>
    </w:p>
    <w:p w14:paraId="2EB33D48" w14:textId="1208DE48" w:rsidR="007277ED" w:rsidRPr="009E735E" w:rsidRDefault="004E7458" w:rsidP="00774D9E">
      <w:pPr>
        <w:tabs>
          <w:tab w:val="left" w:pos="630"/>
        </w:tabs>
        <w:spacing w:line="266" w:lineRule="auto"/>
        <w:ind w:right="90"/>
        <w:jc w:val="both"/>
        <w:rPr>
          <w:rFonts w:ascii="Lucida Sans" w:eastAsia="Calibri" w:hAnsi="Lucida Sans" w:cs="Tahoma"/>
          <w:color w:val="000000"/>
          <w:sz w:val="22"/>
          <w:szCs w:val="22"/>
        </w:rPr>
      </w:pPr>
      <w:r w:rsidRPr="009E735E">
        <w:rPr>
          <w:rFonts w:ascii="Lucida Sans" w:eastAsia="Calibri" w:hAnsi="Lucida Sans" w:cs="Tahoma"/>
          <w:sz w:val="22"/>
          <w:szCs w:val="22"/>
        </w:rPr>
        <w:tab/>
      </w:r>
      <w:r w:rsidR="00233FD1" w:rsidRPr="009E735E">
        <w:rPr>
          <w:rFonts w:ascii="Lucida Sans" w:eastAsia="Calibri" w:hAnsi="Lucida Sans" w:cs="Tahoma"/>
          <w:sz w:val="22"/>
          <w:szCs w:val="22"/>
        </w:rPr>
        <w:tab/>
      </w:r>
      <w:r w:rsidR="00933D92" w:rsidRPr="009E735E">
        <w:rPr>
          <w:rFonts w:ascii="Lucida Sans" w:eastAsia="Calibri" w:hAnsi="Lucida Sans" w:cs="Tahoma"/>
          <w:sz w:val="22"/>
          <w:szCs w:val="22"/>
        </w:rPr>
        <w:t>On the motion of</w:t>
      </w:r>
      <w:r w:rsidR="00D8131C" w:rsidRPr="009E735E">
        <w:rPr>
          <w:rFonts w:ascii="Lucida Sans" w:eastAsia="Calibri" w:hAnsi="Lucida Sans" w:cs="Tahoma"/>
          <w:sz w:val="22"/>
          <w:szCs w:val="22"/>
        </w:rPr>
        <w:t xml:space="preserve"> </w:t>
      </w:r>
      <w:r w:rsidR="00D572D0" w:rsidRPr="009E735E">
        <w:rPr>
          <w:rFonts w:ascii="Lucida Sans" w:eastAsia="Calibri" w:hAnsi="Lucida Sans" w:cs="Tahoma"/>
          <w:sz w:val="22"/>
          <w:szCs w:val="22"/>
        </w:rPr>
        <w:t xml:space="preserve">Commissioner </w:t>
      </w:r>
      <w:r w:rsidR="000634FB">
        <w:rPr>
          <w:rFonts w:ascii="Lucida Sans" w:eastAsia="Calibri" w:hAnsi="Lucida Sans" w:cs="Tahoma"/>
          <w:sz w:val="22"/>
          <w:szCs w:val="22"/>
        </w:rPr>
        <w:t>Arocho</w:t>
      </w:r>
      <w:r w:rsidR="00933D92" w:rsidRPr="009E735E">
        <w:rPr>
          <w:rFonts w:ascii="Lucida Sans" w:eastAsia="Calibri" w:hAnsi="Lucida Sans" w:cs="Tahoma"/>
          <w:sz w:val="22"/>
          <w:szCs w:val="22"/>
        </w:rPr>
        <w:t>, which motion was</w:t>
      </w:r>
      <w:r w:rsidR="005C66B2" w:rsidRPr="009E735E">
        <w:rPr>
          <w:rFonts w:ascii="Lucida Sans" w:eastAsia="Calibri" w:hAnsi="Lucida Sans" w:cs="Tahoma"/>
          <w:sz w:val="22"/>
          <w:szCs w:val="22"/>
        </w:rPr>
        <w:t xml:space="preserve"> seconded by </w:t>
      </w:r>
      <w:r w:rsidR="00C23943" w:rsidRPr="009E735E">
        <w:rPr>
          <w:rFonts w:ascii="Lucida Sans" w:eastAsia="Calibri" w:hAnsi="Lucida Sans" w:cs="Tahoma"/>
          <w:sz w:val="22"/>
          <w:szCs w:val="22"/>
        </w:rPr>
        <w:t>Commissioner</w:t>
      </w:r>
      <w:r w:rsidR="004863A6" w:rsidRPr="009E735E">
        <w:rPr>
          <w:rFonts w:ascii="Lucida Sans" w:eastAsia="Calibri" w:hAnsi="Lucida Sans" w:cs="Tahoma"/>
          <w:sz w:val="22"/>
          <w:szCs w:val="22"/>
        </w:rPr>
        <w:t xml:space="preserve"> </w:t>
      </w:r>
      <w:r w:rsidR="000634FB">
        <w:rPr>
          <w:rFonts w:ascii="Lucida Sans" w:eastAsia="Calibri" w:hAnsi="Lucida Sans" w:cs="Tahoma"/>
          <w:sz w:val="22"/>
          <w:szCs w:val="22"/>
        </w:rPr>
        <w:t>Soto</w:t>
      </w:r>
      <w:r w:rsidR="001B5D08"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t</w:t>
      </w:r>
      <w:r w:rsidR="00033F26" w:rsidRPr="009E735E">
        <w:rPr>
          <w:rFonts w:ascii="Lucida Sans" w:eastAsia="Calibri" w:hAnsi="Lucida Sans" w:cs="Tahoma"/>
          <w:sz w:val="22"/>
          <w:szCs w:val="22"/>
        </w:rPr>
        <w:t xml:space="preserve">he Board concurred to </w:t>
      </w:r>
      <w:r w:rsidR="007A4135" w:rsidRPr="009E735E">
        <w:rPr>
          <w:rFonts w:ascii="Lucida Sans" w:eastAsia="Calibri" w:hAnsi="Lucida Sans" w:cs="Tahoma"/>
          <w:sz w:val="22"/>
          <w:szCs w:val="22"/>
        </w:rPr>
        <w:t xml:space="preserve">adjourn </w:t>
      </w:r>
      <w:r w:rsidR="00B72D0B" w:rsidRPr="009E735E">
        <w:rPr>
          <w:rFonts w:ascii="Lucida Sans" w:eastAsia="Calibri" w:hAnsi="Lucida Sans" w:cs="Tahoma"/>
          <w:sz w:val="22"/>
          <w:szCs w:val="22"/>
        </w:rPr>
        <w:t>the meeting</w:t>
      </w:r>
      <w:r w:rsidR="007A4135"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w:t>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205FBC00" w14:textId="77777777" w:rsidR="007277ED" w:rsidRPr="009E735E" w:rsidRDefault="007277ED" w:rsidP="00E153B9">
      <w:pPr>
        <w:tabs>
          <w:tab w:val="left" w:pos="630"/>
        </w:tabs>
        <w:spacing w:line="266" w:lineRule="auto"/>
        <w:ind w:right="386"/>
        <w:jc w:val="both"/>
        <w:rPr>
          <w:rFonts w:ascii="Lucida Sans" w:eastAsia="Calibri" w:hAnsi="Lucida Sans" w:cs="Tahoma"/>
          <w:color w:val="000000"/>
          <w:sz w:val="22"/>
          <w:szCs w:val="22"/>
        </w:rPr>
      </w:pPr>
    </w:p>
    <w:p w14:paraId="3F4CEF1C" w14:textId="359B42D5" w:rsidR="00335719" w:rsidRPr="009E735E" w:rsidRDefault="00933D92" w:rsidP="00E153B9">
      <w:pPr>
        <w:tabs>
          <w:tab w:val="left" w:pos="630"/>
        </w:tabs>
        <w:spacing w:line="266" w:lineRule="auto"/>
        <w:ind w:right="386"/>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36AF6542" w14:textId="7019CF5E" w:rsidR="00074458" w:rsidRPr="009E735E" w:rsidRDefault="00074458" w:rsidP="00074458">
      <w:pPr>
        <w:ind w:left="5760" w:firstLine="720"/>
        <w:rPr>
          <w:rFonts w:ascii="Lucida Sans" w:eastAsia="Calibri" w:hAnsi="Lucida Sans" w:cs="Tahoma"/>
          <w:color w:val="000000"/>
          <w:sz w:val="22"/>
          <w:szCs w:val="22"/>
        </w:rPr>
      </w:pPr>
      <w:bookmarkStart w:id="0" w:name="_GoBack"/>
      <w:bookmarkEnd w:id="0"/>
      <w:r w:rsidRPr="009E735E">
        <w:rPr>
          <w:rFonts w:ascii="Lucida Sans" w:eastAsia="Calibri" w:hAnsi="Lucida Sans" w:cs="Tahoma"/>
          <w:color w:val="000000"/>
          <w:sz w:val="22"/>
          <w:szCs w:val="22"/>
        </w:rPr>
        <w:t xml:space="preserve">Respectfully submitted by, </w:t>
      </w:r>
    </w:p>
    <w:p w14:paraId="01CC5438" w14:textId="435ED06F"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5EB28331" w14:textId="2B672A72" w:rsidR="00E060A2" w:rsidRPr="00B210C3" w:rsidRDefault="008F4573" w:rsidP="00074458">
      <w:pPr>
        <w:ind w:left="720" w:hanging="720"/>
        <w:rPr>
          <w:rFonts w:ascii="Brush Script MT" w:eastAsia="Calibri" w:hAnsi="Brush Script MT" w:cs="Tahoma"/>
          <w:i/>
          <w:color w:val="000000"/>
          <w:sz w:val="40"/>
          <w:szCs w:val="40"/>
        </w:rPr>
      </w:pP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sidRPr="00B210C3">
        <w:rPr>
          <w:rFonts w:ascii="Brush Script MT" w:eastAsia="Calibri" w:hAnsi="Brush Script MT" w:cs="Tahoma"/>
          <w:color w:val="000000"/>
          <w:sz w:val="40"/>
          <w:szCs w:val="40"/>
        </w:rPr>
        <w:tab/>
      </w:r>
      <w:r w:rsidR="00B210C3" w:rsidRPr="00B210C3">
        <w:rPr>
          <w:rFonts w:ascii="Brush Script MT" w:eastAsia="Calibri" w:hAnsi="Brush Script MT" w:cs="Tahoma"/>
          <w:i/>
          <w:color w:val="000000"/>
          <w:sz w:val="40"/>
          <w:szCs w:val="40"/>
        </w:rPr>
        <w:t>Douglas G. Dzema</w:t>
      </w:r>
    </w:p>
    <w:p w14:paraId="0B774834" w14:textId="77777777" w:rsidR="00774D9E" w:rsidRPr="009E735E" w:rsidRDefault="00774D9E" w:rsidP="00074458">
      <w:pPr>
        <w:ind w:left="720" w:hanging="720"/>
        <w:rPr>
          <w:rFonts w:ascii="Lucida Sans" w:eastAsia="Calibri" w:hAnsi="Lucida Sans" w:cs="Tahoma"/>
          <w:color w:val="000000"/>
          <w:sz w:val="22"/>
          <w:szCs w:val="22"/>
        </w:rPr>
      </w:pPr>
    </w:p>
    <w:p w14:paraId="252E8CB4" w14:textId="658A752D"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 xml:space="preserve">Douglas G. Dzema </w:t>
      </w:r>
    </w:p>
    <w:p w14:paraId="5AB217CF" w14:textId="14C11F31" w:rsidR="00DC1654" w:rsidRPr="009E735E" w:rsidRDefault="00074458" w:rsidP="00813D7B">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813D7B" w:rsidRPr="009E735E">
        <w:rPr>
          <w:rFonts w:ascii="Lucida Sans" w:eastAsia="Calibri" w:hAnsi="Lucida Sans" w:cs="Tahoma"/>
          <w:color w:val="000000"/>
          <w:sz w:val="22"/>
          <w:szCs w:val="22"/>
        </w:rPr>
        <w:t>Executive Director/Secretar</w:t>
      </w:r>
      <w:r w:rsidR="00CF4258" w:rsidRPr="009E735E">
        <w:rPr>
          <w:rFonts w:ascii="Lucida Sans" w:eastAsia="Calibri" w:hAnsi="Lucida Sans" w:cs="Tahoma"/>
          <w:color w:val="000000"/>
          <w:sz w:val="22"/>
          <w:szCs w:val="22"/>
        </w:rPr>
        <w:t>y</w:t>
      </w:r>
    </w:p>
    <w:sectPr w:rsidR="00DC1654" w:rsidRPr="009E735E"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B0AC" w14:textId="77777777" w:rsidR="00402433" w:rsidRDefault="00402433">
      <w:r>
        <w:separator/>
      </w:r>
    </w:p>
  </w:endnote>
  <w:endnote w:type="continuationSeparator" w:id="0">
    <w:p w14:paraId="54620D1C" w14:textId="77777777" w:rsidR="00402433" w:rsidRDefault="0040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24F5A5C3" w:rsidR="00D50822" w:rsidRDefault="00D50822">
            <w:pPr>
              <w:pStyle w:val="Footer"/>
              <w:jc w:val="center"/>
            </w:pPr>
            <w:r>
              <w:t xml:space="preserve">Page </w:t>
            </w:r>
            <w:r>
              <w:rPr>
                <w:b/>
                <w:bCs/>
              </w:rPr>
              <w:fldChar w:fldCharType="begin"/>
            </w:r>
            <w:r>
              <w:rPr>
                <w:b/>
                <w:bCs/>
              </w:rPr>
              <w:instrText xml:space="preserve"> PAGE </w:instrText>
            </w:r>
            <w:r>
              <w:rPr>
                <w:b/>
                <w:bCs/>
              </w:rPr>
              <w:fldChar w:fldCharType="separate"/>
            </w:r>
            <w:r w:rsidR="00B210C3">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210C3">
              <w:rPr>
                <w:b/>
                <w:bCs/>
                <w:noProof/>
              </w:rPr>
              <w:t>4</w:t>
            </w:r>
            <w:r>
              <w:rPr>
                <w:b/>
                <w:bCs/>
              </w:rPr>
              <w:fldChar w:fldCharType="end"/>
            </w:r>
          </w:p>
        </w:sdtContent>
      </w:sdt>
    </w:sdtContent>
  </w:sdt>
  <w:p w14:paraId="39308662" w14:textId="77777777" w:rsidR="00D50822" w:rsidRDefault="00D508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6D9A" w14:textId="77777777" w:rsidR="00402433" w:rsidRDefault="00402433">
      <w:r>
        <w:separator/>
      </w:r>
    </w:p>
  </w:footnote>
  <w:footnote w:type="continuationSeparator" w:id="0">
    <w:p w14:paraId="5923098E" w14:textId="77777777" w:rsidR="00402433" w:rsidRDefault="00402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3"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8"/>
  </w:num>
  <w:num w:numId="3">
    <w:abstractNumId w:val="11"/>
  </w:num>
  <w:num w:numId="4">
    <w:abstractNumId w:val="10"/>
  </w:num>
  <w:num w:numId="5">
    <w:abstractNumId w:val="17"/>
  </w:num>
  <w:num w:numId="6">
    <w:abstractNumId w:val="23"/>
  </w:num>
  <w:num w:numId="7">
    <w:abstractNumId w:val="14"/>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7"/>
  </w:num>
  <w:num w:numId="13">
    <w:abstractNumId w:val="1"/>
  </w:num>
  <w:num w:numId="14">
    <w:abstractNumId w:val="20"/>
  </w:num>
  <w:num w:numId="15">
    <w:abstractNumId w:val="0"/>
  </w:num>
  <w:num w:numId="16">
    <w:abstractNumId w:val="24"/>
  </w:num>
  <w:num w:numId="17">
    <w:abstractNumId w:val="21"/>
  </w:num>
  <w:num w:numId="18">
    <w:abstractNumId w:val="9"/>
  </w:num>
  <w:num w:numId="19">
    <w:abstractNumId w:val="13"/>
  </w:num>
  <w:num w:numId="20">
    <w:abstractNumId w:val="3"/>
  </w:num>
  <w:num w:numId="21">
    <w:abstractNumId w:val="25"/>
  </w:num>
  <w:num w:numId="22">
    <w:abstractNumId w:val="22"/>
  </w:num>
  <w:num w:numId="23">
    <w:abstractNumId w:val="19"/>
  </w:num>
  <w:num w:numId="24">
    <w:abstractNumId w:val="15"/>
  </w:num>
  <w:num w:numId="25">
    <w:abstractNumId w:val="12"/>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1BF5"/>
    <w:rsid w:val="0017423F"/>
    <w:rsid w:val="00175731"/>
    <w:rsid w:val="00176140"/>
    <w:rsid w:val="00182FE1"/>
    <w:rsid w:val="001836F4"/>
    <w:rsid w:val="00186F8D"/>
    <w:rsid w:val="00190639"/>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88A"/>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64BB"/>
    <w:rsid w:val="00302E7A"/>
    <w:rsid w:val="00306837"/>
    <w:rsid w:val="003071E8"/>
    <w:rsid w:val="003072D0"/>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9631D"/>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97D"/>
    <w:rsid w:val="00565C71"/>
    <w:rsid w:val="005660D1"/>
    <w:rsid w:val="00572FE9"/>
    <w:rsid w:val="00574ADA"/>
    <w:rsid w:val="00575D70"/>
    <w:rsid w:val="0057719A"/>
    <w:rsid w:val="00581D74"/>
    <w:rsid w:val="005862AC"/>
    <w:rsid w:val="005870D7"/>
    <w:rsid w:val="005947C5"/>
    <w:rsid w:val="00595143"/>
    <w:rsid w:val="00596817"/>
    <w:rsid w:val="005977C4"/>
    <w:rsid w:val="005A5734"/>
    <w:rsid w:val="005B5AD2"/>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A48"/>
    <w:rsid w:val="005F63E4"/>
    <w:rsid w:val="005F7BFD"/>
    <w:rsid w:val="00601748"/>
    <w:rsid w:val="00601995"/>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379D0"/>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45262"/>
    <w:rsid w:val="00750288"/>
    <w:rsid w:val="007527DA"/>
    <w:rsid w:val="00753881"/>
    <w:rsid w:val="00754337"/>
    <w:rsid w:val="007567E2"/>
    <w:rsid w:val="00766AE6"/>
    <w:rsid w:val="007678CC"/>
    <w:rsid w:val="00774D57"/>
    <w:rsid w:val="00774D9E"/>
    <w:rsid w:val="0079041D"/>
    <w:rsid w:val="007907E8"/>
    <w:rsid w:val="00791F9F"/>
    <w:rsid w:val="007959D1"/>
    <w:rsid w:val="00796203"/>
    <w:rsid w:val="007972FE"/>
    <w:rsid w:val="00797B45"/>
    <w:rsid w:val="007A0E7B"/>
    <w:rsid w:val="007A1067"/>
    <w:rsid w:val="007A4135"/>
    <w:rsid w:val="007B113F"/>
    <w:rsid w:val="007B6810"/>
    <w:rsid w:val="007D11A1"/>
    <w:rsid w:val="007D1D6A"/>
    <w:rsid w:val="007D3F42"/>
    <w:rsid w:val="007D5CF9"/>
    <w:rsid w:val="007E1EEC"/>
    <w:rsid w:val="007E5755"/>
    <w:rsid w:val="007F320A"/>
    <w:rsid w:val="0080027A"/>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90937"/>
    <w:rsid w:val="00992A1B"/>
    <w:rsid w:val="009952A7"/>
    <w:rsid w:val="009961E2"/>
    <w:rsid w:val="00997761"/>
    <w:rsid w:val="009A4328"/>
    <w:rsid w:val="009A55EE"/>
    <w:rsid w:val="009A5D25"/>
    <w:rsid w:val="009B2670"/>
    <w:rsid w:val="009C4936"/>
    <w:rsid w:val="009D174F"/>
    <w:rsid w:val="009E15FD"/>
    <w:rsid w:val="009E313E"/>
    <w:rsid w:val="009E735E"/>
    <w:rsid w:val="009F6FC0"/>
    <w:rsid w:val="00A00DCE"/>
    <w:rsid w:val="00A00EA7"/>
    <w:rsid w:val="00A079C0"/>
    <w:rsid w:val="00A12FF4"/>
    <w:rsid w:val="00A16B00"/>
    <w:rsid w:val="00A22DB8"/>
    <w:rsid w:val="00A244F6"/>
    <w:rsid w:val="00A259DC"/>
    <w:rsid w:val="00A25AA9"/>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24A1"/>
    <w:rsid w:val="00AD334A"/>
    <w:rsid w:val="00AD4022"/>
    <w:rsid w:val="00AD427B"/>
    <w:rsid w:val="00AD4479"/>
    <w:rsid w:val="00AD5A3A"/>
    <w:rsid w:val="00AD6301"/>
    <w:rsid w:val="00AD6D7D"/>
    <w:rsid w:val="00AD7251"/>
    <w:rsid w:val="00AE5FD1"/>
    <w:rsid w:val="00AF41B1"/>
    <w:rsid w:val="00AF4DD4"/>
    <w:rsid w:val="00AF64B9"/>
    <w:rsid w:val="00AF6830"/>
    <w:rsid w:val="00B005E9"/>
    <w:rsid w:val="00B0597B"/>
    <w:rsid w:val="00B05A6E"/>
    <w:rsid w:val="00B069C9"/>
    <w:rsid w:val="00B11075"/>
    <w:rsid w:val="00B15B48"/>
    <w:rsid w:val="00B16E1C"/>
    <w:rsid w:val="00B210C3"/>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3164"/>
    <w:rsid w:val="00BD32A3"/>
    <w:rsid w:val="00BD3D44"/>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D70"/>
    <w:rsid w:val="00D852C3"/>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5A30"/>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376A"/>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26E4"/>
    <w:rsid w:val="00F73085"/>
    <w:rsid w:val="00F7329E"/>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www.w3.org/XML/1998/namespace"/>
    <ds:schemaRef ds:uri="60007b61-b891-4a49-82e2-41393372dde4"/>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B39AD3E-F29F-4A6A-8661-69CF1090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7</cp:revision>
  <cp:lastPrinted>2024-11-12T15:17:00Z</cp:lastPrinted>
  <dcterms:created xsi:type="dcterms:W3CDTF">2024-11-11T15:30:00Z</dcterms:created>
  <dcterms:modified xsi:type="dcterms:W3CDTF">2024-11-18T16:35:00Z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